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E7064" w14:textId="3C6D6EBC" w:rsidR="007E7682" w:rsidRDefault="007E7682" w:rsidP="00B1057D">
      <w:pPr>
        <w:pStyle w:val="keytext"/>
        <w:spacing w:before="0" w:beforeAutospacing="0" w:after="0" w:afterAutospacing="0" w:line="480" w:lineRule="auto"/>
        <w:jc w:val="center"/>
        <w:rPr>
          <w:rFonts w:ascii="Times New Roman" w:hAnsi="Times New Roman" w:cs="Times New Roman"/>
          <w:b/>
          <w:caps/>
          <w:sz w:val="24"/>
          <w:szCs w:val="24"/>
        </w:rPr>
      </w:pPr>
      <w:r w:rsidRPr="007E7682">
        <w:rPr>
          <w:rFonts w:ascii="Times New Roman" w:hAnsi="Times New Roman" w:cs="Times New Roman"/>
          <w:b/>
          <w:i/>
          <w:caps/>
          <w:sz w:val="24"/>
          <w:szCs w:val="24"/>
        </w:rPr>
        <w:t>Delphinium</w:t>
      </w:r>
      <w:r>
        <w:rPr>
          <w:rFonts w:ascii="Times New Roman" w:hAnsi="Times New Roman" w:cs="Times New Roman"/>
          <w:b/>
          <w:caps/>
          <w:sz w:val="24"/>
          <w:szCs w:val="24"/>
        </w:rPr>
        <w:t xml:space="preserve"> of Southern California</w:t>
      </w:r>
    </w:p>
    <w:p w14:paraId="4D3E00A2" w14:textId="5EAB14A0" w:rsidR="007E7682" w:rsidRDefault="007E7682" w:rsidP="00B1057D">
      <w:pPr>
        <w:pStyle w:val="keytext"/>
        <w:spacing w:before="0" w:beforeAutospacing="0" w:after="0" w:afterAutospacing="0" w:line="480" w:lineRule="auto"/>
        <w:jc w:val="center"/>
        <w:rPr>
          <w:rFonts w:ascii="Times New Roman" w:hAnsi="Times New Roman" w:cs="Times New Roman"/>
          <w:b/>
          <w:caps/>
          <w:sz w:val="24"/>
          <w:szCs w:val="24"/>
        </w:rPr>
      </w:pPr>
    </w:p>
    <w:p w14:paraId="64432CCB" w14:textId="6980B1C7" w:rsidR="007E7682" w:rsidRDefault="007E7682" w:rsidP="00B1057D">
      <w:pPr>
        <w:pStyle w:val="keytext"/>
        <w:spacing w:before="0" w:beforeAutospacing="0" w:after="0" w:afterAutospacing="0" w:line="480" w:lineRule="auto"/>
        <w:jc w:val="center"/>
        <w:rPr>
          <w:rFonts w:ascii="Times New Roman" w:hAnsi="Times New Roman" w:cs="Times New Roman"/>
          <w:b/>
          <w:sz w:val="24"/>
          <w:szCs w:val="24"/>
        </w:rPr>
      </w:pPr>
      <w:r w:rsidRPr="007E7682">
        <w:rPr>
          <w:rFonts w:ascii="Times New Roman" w:hAnsi="Times New Roman" w:cs="Times New Roman"/>
          <w:b/>
          <w:sz w:val="24"/>
          <w:szCs w:val="24"/>
        </w:rPr>
        <w:t>Jason A. Koontz</w:t>
      </w:r>
    </w:p>
    <w:p w14:paraId="093109EB" w14:textId="29797A85" w:rsidR="007E7682" w:rsidRPr="007E7682" w:rsidRDefault="007E7682" w:rsidP="00B1057D">
      <w:pPr>
        <w:pStyle w:val="keytext"/>
        <w:spacing w:before="0" w:beforeAutospacing="0" w:after="0" w:afterAutospacing="0" w:line="480" w:lineRule="auto"/>
        <w:jc w:val="center"/>
        <w:rPr>
          <w:rFonts w:ascii="Times New Roman" w:hAnsi="Times New Roman" w:cs="Times New Roman"/>
          <w:sz w:val="24"/>
          <w:szCs w:val="24"/>
        </w:rPr>
      </w:pPr>
      <w:r w:rsidRPr="007E7682">
        <w:rPr>
          <w:rFonts w:ascii="Times New Roman" w:hAnsi="Times New Roman" w:cs="Times New Roman"/>
          <w:sz w:val="24"/>
          <w:szCs w:val="24"/>
        </w:rPr>
        <w:t>Department of Biology</w:t>
      </w:r>
    </w:p>
    <w:p w14:paraId="345E1C08" w14:textId="6B90CD38" w:rsidR="007E7682" w:rsidRDefault="007E7682" w:rsidP="00B1057D">
      <w:pPr>
        <w:pStyle w:val="keytext"/>
        <w:spacing w:before="0" w:beforeAutospacing="0" w:after="0" w:afterAutospacing="0" w:line="480" w:lineRule="auto"/>
        <w:jc w:val="center"/>
        <w:rPr>
          <w:rFonts w:ascii="Times New Roman" w:hAnsi="Times New Roman" w:cs="Times New Roman"/>
          <w:sz w:val="24"/>
          <w:szCs w:val="24"/>
        </w:rPr>
      </w:pPr>
      <w:r w:rsidRPr="007E7682">
        <w:rPr>
          <w:rFonts w:ascii="Times New Roman" w:hAnsi="Times New Roman" w:cs="Times New Roman"/>
          <w:sz w:val="24"/>
          <w:szCs w:val="24"/>
        </w:rPr>
        <w:t>Augustana College, Rock Island, IL</w:t>
      </w:r>
      <w:r>
        <w:rPr>
          <w:rFonts w:ascii="Times New Roman" w:hAnsi="Times New Roman" w:cs="Times New Roman"/>
          <w:sz w:val="24"/>
          <w:szCs w:val="24"/>
        </w:rPr>
        <w:t xml:space="preserve"> 61201 USA</w:t>
      </w:r>
    </w:p>
    <w:p w14:paraId="7D0D2B5F" w14:textId="5E202647" w:rsidR="007E7682" w:rsidRPr="007E7682" w:rsidRDefault="007E7682" w:rsidP="00B1057D">
      <w:pPr>
        <w:pStyle w:val="keytext"/>
        <w:spacing w:before="0" w:beforeAutospacing="0" w:after="0" w:afterAutospacing="0" w:line="480" w:lineRule="auto"/>
        <w:jc w:val="center"/>
        <w:rPr>
          <w:rFonts w:ascii="Times New Roman" w:hAnsi="Times New Roman" w:cs="Times New Roman"/>
          <w:sz w:val="24"/>
          <w:szCs w:val="24"/>
        </w:rPr>
      </w:pPr>
      <w:r>
        <w:rPr>
          <w:rFonts w:ascii="Times New Roman" w:hAnsi="Times New Roman" w:cs="Times New Roman"/>
          <w:sz w:val="24"/>
          <w:szCs w:val="24"/>
        </w:rPr>
        <w:t>jasonkoontz@augustana.edu</w:t>
      </w:r>
    </w:p>
    <w:p w14:paraId="02D75E0B" w14:textId="77777777" w:rsidR="007E7682" w:rsidRDefault="007E7682" w:rsidP="00B1057D">
      <w:pPr>
        <w:pStyle w:val="keytext"/>
        <w:spacing w:before="0" w:beforeAutospacing="0" w:after="0" w:afterAutospacing="0" w:line="480" w:lineRule="auto"/>
        <w:rPr>
          <w:rFonts w:ascii="Times New Roman" w:hAnsi="Times New Roman" w:cs="Times New Roman"/>
          <w:b/>
          <w:caps/>
          <w:sz w:val="24"/>
          <w:szCs w:val="24"/>
        </w:rPr>
      </w:pPr>
    </w:p>
    <w:p w14:paraId="1D16F33D" w14:textId="7E5B92E4" w:rsidR="00C20597" w:rsidRPr="00F82B7B" w:rsidRDefault="00C20597" w:rsidP="00B1057D">
      <w:pPr>
        <w:pStyle w:val="keytext"/>
        <w:spacing w:before="0" w:beforeAutospacing="0" w:after="0" w:afterAutospacing="0" w:line="480" w:lineRule="auto"/>
        <w:rPr>
          <w:rFonts w:ascii="Times New Roman" w:hAnsi="Times New Roman" w:cs="Times New Roman"/>
          <w:sz w:val="24"/>
          <w:szCs w:val="24"/>
        </w:rPr>
      </w:pPr>
      <w:r w:rsidRPr="00782F01">
        <w:rPr>
          <w:rFonts w:ascii="Times New Roman" w:hAnsi="Times New Roman" w:cs="Times New Roman"/>
          <w:b/>
          <w:caps/>
          <w:sz w:val="24"/>
          <w:szCs w:val="24"/>
        </w:rPr>
        <w:t>Abstract</w:t>
      </w:r>
      <w:r w:rsidR="00F82B7B">
        <w:rPr>
          <w:rFonts w:ascii="Times New Roman" w:hAnsi="Times New Roman" w:cs="Times New Roman"/>
          <w:b/>
          <w:caps/>
          <w:sz w:val="24"/>
          <w:szCs w:val="24"/>
        </w:rPr>
        <w:t>:</w:t>
      </w:r>
      <w:r w:rsidRPr="00F82B7B">
        <w:rPr>
          <w:rFonts w:ascii="Times New Roman" w:hAnsi="Times New Roman" w:cs="Times New Roman"/>
          <w:sz w:val="24"/>
          <w:szCs w:val="24"/>
        </w:rPr>
        <w:t xml:space="preserve"> </w:t>
      </w:r>
      <w:r w:rsidR="000A4C38">
        <w:rPr>
          <w:rFonts w:ascii="Times New Roman" w:hAnsi="Times New Roman" w:cs="Times New Roman"/>
          <w:sz w:val="24"/>
          <w:szCs w:val="24"/>
        </w:rPr>
        <w:t xml:space="preserve">The genus </w:t>
      </w:r>
      <w:r w:rsidR="000A4C38" w:rsidRPr="000A4C38">
        <w:rPr>
          <w:rFonts w:ascii="Times New Roman" w:hAnsi="Times New Roman" w:cs="Times New Roman"/>
          <w:i/>
          <w:sz w:val="24"/>
          <w:szCs w:val="24"/>
        </w:rPr>
        <w:t>Delphinium</w:t>
      </w:r>
      <w:r w:rsidR="000A4C38">
        <w:rPr>
          <w:rFonts w:ascii="Times New Roman" w:hAnsi="Times New Roman" w:cs="Times New Roman"/>
          <w:sz w:val="24"/>
          <w:szCs w:val="24"/>
        </w:rPr>
        <w:t xml:space="preserve"> (larkspurs) contains approximately 400 taxa worldwide, with California as the North American center of diversity. California has approximately 45 taxa, 19 of which occur in the Southern California region. The purposes of this article are to </w:t>
      </w:r>
      <w:r w:rsidR="00DF491A">
        <w:rPr>
          <w:rFonts w:ascii="Times New Roman" w:hAnsi="Times New Roman" w:cs="Times New Roman"/>
          <w:sz w:val="24"/>
          <w:szCs w:val="24"/>
        </w:rPr>
        <w:t>discuss</w:t>
      </w:r>
      <w:r w:rsidR="000A4C38">
        <w:rPr>
          <w:rFonts w:ascii="Times New Roman" w:hAnsi="Times New Roman" w:cs="Times New Roman"/>
          <w:sz w:val="24"/>
          <w:szCs w:val="24"/>
        </w:rPr>
        <w:t xml:space="preserve"> the complexity of identifying larkspur taxa and to provide identification keys, terms, and images highlighting various features to </w:t>
      </w:r>
      <w:r w:rsidR="00DF491A">
        <w:rPr>
          <w:rFonts w:ascii="Times New Roman" w:hAnsi="Times New Roman" w:cs="Times New Roman"/>
          <w:sz w:val="24"/>
          <w:szCs w:val="24"/>
        </w:rPr>
        <w:t xml:space="preserve">help clarify how to </w:t>
      </w:r>
      <w:r w:rsidR="000A4C38">
        <w:rPr>
          <w:rFonts w:ascii="Times New Roman" w:hAnsi="Times New Roman" w:cs="Times New Roman"/>
          <w:sz w:val="24"/>
          <w:szCs w:val="24"/>
        </w:rPr>
        <w:t>identify larkspurs</w:t>
      </w:r>
      <w:r w:rsidR="00DF491A">
        <w:rPr>
          <w:rFonts w:ascii="Times New Roman" w:hAnsi="Times New Roman" w:cs="Times New Roman"/>
          <w:sz w:val="24"/>
          <w:szCs w:val="24"/>
        </w:rPr>
        <w:t xml:space="preserve"> in Southern California</w:t>
      </w:r>
      <w:r w:rsidR="000A4C38">
        <w:rPr>
          <w:rFonts w:ascii="Times New Roman" w:hAnsi="Times New Roman" w:cs="Times New Roman"/>
          <w:sz w:val="24"/>
          <w:szCs w:val="24"/>
        </w:rPr>
        <w:t>.</w:t>
      </w:r>
      <w:r w:rsidR="00AE7868">
        <w:rPr>
          <w:rFonts w:ascii="Times New Roman" w:hAnsi="Times New Roman" w:cs="Times New Roman"/>
          <w:sz w:val="24"/>
          <w:szCs w:val="24"/>
        </w:rPr>
        <w:t xml:space="preserve"> In addition, a new species of </w:t>
      </w:r>
      <w:r w:rsidR="006E6E62" w:rsidRPr="006E6E62">
        <w:rPr>
          <w:rFonts w:ascii="Times New Roman" w:hAnsi="Times New Roman" w:cs="Times New Roman"/>
          <w:i/>
          <w:sz w:val="24"/>
          <w:szCs w:val="24"/>
        </w:rPr>
        <w:t>Delphinium</w:t>
      </w:r>
      <w:r w:rsidR="00AE7868">
        <w:rPr>
          <w:rFonts w:ascii="Times New Roman" w:hAnsi="Times New Roman" w:cs="Times New Roman"/>
          <w:sz w:val="24"/>
          <w:szCs w:val="24"/>
        </w:rPr>
        <w:t xml:space="preserve"> from Baja Californi</w:t>
      </w:r>
      <w:r w:rsidR="006E6E62">
        <w:rPr>
          <w:rFonts w:ascii="Times New Roman" w:hAnsi="Times New Roman" w:cs="Times New Roman"/>
          <w:sz w:val="24"/>
          <w:szCs w:val="24"/>
        </w:rPr>
        <w:t>a and San Diego County is described, and the taxonomy of the larkspur taxa on San Clemente Island is clarified.</w:t>
      </w:r>
    </w:p>
    <w:p w14:paraId="317C0D8F" w14:textId="77777777" w:rsidR="00F82B7B" w:rsidRDefault="00F82B7B" w:rsidP="00B1057D">
      <w:pPr>
        <w:pStyle w:val="keytext"/>
        <w:spacing w:before="0" w:beforeAutospacing="0" w:after="0" w:afterAutospacing="0" w:line="480" w:lineRule="auto"/>
        <w:rPr>
          <w:rFonts w:ascii="Times New Roman" w:hAnsi="Times New Roman" w:cs="Times New Roman"/>
          <w:b/>
          <w:caps/>
          <w:sz w:val="24"/>
          <w:szCs w:val="24"/>
        </w:rPr>
      </w:pPr>
    </w:p>
    <w:p w14:paraId="192CD841" w14:textId="02CDEFFA" w:rsidR="00C20597" w:rsidRPr="00F82B7B" w:rsidRDefault="00C20597" w:rsidP="00B1057D">
      <w:pPr>
        <w:pStyle w:val="keytext"/>
        <w:spacing w:before="0" w:beforeAutospacing="0" w:after="0" w:afterAutospacing="0" w:line="480" w:lineRule="auto"/>
        <w:rPr>
          <w:rFonts w:ascii="Times New Roman" w:hAnsi="Times New Roman" w:cs="Times New Roman"/>
          <w:sz w:val="24"/>
          <w:szCs w:val="24"/>
        </w:rPr>
      </w:pPr>
      <w:r w:rsidRPr="00782F01">
        <w:rPr>
          <w:rFonts w:ascii="Times New Roman" w:hAnsi="Times New Roman" w:cs="Times New Roman"/>
          <w:b/>
          <w:caps/>
          <w:sz w:val="24"/>
          <w:szCs w:val="24"/>
        </w:rPr>
        <w:t>Keywords</w:t>
      </w:r>
      <w:r w:rsidR="00F82B7B">
        <w:rPr>
          <w:rFonts w:ascii="Times New Roman" w:hAnsi="Times New Roman" w:cs="Times New Roman"/>
          <w:b/>
          <w:caps/>
          <w:sz w:val="24"/>
          <w:szCs w:val="24"/>
        </w:rPr>
        <w:t>:</w:t>
      </w:r>
      <w:r w:rsidR="00F82B7B" w:rsidRPr="00F82B7B">
        <w:rPr>
          <w:rFonts w:ascii="Times New Roman" w:hAnsi="Times New Roman" w:cs="Times New Roman"/>
          <w:sz w:val="24"/>
          <w:szCs w:val="24"/>
        </w:rPr>
        <w:t xml:space="preserve"> </w:t>
      </w:r>
      <w:r w:rsidR="00F82B7B" w:rsidRPr="00F82B7B">
        <w:rPr>
          <w:rFonts w:ascii="Times New Roman" w:hAnsi="Times New Roman" w:cs="Times New Roman"/>
          <w:i/>
          <w:sz w:val="24"/>
          <w:szCs w:val="24"/>
        </w:rPr>
        <w:t>Delphinium</w:t>
      </w:r>
      <w:r w:rsidR="00F82B7B" w:rsidRPr="00F82B7B">
        <w:rPr>
          <w:rFonts w:ascii="Times New Roman" w:hAnsi="Times New Roman" w:cs="Times New Roman"/>
          <w:sz w:val="24"/>
          <w:szCs w:val="24"/>
        </w:rPr>
        <w:t xml:space="preserve">, larkspur, </w:t>
      </w:r>
      <w:proofErr w:type="spellStart"/>
      <w:r w:rsidR="00F82B7B" w:rsidRPr="00F82B7B">
        <w:rPr>
          <w:rFonts w:ascii="Times New Roman" w:hAnsi="Times New Roman" w:cs="Times New Roman"/>
          <w:sz w:val="24"/>
          <w:szCs w:val="24"/>
        </w:rPr>
        <w:t>Ranunculaceae</w:t>
      </w:r>
      <w:proofErr w:type="spellEnd"/>
      <w:r w:rsidR="00F82B7B" w:rsidRPr="00F82B7B">
        <w:rPr>
          <w:rFonts w:ascii="Times New Roman" w:hAnsi="Times New Roman" w:cs="Times New Roman"/>
          <w:sz w:val="24"/>
          <w:szCs w:val="24"/>
        </w:rPr>
        <w:t>, identification</w:t>
      </w:r>
    </w:p>
    <w:p w14:paraId="3D3058DD" w14:textId="77777777" w:rsidR="00F82B7B" w:rsidRDefault="00F82B7B" w:rsidP="00B1057D">
      <w:pPr>
        <w:pStyle w:val="keytext"/>
        <w:spacing w:before="0" w:beforeAutospacing="0" w:after="0" w:afterAutospacing="0" w:line="480" w:lineRule="auto"/>
        <w:rPr>
          <w:rFonts w:ascii="Times New Roman" w:hAnsi="Times New Roman" w:cs="Times New Roman"/>
          <w:b/>
          <w:caps/>
          <w:sz w:val="24"/>
          <w:szCs w:val="24"/>
        </w:rPr>
      </w:pPr>
    </w:p>
    <w:p w14:paraId="74B47F1F" w14:textId="764481B1" w:rsidR="001252E8" w:rsidRPr="00782F01" w:rsidRDefault="00C20597" w:rsidP="00B1057D">
      <w:pPr>
        <w:pStyle w:val="keytext"/>
        <w:spacing w:before="0" w:beforeAutospacing="0" w:after="0" w:afterAutospacing="0" w:line="480" w:lineRule="auto"/>
        <w:rPr>
          <w:rFonts w:ascii="Times New Roman" w:hAnsi="Times New Roman" w:cs="Times New Roman"/>
          <w:b/>
          <w:caps/>
          <w:sz w:val="24"/>
          <w:szCs w:val="24"/>
        </w:rPr>
      </w:pPr>
      <w:r w:rsidRPr="00782F01">
        <w:rPr>
          <w:rFonts w:ascii="Times New Roman" w:hAnsi="Times New Roman" w:cs="Times New Roman"/>
          <w:b/>
          <w:caps/>
          <w:sz w:val="24"/>
          <w:szCs w:val="24"/>
        </w:rPr>
        <w:t>Introduction</w:t>
      </w:r>
    </w:p>
    <w:p w14:paraId="0A74F6F8" w14:textId="7A7C4DD5" w:rsidR="00026A95" w:rsidRPr="00026A95" w:rsidRDefault="00026A95" w:rsidP="00B1057D">
      <w:pPr>
        <w:pStyle w:val="keytext"/>
        <w:spacing w:before="0" w:beforeAutospacing="0" w:after="0" w:afterAutospacing="0" w:line="480" w:lineRule="auto"/>
        <w:rPr>
          <w:rFonts w:ascii="Times New Roman" w:hAnsi="Times New Roman" w:cs="Times New Roman"/>
          <w:b/>
          <w:sz w:val="24"/>
          <w:szCs w:val="24"/>
        </w:rPr>
      </w:pPr>
      <w:r w:rsidRPr="00026A95">
        <w:rPr>
          <w:rFonts w:ascii="Times New Roman" w:hAnsi="Times New Roman" w:cs="Times New Roman"/>
          <w:b/>
          <w:sz w:val="24"/>
          <w:szCs w:val="24"/>
        </w:rPr>
        <w:t xml:space="preserve">The genus </w:t>
      </w:r>
      <w:r w:rsidRPr="00026A95">
        <w:rPr>
          <w:rFonts w:ascii="Times New Roman" w:hAnsi="Times New Roman" w:cs="Times New Roman"/>
          <w:b/>
          <w:i/>
          <w:sz w:val="24"/>
          <w:szCs w:val="24"/>
        </w:rPr>
        <w:t>Delphinium</w:t>
      </w:r>
    </w:p>
    <w:p w14:paraId="167C26F9" w14:textId="6E0F4D9F" w:rsidR="00672017" w:rsidRDefault="00672017" w:rsidP="00B1057D">
      <w:pPr>
        <w:pStyle w:val="keytext"/>
        <w:spacing w:before="0" w:beforeAutospacing="0" w:after="0" w:afterAutospacing="0" w:line="480" w:lineRule="auto"/>
        <w:rPr>
          <w:rFonts w:ascii="Times New Roman" w:hAnsi="Times New Roman" w:cs="Times New Roman"/>
          <w:sz w:val="24"/>
          <w:szCs w:val="24"/>
        </w:rPr>
      </w:pPr>
      <w:r w:rsidRPr="00821B1A">
        <w:rPr>
          <w:rFonts w:ascii="Times New Roman" w:hAnsi="Times New Roman" w:cs="Times New Roman"/>
          <w:i/>
          <w:sz w:val="24"/>
          <w:szCs w:val="24"/>
        </w:rPr>
        <w:t>Delphinium</w:t>
      </w:r>
      <w:r>
        <w:rPr>
          <w:rFonts w:ascii="Times New Roman" w:hAnsi="Times New Roman" w:cs="Times New Roman"/>
          <w:sz w:val="24"/>
          <w:szCs w:val="24"/>
        </w:rPr>
        <w:t xml:space="preserve"> (larkspurs, delphiniums) is a </w:t>
      </w:r>
      <w:commentRangeStart w:id="0"/>
      <w:r>
        <w:rPr>
          <w:rFonts w:ascii="Times New Roman" w:hAnsi="Times New Roman" w:cs="Times New Roman"/>
          <w:sz w:val="24"/>
          <w:szCs w:val="24"/>
        </w:rPr>
        <w:t xml:space="preserve">cosmopolitan </w:t>
      </w:r>
      <w:commentRangeEnd w:id="0"/>
      <w:r w:rsidR="001019B4">
        <w:rPr>
          <w:rStyle w:val="CommentReference"/>
          <w:rFonts w:ascii="Times New Roman" w:hAnsi="Times New Roman"/>
          <w:lang w:eastAsia="ja-JP"/>
        </w:rPr>
        <w:commentReference w:id="0"/>
      </w:r>
      <w:r>
        <w:rPr>
          <w:rFonts w:ascii="Times New Roman" w:hAnsi="Times New Roman" w:cs="Times New Roman"/>
          <w:sz w:val="24"/>
          <w:szCs w:val="24"/>
        </w:rPr>
        <w:t xml:space="preserve">genus of approximately 400 taxa with centers of diversity in </w:t>
      </w:r>
      <w:r w:rsidR="00821B1A">
        <w:rPr>
          <w:rFonts w:ascii="Times New Roman" w:hAnsi="Times New Roman" w:cs="Times New Roman"/>
          <w:sz w:val="24"/>
          <w:szCs w:val="24"/>
        </w:rPr>
        <w:t>China</w:t>
      </w:r>
      <w:r>
        <w:rPr>
          <w:rFonts w:ascii="Times New Roman" w:hAnsi="Times New Roman" w:cs="Times New Roman"/>
          <w:sz w:val="24"/>
          <w:szCs w:val="24"/>
        </w:rPr>
        <w:t xml:space="preserve"> (173 taxa; </w:t>
      </w:r>
      <w:r w:rsidR="002102A4">
        <w:rPr>
          <w:rFonts w:ascii="Times New Roman" w:hAnsi="Times New Roman" w:cs="Times New Roman"/>
          <w:sz w:val="24"/>
          <w:szCs w:val="24"/>
        </w:rPr>
        <w:t xml:space="preserve">Wang &amp; </w:t>
      </w:r>
      <w:r>
        <w:rPr>
          <w:rFonts w:ascii="Times New Roman" w:hAnsi="Times New Roman" w:cs="Times New Roman"/>
          <w:sz w:val="24"/>
          <w:szCs w:val="24"/>
        </w:rPr>
        <w:t xml:space="preserve">Warnock </w:t>
      </w:r>
      <w:r w:rsidR="002102A4">
        <w:rPr>
          <w:rFonts w:ascii="Times New Roman" w:hAnsi="Times New Roman" w:cs="Times New Roman"/>
          <w:sz w:val="24"/>
          <w:szCs w:val="24"/>
        </w:rPr>
        <w:t>2001</w:t>
      </w:r>
      <w:r>
        <w:rPr>
          <w:rFonts w:ascii="Times New Roman" w:hAnsi="Times New Roman" w:cs="Times New Roman"/>
          <w:sz w:val="24"/>
          <w:szCs w:val="24"/>
        </w:rPr>
        <w:t xml:space="preserve">), the </w:t>
      </w:r>
      <w:r w:rsidR="002102A4">
        <w:rPr>
          <w:rFonts w:ascii="Times New Roman" w:hAnsi="Times New Roman" w:cs="Times New Roman"/>
          <w:sz w:val="24"/>
          <w:szCs w:val="24"/>
        </w:rPr>
        <w:t>Mediterranean</w:t>
      </w:r>
      <w:r>
        <w:rPr>
          <w:rFonts w:ascii="Times New Roman" w:hAnsi="Times New Roman" w:cs="Times New Roman"/>
          <w:sz w:val="24"/>
          <w:szCs w:val="24"/>
        </w:rPr>
        <w:t xml:space="preserve"> (</w:t>
      </w:r>
      <w:r w:rsidR="007369D6">
        <w:rPr>
          <w:rFonts w:ascii="Times New Roman" w:hAnsi="Times New Roman" w:cs="Times New Roman"/>
          <w:sz w:val="24"/>
          <w:szCs w:val="24"/>
        </w:rPr>
        <w:t>24</w:t>
      </w:r>
      <w:r>
        <w:rPr>
          <w:rFonts w:ascii="Times New Roman" w:hAnsi="Times New Roman" w:cs="Times New Roman"/>
          <w:sz w:val="24"/>
          <w:szCs w:val="24"/>
        </w:rPr>
        <w:t xml:space="preserve"> taxa</w:t>
      </w:r>
      <w:r w:rsidR="00821B1A">
        <w:rPr>
          <w:rFonts w:ascii="Times New Roman" w:hAnsi="Times New Roman" w:cs="Times New Roman"/>
          <w:sz w:val="24"/>
          <w:szCs w:val="24"/>
        </w:rPr>
        <w:t xml:space="preserve">; </w:t>
      </w:r>
      <w:proofErr w:type="spellStart"/>
      <w:r w:rsidR="00821B1A">
        <w:rPr>
          <w:rFonts w:ascii="Times New Roman" w:hAnsi="Times New Roman" w:cs="Times New Roman"/>
          <w:sz w:val="24"/>
          <w:szCs w:val="24"/>
        </w:rPr>
        <w:t>Blanché</w:t>
      </w:r>
      <w:proofErr w:type="spellEnd"/>
      <w:r w:rsidR="00821B1A">
        <w:rPr>
          <w:rFonts w:ascii="Times New Roman" w:hAnsi="Times New Roman" w:cs="Times New Roman"/>
          <w:sz w:val="24"/>
          <w:szCs w:val="24"/>
        </w:rPr>
        <w:t xml:space="preserve"> 1990</w:t>
      </w:r>
      <w:r>
        <w:rPr>
          <w:rFonts w:ascii="Times New Roman" w:hAnsi="Times New Roman" w:cs="Times New Roman"/>
          <w:sz w:val="24"/>
          <w:szCs w:val="24"/>
        </w:rPr>
        <w:t xml:space="preserve">), and California (45 taxa; </w:t>
      </w:r>
      <w:r w:rsidR="003D3291">
        <w:rPr>
          <w:rFonts w:ascii="Times New Roman" w:hAnsi="Times New Roman" w:cs="Times New Roman"/>
          <w:sz w:val="24"/>
          <w:szCs w:val="24"/>
        </w:rPr>
        <w:t xml:space="preserve">Koontz &amp; Warnock 2012; </w:t>
      </w:r>
      <w:r>
        <w:rPr>
          <w:rFonts w:ascii="Times New Roman" w:hAnsi="Times New Roman" w:cs="Times New Roman"/>
          <w:sz w:val="24"/>
          <w:szCs w:val="24"/>
        </w:rPr>
        <w:t xml:space="preserve">Figure </w:t>
      </w:r>
      <w:commentRangeStart w:id="1"/>
      <w:r>
        <w:rPr>
          <w:rFonts w:ascii="Times New Roman" w:hAnsi="Times New Roman" w:cs="Times New Roman"/>
          <w:sz w:val="24"/>
          <w:szCs w:val="24"/>
        </w:rPr>
        <w:t>X</w:t>
      </w:r>
      <w:commentRangeEnd w:id="1"/>
      <w:r>
        <w:rPr>
          <w:rStyle w:val="CommentReference"/>
          <w:rFonts w:ascii="Times New Roman" w:hAnsi="Times New Roman"/>
          <w:lang w:eastAsia="ja-JP"/>
        </w:rPr>
        <w:commentReference w:id="1"/>
      </w:r>
      <w:r>
        <w:rPr>
          <w:rFonts w:ascii="Times New Roman" w:hAnsi="Times New Roman" w:cs="Times New Roman"/>
          <w:sz w:val="24"/>
          <w:szCs w:val="24"/>
        </w:rPr>
        <w:t>)</w:t>
      </w:r>
      <w:r w:rsidR="003D3291">
        <w:rPr>
          <w:rFonts w:ascii="Times New Roman" w:hAnsi="Times New Roman" w:cs="Times New Roman"/>
          <w:sz w:val="24"/>
          <w:szCs w:val="24"/>
        </w:rPr>
        <w:t xml:space="preserve">. Most are perennials, but some </w:t>
      </w:r>
      <w:r w:rsidR="001019B4">
        <w:rPr>
          <w:rFonts w:ascii="Times New Roman" w:hAnsi="Times New Roman" w:cs="Times New Roman"/>
          <w:sz w:val="24"/>
          <w:szCs w:val="24"/>
        </w:rPr>
        <w:t>biennials</w:t>
      </w:r>
      <w:r w:rsidR="003D3291">
        <w:rPr>
          <w:rFonts w:ascii="Times New Roman" w:hAnsi="Times New Roman" w:cs="Times New Roman"/>
          <w:sz w:val="24"/>
          <w:szCs w:val="24"/>
        </w:rPr>
        <w:t xml:space="preserve"> (3 species) and annuals (18 species) are found in the Mediterranean (Bassett and Bassett 2006). M</w:t>
      </w:r>
      <w:r w:rsidR="00FE4C93">
        <w:rPr>
          <w:rFonts w:ascii="Times New Roman" w:hAnsi="Times New Roman" w:cs="Times New Roman"/>
          <w:sz w:val="24"/>
          <w:szCs w:val="24"/>
        </w:rPr>
        <w:t>any</w:t>
      </w:r>
      <w:r w:rsidR="003D3291">
        <w:rPr>
          <w:rFonts w:ascii="Times New Roman" w:hAnsi="Times New Roman" w:cs="Times New Roman"/>
          <w:sz w:val="24"/>
          <w:szCs w:val="24"/>
        </w:rPr>
        <w:t xml:space="preserve"> annual larkspurs have been put into the </w:t>
      </w:r>
      <w:r w:rsidR="003D3291">
        <w:rPr>
          <w:rFonts w:ascii="Times New Roman" w:hAnsi="Times New Roman" w:cs="Times New Roman"/>
          <w:sz w:val="24"/>
          <w:szCs w:val="24"/>
        </w:rPr>
        <w:lastRenderedPageBreak/>
        <w:t xml:space="preserve">segregate genus </w:t>
      </w:r>
      <w:proofErr w:type="spellStart"/>
      <w:r w:rsidR="003D3291" w:rsidRPr="003D3291">
        <w:rPr>
          <w:rFonts w:ascii="Times New Roman" w:hAnsi="Times New Roman" w:cs="Times New Roman"/>
          <w:i/>
          <w:sz w:val="24"/>
          <w:szCs w:val="24"/>
        </w:rPr>
        <w:t>Consolida</w:t>
      </w:r>
      <w:proofErr w:type="spellEnd"/>
      <w:r w:rsidR="00FE4C93">
        <w:rPr>
          <w:rFonts w:ascii="Times New Roman" w:hAnsi="Times New Roman" w:cs="Times New Roman"/>
          <w:sz w:val="24"/>
          <w:szCs w:val="24"/>
        </w:rPr>
        <w:t xml:space="preserve"> that is distinguished from </w:t>
      </w:r>
      <w:r w:rsidR="00FE4C93" w:rsidRPr="00FE4C93">
        <w:rPr>
          <w:rFonts w:ascii="Times New Roman" w:hAnsi="Times New Roman" w:cs="Times New Roman"/>
          <w:i/>
          <w:sz w:val="24"/>
          <w:szCs w:val="24"/>
        </w:rPr>
        <w:t>Delphinium</w:t>
      </w:r>
      <w:r w:rsidR="00FE4C93">
        <w:rPr>
          <w:rFonts w:ascii="Times New Roman" w:hAnsi="Times New Roman" w:cs="Times New Roman"/>
          <w:sz w:val="24"/>
          <w:szCs w:val="24"/>
        </w:rPr>
        <w:t xml:space="preserve"> by having fused petals (so flowers appear to have one four-lobed petal instead of two sets of two petals) and fruits </w:t>
      </w:r>
      <w:r w:rsidR="001019B4">
        <w:rPr>
          <w:rFonts w:ascii="Times New Roman" w:hAnsi="Times New Roman" w:cs="Times New Roman"/>
          <w:sz w:val="24"/>
          <w:szCs w:val="24"/>
        </w:rPr>
        <w:t>with</w:t>
      </w:r>
      <w:r w:rsidR="00FE4C93">
        <w:rPr>
          <w:rFonts w:ascii="Times New Roman" w:hAnsi="Times New Roman" w:cs="Times New Roman"/>
          <w:sz w:val="24"/>
          <w:szCs w:val="24"/>
        </w:rPr>
        <w:t xml:space="preserve"> a single follicle (instead of three).</w:t>
      </w:r>
    </w:p>
    <w:p w14:paraId="1574AB8C" w14:textId="77777777" w:rsidR="00672017" w:rsidRDefault="00672017" w:rsidP="00B1057D">
      <w:pPr>
        <w:pStyle w:val="keytext"/>
        <w:spacing w:before="0" w:beforeAutospacing="0" w:after="0" w:afterAutospacing="0" w:line="480" w:lineRule="auto"/>
        <w:rPr>
          <w:rFonts w:ascii="Times New Roman" w:hAnsi="Times New Roman" w:cs="Times New Roman"/>
          <w:sz w:val="24"/>
          <w:szCs w:val="24"/>
        </w:rPr>
      </w:pPr>
    </w:p>
    <w:p w14:paraId="035FBFBB" w14:textId="74C7CD4E" w:rsidR="001019B4" w:rsidRDefault="00FE4C93" w:rsidP="00B1057D">
      <w:pPr>
        <w:pStyle w:val="keytext"/>
        <w:spacing w:before="0" w:beforeAutospacing="0" w:after="0" w:afterAutospacing="0" w:line="480" w:lineRule="auto"/>
        <w:rPr>
          <w:rFonts w:ascii="Times New Roman" w:hAnsi="Times New Roman" w:cs="Times New Roman"/>
          <w:sz w:val="24"/>
          <w:szCs w:val="24"/>
        </w:rPr>
      </w:pPr>
      <w:r>
        <w:rPr>
          <w:rFonts w:ascii="Times New Roman" w:hAnsi="Times New Roman" w:cs="Times New Roman"/>
          <w:sz w:val="24"/>
          <w:szCs w:val="24"/>
        </w:rPr>
        <w:t xml:space="preserve">In North America, 61 </w:t>
      </w:r>
      <w:r w:rsidRPr="009144D4">
        <w:rPr>
          <w:rFonts w:ascii="Times New Roman" w:hAnsi="Times New Roman" w:cs="Times New Roman"/>
          <w:i/>
          <w:sz w:val="24"/>
          <w:szCs w:val="24"/>
        </w:rPr>
        <w:t>Delphinium</w:t>
      </w:r>
      <w:r>
        <w:rPr>
          <w:rFonts w:ascii="Times New Roman" w:hAnsi="Times New Roman" w:cs="Times New Roman"/>
          <w:sz w:val="24"/>
          <w:szCs w:val="24"/>
        </w:rPr>
        <w:t xml:space="preserve"> taxa are known (Warnock 1997), with </w:t>
      </w:r>
      <w:r w:rsidR="001019B4">
        <w:rPr>
          <w:rFonts w:ascii="Times New Roman" w:hAnsi="Times New Roman" w:cs="Times New Roman"/>
          <w:sz w:val="24"/>
          <w:szCs w:val="24"/>
        </w:rPr>
        <w:t>almost three-quarters</w:t>
      </w:r>
      <w:r>
        <w:rPr>
          <w:rFonts w:ascii="Times New Roman" w:hAnsi="Times New Roman" w:cs="Times New Roman"/>
          <w:sz w:val="24"/>
          <w:szCs w:val="24"/>
        </w:rPr>
        <w:t xml:space="preserve"> in California. Much variation exists in their morphology and they are notoriously difficult to identify</w:t>
      </w:r>
      <w:r w:rsidR="00DB6520">
        <w:rPr>
          <w:rFonts w:ascii="Times New Roman" w:hAnsi="Times New Roman" w:cs="Times New Roman"/>
          <w:sz w:val="24"/>
          <w:szCs w:val="24"/>
        </w:rPr>
        <w:t>. This difficulty is due to a number of factors. Within a population much variation can exist in characters used to distinguish taxa</w:t>
      </w:r>
      <w:r w:rsidR="009144D4">
        <w:rPr>
          <w:rFonts w:ascii="Times New Roman" w:hAnsi="Times New Roman" w:cs="Times New Roman"/>
          <w:sz w:val="24"/>
          <w:szCs w:val="24"/>
        </w:rPr>
        <w:t>.</w:t>
      </w:r>
      <w:r w:rsidR="00DB6520">
        <w:rPr>
          <w:rFonts w:ascii="Times New Roman" w:hAnsi="Times New Roman" w:cs="Times New Roman"/>
          <w:sz w:val="24"/>
          <w:szCs w:val="24"/>
        </w:rPr>
        <w:t xml:space="preserve"> </w:t>
      </w:r>
      <w:r w:rsidR="001019B4">
        <w:rPr>
          <w:rFonts w:ascii="Times New Roman" w:hAnsi="Times New Roman" w:cs="Times New Roman"/>
          <w:sz w:val="24"/>
          <w:szCs w:val="24"/>
        </w:rPr>
        <w:t xml:space="preserve">Lewis and </w:t>
      </w:r>
      <w:proofErr w:type="spellStart"/>
      <w:r w:rsidR="001019B4">
        <w:rPr>
          <w:rFonts w:ascii="Times New Roman" w:hAnsi="Times New Roman" w:cs="Times New Roman"/>
          <w:sz w:val="24"/>
          <w:szCs w:val="24"/>
        </w:rPr>
        <w:t>Epling</w:t>
      </w:r>
      <w:proofErr w:type="spellEnd"/>
      <w:r w:rsidR="001019B4">
        <w:rPr>
          <w:rFonts w:ascii="Times New Roman" w:hAnsi="Times New Roman" w:cs="Times New Roman"/>
          <w:sz w:val="24"/>
          <w:szCs w:val="24"/>
        </w:rPr>
        <w:t xml:space="preserve"> (1954) discussed that many of characters used to distinguish larkspur species do not hold up when </w:t>
      </w:r>
      <w:r w:rsidR="00901CB1">
        <w:rPr>
          <w:rFonts w:ascii="Times New Roman" w:hAnsi="Times New Roman" w:cs="Times New Roman"/>
          <w:sz w:val="24"/>
          <w:szCs w:val="24"/>
        </w:rPr>
        <w:t xml:space="preserve">the species are </w:t>
      </w:r>
      <w:r w:rsidR="001019B4">
        <w:rPr>
          <w:rFonts w:ascii="Times New Roman" w:hAnsi="Times New Roman" w:cs="Times New Roman"/>
          <w:sz w:val="24"/>
          <w:szCs w:val="24"/>
        </w:rPr>
        <w:t>grown in common gardens</w:t>
      </w:r>
      <w:r w:rsidR="00901CB1">
        <w:rPr>
          <w:rFonts w:ascii="Times New Roman" w:hAnsi="Times New Roman" w:cs="Times New Roman"/>
          <w:sz w:val="24"/>
          <w:szCs w:val="24"/>
        </w:rPr>
        <w:t>,</w:t>
      </w:r>
      <w:r w:rsidR="001019B4">
        <w:rPr>
          <w:rFonts w:ascii="Times New Roman" w:hAnsi="Times New Roman" w:cs="Times New Roman"/>
          <w:sz w:val="24"/>
          <w:szCs w:val="24"/>
        </w:rPr>
        <w:t xml:space="preserve"> </w:t>
      </w:r>
      <w:r w:rsidR="00901CB1">
        <w:rPr>
          <w:rFonts w:ascii="Times New Roman" w:hAnsi="Times New Roman" w:cs="Times New Roman"/>
          <w:sz w:val="24"/>
          <w:szCs w:val="24"/>
        </w:rPr>
        <w:t>and</w:t>
      </w:r>
      <w:r w:rsidR="001019B4">
        <w:rPr>
          <w:rFonts w:ascii="Times New Roman" w:hAnsi="Times New Roman" w:cs="Times New Roman"/>
          <w:sz w:val="24"/>
          <w:szCs w:val="24"/>
        </w:rPr>
        <w:t xml:space="preserve"> populations with all combinations of character states often occur.</w:t>
      </w:r>
      <w:commentRangeStart w:id="2"/>
      <w:commentRangeEnd w:id="2"/>
      <w:r w:rsidR="001019B4">
        <w:rPr>
          <w:rStyle w:val="CommentReference"/>
          <w:rFonts w:ascii="Times New Roman" w:hAnsi="Times New Roman"/>
          <w:lang w:eastAsia="ja-JP"/>
        </w:rPr>
        <w:commentReference w:id="2"/>
      </w:r>
    </w:p>
    <w:p w14:paraId="6756AE0B" w14:textId="77777777" w:rsidR="001019B4" w:rsidRDefault="001019B4" w:rsidP="00B1057D">
      <w:pPr>
        <w:pStyle w:val="keytext"/>
        <w:spacing w:before="0" w:beforeAutospacing="0" w:after="0" w:afterAutospacing="0" w:line="480" w:lineRule="auto"/>
        <w:rPr>
          <w:rFonts w:ascii="Times New Roman" w:hAnsi="Times New Roman" w:cs="Times New Roman"/>
          <w:sz w:val="24"/>
          <w:szCs w:val="24"/>
        </w:rPr>
      </w:pPr>
    </w:p>
    <w:p w14:paraId="06BB25A4" w14:textId="4007F5A0" w:rsidR="00672017" w:rsidRDefault="00DB6520" w:rsidP="00B1057D">
      <w:pPr>
        <w:pStyle w:val="keytext"/>
        <w:spacing w:before="0" w:beforeAutospacing="0" w:after="0" w:afterAutospacing="0" w:line="480" w:lineRule="auto"/>
        <w:rPr>
          <w:rFonts w:ascii="Times New Roman" w:hAnsi="Times New Roman" w:cs="Times New Roman"/>
          <w:sz w:val="24"/>
          <w:szCs w:val="24"/>
        </w:rPr>
      </w:pPr>
      <w:r>
        <w:rPr>
          <w:rFonts w:ascii="Times New Roman" w:hAnsi="Times New Roman" w:cs="Times New Roman"/>
          <w:sz w:val="24"/>
          <w:szCs w:val="24"/>
        </w:rPr>
        <w:t>Forms, varieties</w:t>
      </w:r>
      <w:r w:rsidR="009144D4">
        <w:rPr>
          <w:rFonts w:ascii="Times New Roman" w:hAnsi="Times New Roman" w:cs="Times New Roman"/>
          <w:sz w:val="24"/>
          <w:szCs w:val="24"/>
        </w:rPr>
        <w:t>,</w:t>
      </w:r>
      <w:r>
        <w:rPr>
          <w:rFonts w:ascii="Times New Roman" w:hAnsi="Times New Roman" w:cs="Times New Roman"/>
          <w:sz w:val="24"/>
          <w:szCs w:val="24"/>
        </w:rPr>
        <w:t xml:space="preserve"> and subspecies have been proposed by many authors (e.g., </w:t>
      </w:r>
      <w:proofErr w:type="spellStart"/>
      <w:r>
        <w:rPr>
          <w:rFonts w:ascii="Times New Roman" w:hAnsi="Times New Roman" w:cs="Times New Roman"/>
          <w:sz w:val="24"/>
          <w:szCs w:val="24"/>
        </w:rPr>
        <w:t>Munz</w:t>
      </w:r>
      <w:proofErr w:type="spellEnd"/>
      <w:r>
        <w:rPr>
          <w:rFonts w:ascii="Times New Roman" w:hAnsi="Times New Roman" w:cs="Times New Roman"/>
          <w:sz w:val="24"/>
          <w:szCs w:val="24"/>
        </w:rPr>
        <w:t xml:space="preserve">, Lewis and </w:t>
      </w:r>
      <w:proofErr w:type="spellStart"/>
      <w:r>
        <w:rPr>
          <w:rFonts w:ascii="Times New Roman" w:hAnsi="Times New Roman" w:cs="Times New Roman"/>
          <w:sz w:val="24"/>
          <w:szCs w:val="24"/>
        </w:rPr>
        <w:t>Epling</w:t>
      </w:r>
      <w:proofErr w:type="spellEnd"/>
      <w:r>
        <w:rPr>
          <w:rFonts w:ascii="Times New Roman" w:hAnsi="Times New Roman" w:cs="Times New Roman"/>
          <w:sz w:val="24"/>
          <w:szCs w:val="24"/>
        </w:rPr>
        <w:t xml:space="preserve">, </w:t>
      </w:r>
      <w:r w:rsidR="00920F90">
        <w:rPr>
          <w:rFonts w:ascii="Times New Roman" w:hAnsi="Times New Roman" w:cs="Times New Roman"/>
          <w:sz w:val="24"/>
          <w:szCs w:val="24"/>
        </w:rPr>
        <w:t xml:space="preserve">and </w:t>
      </w:r>
      <w:r>
        <w:rPr>
          <w:rFonts w:ascii="Times New Roman" w:hAnsi="Times New Roman" w:cs="Times New Roman"/>
          <w:sz w:val="24"/>
          <w:szCs w:val="24"/>
        </w:rPr>
        <w:t xml:space="preserve">Warnock) using microscopic and hard to see in the field characters. Genetic studies have often found differences to </w:t>
      </w:r>
      <w:r w:rsidR="009144D4">
        <w:rPr>
          <w:rFonts w:ascii="Times New Roman" w:hAnsi="Times New Roman" w:cs="Times New Roman"/>
          <w:sz w:val="24"/>
          <w:szCs w:val="24"/>
        </w:rPr>
        <w:t xml:space="preserve">not </w:t>
      </w:r>
      <w:r>
        <w:rPr>
          <w:rFonts w:ascii="Times New Roman" w:hAnsi="Times New Roman" w:cs="Times New Roman"/>
          <w:sz w:val="24"/>
          <w:szCs w:val="24"/>
        </w:rPr>
        <w:t>hold (</w:t>
      </w:r>
      <w:r w:rsidR="00FC2A95">
        <w:rPr>
          <w:rFonts w:ascii="Times New Roman" w:hAnsi="Times New Roman" w:cs="Times New Roman"/>
          <w:sz w:val="24"/>
          <w:szCs w:val="24"/>
        </w:rPr>
        <w:t xml:space="preserve">e.g., </w:t>
      </w:r>
      <w:r>
        <w:rPr>
          <w:rFonts w:ascii="Times New Roman" w:hAnsi="Times New Roman" w:cs="Times New Roman"/>
          <w:sz w:val="24"/>
          <w:szCs w:val="24"/>
        </w:rPr>
        <w:t xml:space="preserve">Dodd and </w:t>
      </w:r>
      <w:proofErr w:type="spellStart"/>
      <w:r>
        <w:rPr>
          <w:rFonts w:ascii="Times New Roman" w:hAnsi="Times New Roman" w:cs="Times New Roman"/>
          <w:sz w:val="24"/>
          <w:szCs w:val="24"/>
        </w:rPr>
        <w:t>Helenurm</w:t>
      </w:r>
      <w:proofErr w:type="spellEnd"/>
      <w:r>
        <w:rPr>
          <w:rFonts w:ascii="Times New Roman" w:hAnsi="Times New Roman" w:cs="Times New Roman"/>
          <w:sz w:val="24"/>
          <w:szCs w:val="24"/>
        </w:rPr>
        <w:t xml:space="preserve"> 200</w:t>
      </w:r>
      <w:r w:rsidR="004C6BB2">
        <w:rPr>
          <w:rFonts w:ascii="Times New Roman" w:hAnsi="Times New Roman" w:cs="Times New Roman"/>
          <w:sz w:val="24"/>
          <w:szCs w:val="24"/>
        </w:rPr>
        <w:t>2</w:t>
      </w:r>
      <w:r>
        <w:rPr>
          <w:rFonts w:ascii="Times New Roman" w:hAnsi="Times New Roman" w:cs="Times New Roman"/>
          <w:sz w:val="24"/>
          <w:szCs w:val="24"/>
        </w:rPr>
        <w:t>, Richter et al. 199</w:t>
      </w:r>
      <w:r w:rsidR="00CB4ACC">
        <w:rPr>
          <w:rFonts w:ascii="Times New Roman" w:hAnsi="Times New Roman" w:cs="Times New Roman"/>
          <w:sz w:val="24"/>
          <w:szCs w:val="24"/>
        </w:rPr>
        <w:t>4</w:t>
      </w:r>
      <w:r>
        <w:rPr>
          <w:rFonts w:ascii="Times New Roman" w:hAnsi="Times New Roman" w:cs="Times New Roman"/>
          <w:sz w:val="24"/>
          <w:szCs w:val="24"/>
        </w:rPr>
        <w:t>, Koontz et al. 2001, 2004)</w:t>
      </w:r>
      <w:r w:rsidR="009144D4">
        <w:rPr>
          <w:rFonts w:ascii="Times New Roman" w:hAnsi="Times New Roman" w:cs="Times New Roman"/>
          <w:sz w:val="24"/>
          <w:szCs w:val="24"/>
        </w:rPr>
        <w:t>,</w:t>
      </w:r>
      <w:r>
        <w:rPr>
          <w:rFonts w:ascii="Times New Roman" w:hAnsi="Times New Roman" w:cs="Times New Roman"/>
          <w:sz w:val="24"/>
          <w:szCs w:val="24"/>
        </w:rPr>
        <w:t xml:space="preserve"> but testing subspecific taxonomy has not been the main focus </w:t>
      </w:r>
      <w:r w:rsidR="00FC2A95">
        <w:rPr>
          <w:rFonts w:ascii="Times New Roman" w:hAnsi="Times New Roman" w:cs="Times New Roman"/>
          <w:sz w:val="24"/>
          <w:szCs w:val="24"/>
        </w:rPr>
        <w:t>of</w:t>
      </w:r>
      <w:r>
        <w:rPr>
          <w:rFonts w:ascii="Times New Roman" w:hAnsi="Times New Roman" w:cs="Times New Roman"/>
          <w:sz w:val="24"/>
          <w:szCs w:val="24"/>
        </w:rPr>
        <w:t xml:space="preserve"> genetic studies to date.</w:t>
      </w:r>
      <w:r w:rsidR="00FC2A95">
        <w:rPr>
          <w:rFonts w:ascii="Times New Roman" w:hAnsi="Times New Roman" w:cs="Times New Roman"/>
          <w:sz w:val="24"/>
          <w:szCs w:val="24"/>
        </w:rPr>
        <w:t xml:space="preserve"> I tend to be more accepting of overall variation within a </w:t>
      </w:r>
      <w:proofErr w:type="spellStart"/>
      <w:r w:rsidR="00FC2A95">
        <w:rPr>
          <w:rFonts w:ascii="Times New Roman" w:hAnsi="Times New Roman" w:cs="Times New Roman"/>
          <w:sz w:val="24"/>
          <w:szCs w:val="24"/>
        </w:rPr>
        <w:t>taxon</w:t>
      </w:r>
      <w:proofErr w:type="spellEnd"/>
      <w:r w:rsidR="00FC2A95">
        <w:rPr>
          <w:rFonts w:ascii="Times New Roman" w:hAnsi="Times New Roman" w:cs="Times New Roman"/>
          <w:sz w:val="24"/>
          <w:szCs w:val="24"/>
        </w:rPr>
        <w:t xml:space="preserve"> and am naturally skeptical of subspecific ranks (i.e., full disclosure: I am a lumper). </w:t>
      </w:r>
      <w:r w:rsidR="00FC2A95" w:rsidRPr="009144D4">
        <w:rPr>
          <w:rFonts w:ascii="Times New Roman" w:hAnsi="Times New Roman" w:cs="Times New Roman"/>
          <w:i/>
          <w:sz w:val="24"/>
          <w:szCs w:val="24"/>
        </w:rPr>
        <w:t>Delphinium</w:t>
      </w:r>
      <w:r w:rsidR="00FC2A95">
        <w:rPr>
          <w:rFonts w:ascii="Times New Roman" w:hAnsi="Times New Roman" w:cs="Times New Roman"/>
          <w:sz w:val="24"/>
          <w:szCs w:val="24"/>
        </w:rPr>
        <w:t xml:space="preserve"> taxa are naturally </w:t>
      </w:r>
      <w:proofErr w:type="gramStart"/>
      <w:r w:rsidR="00FC2A95">
        <w:rPr>
          <w:rFonts w:ascii="Times New Roman" w:hAnsi="Times New Roman" w:cs="Times New Roman"/>
          <w:sz w:val="24"/>
          <w:szCs w:val="24"/>
        </w:rPr>
        <w:t>interfertile</w:t>
      </w:r>
      <w:proofErr w:type="gramEnd"/>
      <w:r w:rsidR="00FC2A95">
        <w:rPr>
          <w:rFonts w:ascii="Times New Roman" w:hAnsi="Times New Roman" w:cs="Times New Roman"/>
          <w:sz w:val="24"/>
          <w:szCs w:val="24"/>
        </w:rPr>
        <w:t xml:space="preserve"> so hybrids are easy to make and are often observed in the field. However, I suspect that hybridization may be used too often to explain variation observed in the field</w:t>
      </w:r>
      <w:r w:rsidR="001019B4">
        <w:rPr>
          <w:rFonts w:ascii="Times New Roman" w:hAnsi="Times New Roman" w:cs="Times New Roman"/>
          <w:sz w:val="24"/>
          <w:szCs w:val="24"/>
        </w:rPr>
        <w:t>. Collections of hypothesized hybrids s</w:t>
      </w:r>
      <w:r w:rsidR="00FC2A95">
        <w:rPr>
          <w:rFonts w:ascii="Times New Roman" w:hAnsi="Times New Roman" w:cs="Times New Roman"/>
          <w:sz w:val="24"/>
          <w:szCs w:val="24"/>
        </w:rPr>
        <w:t>hould be thoroughly documented</w:t>
      </w:r>
      <w:r w:rsidR="001019B4">
        <w:rPr>
          <w:rFonts w:ascii="Times New Roman" w:hAnsi="Times New Roman" w:cs="Times New Roman"/>
          <w:sz w:val="24"/>
          <w:szCs w:val="24"/>
        </w:rPr>
        <w:t xml:space="preserve"> and testing using a variety of methods</w:t>
      </w:r>
      <w:r w:rsidR="00FC2A95">
        <w:rPr>
          <w:rFonts w:ascii="Times New Roman" w:hAnsi="Times New Roman" w:cs="Times New Roman"/>
          <w:sz w:val="24"/>
          <w:szCs w:val="24"/>
        </w:rPr>
        <w:t>.</w:t>
      </w:r>
    </w:p>
    <w:p w14:paraId="5B02FCC5" w14:textId="77777777" w:rsidR="00DB6520" w:rsidRDefault="00DB6520" w:rsidP="00B1057D">
      <w:pPr>
        <w:pStyle w:val="keytext"/>
        <w:spacing w:before="0" w:beforeAutospacing="0" w:after="0" w:afterAutospacing="0" w:line="480" w:lineRule="auto"/>
        <w:rPr>
          <w:rFonts w:ascii="Times New Roman" w:hAnsi="Times New Roman" w:cs="Times New Roman"/>
          <w:sz w:val="24"/>
          <w:szCs w:val="24"/>
        </w:rPr>
      </w:pPr>
    </w:p>
    <w:p w14:paraId="0FE34D4D" w14:textId="65D14F78" w:rsidR="00782F01" w:rsidRDefault="00054203" w:rsidP="00B1057D">
      <w:pPr>
        <w:pStyle w:val="keytext"/>
        <w:spacing w:before="0" w:beforeAutospacing="0" w:after="0" w:afterAutospacing="0" w:line="480" w:lineRule="auto"/>
        <w:rPr>
          <w:rFonts w:ascii="Times New Roman" w:hAnsi="Times New Roman" w:cs="Times New Roman"/>
          <w:sz w:val="24"/>
          <w:szCs w:val="24"/>
        </w:rPr>
      </w:pPr>
      <w:r>
        <w:rPr>
          <w:rFonts w:ascii="Times New Roman" w:hAnsi="Times New Roman" w:cs="Times New Roman"/>
          <w:sz w:val="24"/>
          <w:szCs w:val="24"/>
        </w:rPr>
        <w:t>Larkspurs have become more popular in the florist trade</w:t>
      </w:r>
      <w:r w:rsidR="009144D4">
        <w:rPr>
          <w:rFonts w:ascii="Times New Roman" w:hAnsi="Times New Roman" w:cs="Times New Roman"/>
          <w:sz w:val="24"/>
          <w:szCs w:val="24"/>
        </w:rPr>
        <w:t xml:space="preserve"> as cut flowers as well as in gardens. The English have popularized hybrid cultivars where the flowers have doubled parts (mostly sepals, </w:t>
      </w:r>
      <w:r w:rsidR="009144D4">
        <w:rPr>
          <w:rFonts w:ascii="Times New Roman" w:hAnsi="Times New Roman" w:cs="Times New Roman"/>
          <w:sz w:val="24"/>
          <w:szCs w:val="24"/>
        </w:rPr>
        <w:lastRenderedPageBreak/>
        <w:t xml:space="preserve">but also petals). There is an active </w:t>
      </w:r>
      <w:r w:rsidR="009144D4" w:rsidRPr="009144D4">
        <w:rPr>
          <w:rFonts w:ascii="Times New Roman" w:hAnsi="Times New Roman" w:cs="Times New Roman"/>
          <w:i/>
          <w:sz w:val="24"/>
          <w:szCs w:val="24"/>
        </w:rPr>
        <w:t>Delphinium</w:t>
      </w:r>
      <w:r w:rsidR="009144D4">
        <w:rPr>
          <w:rFonts w:ascii="Times New Roman" w:hAnsi="Times New Roman" w:cs="Times New Roman"/>
          <w:sz w:val="24"/>
          <w:szCs w:val="24"/>
        </w:rPr>
        <w:t xml:space="preserve"> Society based in the U</w:t>
      </w:r>
      <w:r w:rsidR="00594626">
        <w:rPr>
          <w:rFonts w:ascii="Times New Roman" w:hAnsi="Times New Roman" w:cs="Times New Roman"/>
          <w:sz w:val="24"/>
          <w:szCs w:val="24"/>
        </w:rPr>
        <w:t>nited Kingdom</w:t>
      </w:r>
      <w:r w:rsidR="009144D4">
        <w:rPr>
          <w:rFonts w:ascii="Times New Roman" w:hAnsi="Times New Roman" w:cs="Times New Roman"/>
          <w:sz w:val="24"/>
          <w:szCs w:val="24"/>
        </w:rPr>
        <w:t xml:space="preserve"> (</w:t>
      </w:r>
      <w:r w:rsidR="009144D4" w:rsidRPr="009144D4">
        <w:rPr>
          <w:rFonts w:ascii="Times New Roman" w:hAnsi="Times New Roman" w:cs="Times New Roman"/>
          <w:sz w:val="24"/>
          <w:szCs w:val="24"/>
        </w:rPr>
        <w:t>https://delphinium-society.co.uk/</w:t>
      </w:r>
      <w:r w:rsidR="009144D4">
        <w:rPr>
          <w:rFonts w:ascii="Times New Roman" w:hAnsi="Times New Roman" w:cs="Times New Roman"/>
          <w:sz w:val="24"/>
          <w:szCs w:val="24"/>
        </w:rPr>
        <w:t xml:space="preserve">) that provides a wealth of information on cultivation including information on species larkspurs. Most cultivated larkspurs that resemble our wild or native species are Asian (e.g., </w:t>
      </w:r>
      <w:r w:rsidR="009144D4" w:rsidRPr="009144D4">
        <w:rPr>
          <w:rFonts w:ascii="Times New Roman" w:hAnsi="Times New Roman" w:cs="Times New Roman"/>
          <w:i/>
          <w:sz w:val="24"/>
          <w:szCs w:val="24"/>
        </w:rPr>
        <w:t>D. grandiflorum</w:t>
      </w:r>
      <w:r w:rsidR="009144D4">
        <w:rPr>
          <w:rFonts w:ascii="Times New Roman" w:hAnsi="Times New Roman" w:cs="Times New Roman"/>
          <w:sz w:val="24"/>
          <w:szCs w:val="24"/>
        </w:rPr>
        <w:t>), but I have purchased plants of cultivar forms of the northern</w:t>
      </w:r>
      <w:r w:rsidR="00DD63EA">
        <w:rPr>
          <w:rFonts w:ascii="Times New Roman" w:hAnsi="Times New Roman" w:cs="Times New Roman"/>
          <w:sz w:val="24"/>
          <w:szCs w:val="24"/>
        </w:rPr>
        <w:t xml:space="preserve"> California</w:t>
      </w:r>
      <w:r w:rsidR="009144D4">
        <w:rPr>
          <w:rFonts w:ascii="Times New Roman" w:hAnsi="Times New Roman" w:cs="Times New Roman"/>
          <w:sz w:val="24"/>
          <w:szCs w:val="24"/>
        </w:rPr>
        <w:t xml:space="preserve"> red larkspur (</w:t>
      </w:r>
      <w:r w:rsidR="009144D4" w:rsidRPr="009144D4">
        <w:rPr>
          <w:rFonts w:ascii="Times New Roman" w:hAnsi="Times New Roman" w:cs="Times New Roman"/>
          <w:i/>
          <w:sz w:val="24"/>
          <w:szCs w:val="24"/>
        </w:rPr>
        <w:t xml:space="preserve">D. </w:t>
      </w:r>
      <w:proofErr w:type="spellStart"/>
      <w:r w:rsidR="009144D4" w:rsidRPr="009144D4">
        <w:rPr>
          <w:rFonts w:ascii="Times New Roman" w:hAnsi="Times New Roman" w:cs="Times New Roman"/>
          <w:i/>
          <w:sz w:val="24"/>
          <w:szCs w:val="24"/>
        </w:rPr>
        <w:t>nudicaule</w:t>
      </w:r>
      <w:proofErr w:type="spellEnd"/>
      <w:r w:rsidR="009144D4">
        <w:rPr>
          <w:rFonts w:ascii="Times New Roman" w:hAnsi="Times New Roman" w:cs="Times New Roman"/>
          <w:sz w:val="24"/>
          <w:szCs w:val="24"/>
        </w:rPr>
        <w:t xml:space="preserve">) in garden centers in Illinois! I have also seen </w:t>
      </w:r>
      <w:r w:rsidR="009144D4" w:rsidRPr="009144D4">
        <w:rPr>
          <w:rFonts w:ascii="Times New Roman" w:hAnsi="Times New Roman" w:cs="Times New Roman"/>
          <w:i/>
          <w:sz w:val="24"/>
          <w:szCs w:val="24"/>
        </w:rPr>
        <w:t xml:space="preserve">D. </w:t>
      </w:r>
      <w:proofErr w:type="spellStart"/>
      <w:r w:rsidR="009144D4" w:rsidRPr="009144D4">
        <w:rPr>
          <w:rFonts w:ascii="Times New Roman" w:hAnsi="Times New Roman" w:cs="Times New Roman"/>
          <w:i/>
          <w:sz w:val="24"/>
          <w:szCs w:val="24"/>
        </w:rPr>
        <w:t>cardinale</w:t>
      </w:r>
      <w:proofErr w:type="spellEnd"/>
      <w:r w:rsidR="009144D4">
        <w:rPr>
          <w:rFonts w:ascii="Times New Roman" w:hAnsi="Times New Roman" w:cs="Times New Roman"/>
          <w:sz w:val="24"/>
          <w:szCs w:val="24"/>
        </w:rPr>
        <w:t xml:space="preserve"> </w:t>
      </w:r>
      <w:r w:rsidR="0099026E">
        <w:rPr>
          <w:rFonts w:ascii="Times New Roman" w:hAnsi="Times New Roman" w:cs="Times New Roman"/>
          <w:sz w:val="24"/>
          <w:szCs w:val="24"/>
        </w:rPr>
        <w:t xml:space="preserve">in full flower, </w:t>
      </w:r>
      <w:r w:rsidR="009144D4">
        <w:rPr>
          <w:rFonts w:ascii="Times New Roman" w:hAnsi="Times New Roman" w:cs="Times New Roman"/>
          <w:sz w:val="24"/>
          <w:szCs w:val="24"/>
        </w:rPr>
        <w:t>grow</w:t>
      </w:r>
      <w:r w:rsidR="0099026E">
        <w:rPr>
          <w:rFonts w:ascii="Times New Roman" w:hAnsi="Times New Roman" w:cs="Times New Roman"/>
          <w:sz w:val="24"/>
          <w:szCs w:val="24"/>
        </w:rPr>
        <w:t>ing</w:t>
      </w:r>
      <w:r w:rsidR="009144D4">
        <w:rPr>
          <w:rFonts w:ascii="Times New Roman" w:hAnsi="Times New Roman" w:cs="Times New Roman"/>
          <w:sz w:val="24"/>
          <w:szCs w:val="24"/>
        </w:rPr>
        <w:t xml:space="preserve"> in a garden in Pullman, WA.</w:t>
      </w:r>
    </w:p>
    <w:p w14:paraId="526C0945" w14:textId="15AC8F03" w:rsidR="001125E3" w:rsidRDefault="001125E3" w:rsidP="00B1057D">
      <w:pPr>
        <w:pStyle w:val="keytext"/>
        <w:spacing w:before="0" w:beforeAutospacing="0" w:after="0" w:afterAutospacing="0" w:line="480" w:lineRule="auto"/>
        <w:rPr>
          <w:rFonts w:ascii="Times New Roman" w:hAnsi="Times New Roman" w:cs="Times New Roman"/>
          <w:sz w:val="24"/>
          <w:szCs w:val="24"/>
        </w:rPr>
      </w:pPr>
    </w:p>
    <w:p w14:paraId="17F71719" w14:textId="49971281" w:rsidR="001125E3" w:rsidRDefault="001125E3" w:rsidP="00B1057D">
      <w:pPr>
        <w:pStyle w:val="keytext"/>
        <w:spacing w:before="0" w:beforeAutospacing="0" w:after="0" w:afterAutospacing="0" w:line="480" w:lineRule="auto"/>
        <w:rPr>
          <w:rFonts w:ascii="Times New Roman" w:hAnsi="Times New Roman" w:cs="Times New Roman"/>
          <w:sz w:val="24"/>
          <w:szCs w:val="24"/>
        </w:rPr>
      </w:pPr>
      <w:r>
        <w:rPr>
          <w:rFonts w:ascii="Times New Roman" w:hAnsi="Times New Roman" w:cs="Times New Roman"/>
          <w:sz w:val="24"/>
          <w:szCs w:val="24"/>
        </w:rPr>
        <w:t>Larkspur populations tend to be very localized in that they will appear in a specific spot</w:t>
      </w:r>
      <w:r w:rsidR="00414620">
        <w:rPr>
          <w:rFonts w:ascii="Times New Roman" w:hAnsi="Times New Roman" w:cs="Times New Roman"/>
          <w:sz w:val="24"/>
          <w:szCs w:val="24"/>
        </w:rPr>
        <w:t xml:space="preserve"> (i.e., a particular mile maker along a road</w:t>
      </w:r>
      <w:r>
        <w:rPr>
          <w:rFonts w:ascii="Times New Roman" w:hAnsi="Times New Roman" w:cs="Times New Roman"/>
          <w:sz w:val="24"/>
          <w:szCs w:val="24"/>
        </w:rPr>
        <w:t>, but not</w:t>
      </w:r>
      <w:r w:rsidR="00414620">
        <w:rPr>
          <w:rFonts w:ascii="Times New Roman" w:hAnsi="Times New Roman" w:cs="Times New Roman"/>
          <w:sz w:val="24"/>
          <w:szCs w:val="24"/>
        </w:rPr>
        <w:t xml:space="preserve"> 1 km away even though the habitat may appear the same</w:t>
      </w:r>
      <w:r w:rsidR="009D0941">
        <w:rPr>
          <w:rFonts w:ascii="Times New Roman" w:hAnsi="Times New Roman" w:cs="Times New Roman"/>
          <w:sz w:val="24"/>
          <w:szCs w:val="24"/>
        </w:rPr>
        <w:t>)</w:t>
      </w:r>
      <w:r w:rsidR="00414620">
        <w:rPr>
          <w:rFonts w:ascii="Times New Roman" w:hAnsi="Times New Roman" w:cs="Times New Roman"/>
          <w:sz w:val="24"/>
          <w:szCs w:val="24"/>
        </w:rPr>
        <w:t>. Clearly there are some microhabitat characteristics at play because this phenomenon has been observed throughout my field work in California. Population sizes can range from a few individuals to thousands.</w:t>
      </w:r>
    </w:p>
    <w:p w14:paraId="6E076379" w14:textId="7DEB0BB9" w:rsidR="00391C96" w:rsidRDefault="00391C96" w:rsidP="00B1057D">
      <w:pPr>
        <w:pStyle w:val="keytext"/>
        <w:spacing w:before="0" w:beforeAutospacing="0" w:after="0" w:afterAutospacing="0" w:line="480" w:lineRule="auto"/>
        <w:rPr>
          <w:rFonts w:ascii="Times New Roman" w:hAnsi="Times New Roman" w:cs="Times New Roman"/>
          <w:sz w:val="24"/>
          <w:szCs w:val="24"/>
        </w:rPr>
      </w:pPr>
    </w:p>
    <w:p w14:paraId="7F16293D" w14:textId="133424DA" w:rsidR="00002226" w:rsidRPr="00002226" w:rsidRDefault="00002226" w:rsidP="00B1057D">
      <w:pPr>
        <w:pStyle w:val="keytext"/>
        <w:spacing w:before="0" w:beforeAutospacing="0" w:after="0" w:afterAutospacing="0" w:line="480" w:lineRule="auto"/>
        <w:rPr>
          <w:rFonts w:ascii="Times New Roman" w:hAnsi="Times New Roman" w:cs="Times New Roman"/>
          <w:b/>
          <w:sz w:val="24"/>
          <w:szCs w:val="24"/>
        </w:rPr>
      </w:pPr>
      <w:r>
        <w:rPr>
          <w:rFonts w:ascii="Times New Roman" w:hAnsi="Times New Roman" w:cs="Times New Roman"/>
          <w:b/>
          <w:sz w:val="24"/>
          <w:szCs w:val="24"/>
        </w:rPr>
        <w:t xml:space="preserve">Definition of the </w:t>
      </w:r>
      <w:r w:rsidRPr="00002226">
        <w:rPr>
          <w:rFonts w:ascii="Times New Roman" w:hAnsi="Times New Roman" w:cs="Times New Roman"/>
          <w:b/>
          <w:sz w:val="24"/>
          <w:szCs w:val="24"/>
        </w:rPr>
        <w:t>Southern California</w:t>
      </w:r>
      <w:r>
        <w:rPr>
          <w:rFonts w:ascii="Times New Roman" w:hAnsi="Times New Roman" w:cs="Times New Roman"/>
          <w:b/>
          <w:sz w:val="24"/>
          <w:szCs w:val="24"/>
        </w:rPr>
        <w:t xml:space="preserve"> Region</w:t>
      </w:r>
    </w:p>
    <w:p w14:paraId="3D2DC5AC" w14:textId="7367D2AF" w:rsidR="00C62775" w:rsidRDefault="00002226" w:rsidP="00B1057D">
      <w:pPr>
        <w:pStyle w:val="keytext"/>
        <w:spacing w:before="0" w:beforeAutospacing="0" w:after="0" w:afterAutospacing="0" w:line="480" w:lineRule="auto"/>
        <w:rPr>
          <w:rFonts w:ascii="Times New Roman" w:hAnsi="Times New Roman" w:cs="Times New Roman"/>
          <w:sz w:val="24"/>
          <w:szCs w:val="24"/>
        </w:rPr>
      </w:pPr>
      <w:r>
        <w:rPr>
          <w:rFonts w:ascii="Times New Roman" w:hAnsi="Times New Roman" w:cs="Times New Roman"/>
          <w:sz w:val="24"/>
          <w:szCs w:val="24"/>
        </w:rPr>
        <w:t>For this treatment, the d</w:t>
      </w:r>
      <w:r w:rsidR="00C62775">
        <w:rPr>
          <w:rFonts w:ascii="Times New Roman" w:hAnsi="Times New Roman" w:cs="Times New Roman"/>
          <w:sz w:val="24"/>
          <w:szCs w:val="24"/>
        </w:rPr>
        <w:t xml:space="preserve">efinition of the southern California region </w:t>
      </w:r>
      <w:r>
        <w:rPr>
          <w:rFonts w:ascii="Times New Roman" w:hAnsi="Times New Roman" w:cs="Times New Roman"/>
          <w:sz w:val="24"/>
          <w:szCs w:val="24"/>
        </w:rPr>
        <w:t xml:space="preserve">is </w:t>
      </w:r>
      <w:r w:rsidR="00C62775">
        <w:rPr>
          <w:rFonts w:ascii="Times New Roman" w:hAnsi="Times New Roman" w:cs="Times New Roman"/>
          <w:sz w:val="24"/>
          <w:szCs w:val="24"/>
        </w:rPr>
        <w:t xml:space="preserve">taken from Simpson &amp; </w:t>
      </w:r>
      <w:proofErr w:type="spellStart"/>
      <w:r w:rsidR="00C62775">
        <w:rPr>
          <w:rFonts w:ascii="Times New Roman" w:hAnsi="Times New Roman" w:cs="Times New Roman"/>
          <w:sz w:val="24"/>
          <w:szCs w:val="24"/>
        </w:rPr>
        <w:t>Hasenstab</w:t>
      </w:r>
      <w:proofErr w:type="spellEnd"/>
      <w:r w:rsidR="00C62775">
        <w:rPr>
          <w:rFonts w:ascii="Times New Roman" w:hAnsi="Times New Roman" w:cs="Times New Roman"/>
          <w:sz w:val="24"/>
          <w:szCs w:val="24"/>
        </w:rPr>
        <w:t xml:space="preserve"> (2009</w:t>
      </w:r>
      <w:r w:rsidR="00B9734E">
        <w:rPr>
          <w:rFonts w:ascii="Times New Roman" w:hAnsi="Times New Roman" w:cs="Times New Roman"/>
          <w:sz w:val="24"/>
          <w:szCs w:val="24"/>
        </w:rPr>
        <w:t xml:space="preserve">; Figure </w:t>
      </w:r>
      <w:r w:rsidR="00594626">
        <w:rPr>
          <w:rFonts w:ascii="Times New Roman" w:hAnsi="Times New Roman" w:cs="Times New Roman"/>
          <w:sz w:val="24"/>
          <w:szCs w:val="24"/>
        </w:rPr>
        <w:t>1</w:t>
      </w:r>
      <w:r w:rsidR="00C62775">
        <w:rPr>
          <w:rFonts w:ascii="Times New Roman" w:hAnsi="Times New Roman" w:cs="Times New Roman"/>
          <w:sz w:val="24"/>
          <w:szCs w:val="24"/>
        </w:rPr>
        <w:t>) and further discussion of it can be found there.</w:t>
      </w:r>
      <w:r>
        <w:rPr>
          <w:rFonts w:ascii="Times New Roman" w:hAnsi="Times New Roman" w:cs="Times New Roman"/>
          <w:sz w:val="24"/>
          <w:szCs w:val="24"/>
        </w:rPr>
        <w:t xml:space="preserve"> </w:t>
      </w:r>
      <w:r w:rsidR="002F31C7">
        <w:rPr>
          <w:rFonts w:ascii="Times New Roman" w:hAnsi="Times New Roman" w:cs="Times New Roman"/>
          <w:sz w:val="24"/>
          <w:szCs w:val="24"/>
        </w:rPr>
        <w:t>Th</w:t>
      </w:r>
      <w:r w:rsidR="007369D6">
        <w:rPr>
          <w:rFonts w:ascii="Times New Roman" w:hAnsi="Times New Roman" w:cs="Times New Roman"/>
          <w:sz w:val="24"/>
          <w:szCs w:val="24"/>
        </w:rPr>
        <w:t>eir</w:t>
      </w:r>
      <w:r w:rsidR="002F31C7">
        <w:rPr>
          <w:rFonts w:ascii="Times New Roman" w:hAnsi="Times New Roman" w:cs="Times New Roman"/>
          <w:sz w:val="24"/>
          <w:szCs w:val="24"/>
        </w:rPr>
        <w:t xml:space="preserve"> reginal definition </w:t>
      </w:r>
      <w:r>
        <w:rPr>
          <w:rFonts w:ascii="Times New Roman" w:hAnsi="Times New Roman" w:cs="Times New Roman"/>
          <w:sz w:val="24"/>
          <w:szCs w:val="24"/>
        </w:rPr>
        <w:t>provides a well-reasoned, and scientific</w:t>
      </w:r>
      <w:r w:rsidR="002F31C7">
        <w:rPr>
          <w:rFonts w:ascii="Times New Roman" w:hAnsi="Times New Roman" w:cs="Times New Roman"/>
          <w:sz w:val="24"/>
          <w:szCs w:val="24"/>
        </w:rPr>
        <w:t>ally</w:t>
      </w:r>
      <w:r>
        <w:rPr>
          <w:rFonts w:ascii="Times New Roman" w:hAnsi="Times New Roman" w:cs="Times New Roman"/>
          <w:sz w:val="24"/>
          <w:szCs w:val="24"/>
        </w:rPr>
        <w:t xml:space="preserve"> sound geographic and floristic boundary for the larkspurs included in this study.</w:t>
      </w:r>
    </w:p>
    <w:p w14:paraId="01E612F7" w14:textId="77777777" w:rsidR="00C62775" w:rsidRDefault="00C62775" w:rsidP="00B1057D">
      <w:pPr>
        <w:pStyle w:val="keytext"/>
        <w:spacing w:before="0" w:beforeAutospacing="0" w:after="0" w:afterAutospacing="0" w:line="480" w:lineRule="auto"/>
        <w:rPr>
          <w:rFonts w:ascii="Times New Roman" w:hAnsi="Times New Roman" w:cs="Times New Roman"/>
          <w:sz w:val="24"/>
          <w:szCs w:val="24"/>
        </w:rPr>
      </w:pPr>
    </w:p>
    <w:p w14:paraId="1FB102BD" w14:textId="77777777" w:rsidR="00885CF1" w:rsidRPr="00885CF1" w:rsidRDefault="00885CF1" w:rsidP="00B1057D">
      <w:pPr>
        <w:pStyle w:val="keytext"/>
        <w:spacing w:before="0" w:beforeAutospacing="0" w:after="0" w:afterAutospacing="0" w:line="480" w:lineRule="auto"/>
        <w:rPr>
          <w:rFonts w:ascii="Times New Roman" w:hAnsi="Times New Roman" w:cs="Times New Roman"/>
          <w:b/>
          <w:sz w:val="24"/>
          <w:szCs w:val="24"/>
        </w:rPr>
      </w:pPr>
      <w:r w:rsidRPr="00885CF1">
        <w:rPr>
          <w:rFonts w:ascii="Times New Roman" w:hAnsi="Times New Roman" w:cs="Times New Roman"/>
          <w:b/>
          <w:sz w:val="24"/>
          <w:szCs w:val="24"/>
        </w:rPr>
        <w:t xml:space="preserve">Morphology of </w:t>
      </w:r>
      <w:r w:rsidRPr="00885CF1">
        <w:rPr>
          <w:rFonts w:ascii="Times New Roman" w:hAnsi="Times New Roman" w:cs="Times New Roman"/>
          <w:b/>
          <w:i/>
          <w:sz w:val="24"/>
          <w:szCs w:val="24"/>
        </w:rPr>
        <w:t>Delphinium</w:t>
      </w:r>
    </w:p>
    <w:p w14:paraId="1AFD53EB" w14:textId="43ADAC30" w:rsidR="002F31C7" w:rsidRDefault="002F31C7" w:rsidP="00B1057D">
      <w:pPr>
        <w:pStyle w:val="keytext"/>
        <w:spacing w:before="0" w:beforeAutospacing="0" w:after="0" w:afterAutospacing="0" w:line="480" w:lineRule="auto"/>
        <w:rPr>
          <w:rFonts w:ascii="Times New Roman" w:hAnsi="Times New Roman" w:cs="Times New Roman"/>
          <w:sz w:val="24"/>
          <w:szCs w:val="24"/>
        </w:rPr>
      </w:pPr>
      <w:r>
        <w:rPr>
          <w:rFonts w:ascii="Times New Roman" w:hAnsi="Times New Roman" w:cs="Times New Roman"/>
          <w:sz w:val="24"/>
          <w:szCs w:val="24"/>
        </w:rPr>
        <w:t xml:space="preserve">Larkspur morphology has been used to delineate species and often the details or specific features are a source of confusion and frustration for identifying them. In this section I hope to clarify not only the terms used throughout this treatment, but also provide some visual context to help the </w:t>
      </w:r>
      <w:r>
        <w:rPr>
          <w:rFonts w:ascii="Times New Roman" w:hAnsi="Times New Roman" w:cs="Times New Roman"/>
          <w:sz w:val="24"/>
          <w:szCs w:val="24"/>
        </w:rPr>
        <w:lastRenderedPageBreak/>
        <w:t>identification process.</w:t>
      </w:r>
      <w:r w:rsidR="00FC0AF3">
        <w:rPr>
          <w:rFonts w:ascii="Times New Roman" w:hAnsi="Times New Roman" w:cs="Times New Roman"/>
          <w:sz w:val="24"/>
          <w:szCs w:val="24"/>
        </w:rPr>
        <w:t xml:space="preserve"> A list of terms and their definitions will be provided at the end of this section.</w:t>
      </w:r>
    </w:p>
    <w:p w14:paraId="40279958" w14:textId="77777777" w:rsidR="002F31C7" w:rsidRDefault="002F31C7" w:rsidP="00B1057D">
      <w:pPr>
        <w:pStyle w:val="keytext"/>
        <w:spacing w:before="0" w:beforeAutospacing="0" w:after="0" w:afterAutospacing="0" w:line="480" w:lineRule="auto"/>
        <w:rPr>
          <w:rFonts w:ascii="Times New Roman" w:hAnsi="Times New Roman" w:cs="Times New Roman"/>
          <w:sz w:val="24"/>
          <w:szCs w:val="24"/>
        </w:rPr>
      </w:pPr>
    </w:p>
    <w:p w14:paraId="04E470D4" w14:textId="66A3DD37" w:rsidR="00FC0AF3" w:rsidRPr="00414620" w:rsidRDefault="00FC0AF3" w:rsidP="00B1057D">
      <w:pPr>
        <w:pStyle w:val="keytext"/>
        <w:spacing w:before="0" w:beforeAutospacing="0" w:after="0" w:afterAutospacing="0" w:line="480" w:lineRule="auto"/>
        <w:rPr>
          <w:rFonts w:ascii="Times New Roman" w:hAnsi="Times New Roman" w:cs="Times New Roman"/>
          <w:b/>
          <w:i/>
          <w:sz w:val="24"/>
          <w:szCs w:val="24"/>
        </w:rPr>
      </w:pPr>
      <w:r w:rsidRPr="00414620">
        <w:rPr>
          <w:rFonts w:ascii="Times New Roman" w:hAnsi="Times New Roman" w:cs="Times New Roman"/>
          <w:b/>
          <w:i/>
          <w:sz w:val="24"/>
          <w:szCs w:val="24"/>
        </w:rPr>
        <w:t>The flower</w:t>
      </w:r>
    </w:p>
    <w:p w14:paraId="557EF505" w14:textId="315F10BF" w:rsidR="00254C22" w:rsidRDefault="002F31C7" w:rsidP="00B1057D">
      <w:pPr>
        <w:pStyle w:val="keytext"/>
        <w:spacing w:before="0" w:beforeAutospacing="0" w:after="0" w:afterAutospacing="0" w:line="480" w:lineRule="auto"/>
        <w:rPr>
          <w:rFonts w:ascii="Times New Roman" w:hAnsi="Times New Roman" w:cs="Times New Roman"/>
          <w:sz w:val="24"/>
          <w:szCs w:val="24"/>
        </w:rPr>
      </w:pPr>
      <w:r>
        <w:rPr>
          <w:rFonts w:ascii="Times New Roman" w:hAnsi="Times New Roman" w:cs="Times New Roman"/>
          <w:sz w:val="24"/>
          <w:szCs w:val="24"/>
        </w:rPr>
        <w:t>Larkspur flowers are often showy and large</w:t>
      </w:r>
      <w:r w:rsidR="005E7E4B">
        <w:rPr>
          <w:rFonts w:ascii="Times New Roman" w:hAnsi="Times New Roman" w:cs="Times New Roman"/>
          <w:sz w:val="24"/>
          <w:szCs w:val="24"/>
        </w:rPr>
        <w:t>,</w:t>
      </w:r>
      <w:r>
        <w:rPr>
          <w:rFonts w:ascii="Times New Roman" w:hAnsi="Times New Roman" w:cs="Times New Roman"/>
          <w:sz w:val="24"/>
          <w:szCs w:val="24"/>
        </w:rPr>
        <w:t xml:space="preserve"> and many floral features are used to distinguish species. Flower color is often used and can be problematic for a variety of reasons. The color of the sepals and petals can differ and should be noted in field notes. The showiest part of the flower is actually the calyx, which is composed of 5 sepals (Figure </w:t>
      </w:r>
      <w:commentRangeStart w:id="3"/>
      <w:r w:rsidR="009D0941">
        <w:rPr>
          <w:rFonts w:ascii="Times New Roman" w:hAnsi="Times New Roman" w:cs="Times New Roman"/>
          <w:sz w:val="24"/>
          <w:szCs w:val="24"/>
        </w:rPr>
        <w:t>2</w:t>
      </w:r>
      <w:commentRangeEnd w:id="3"/>
      <w:r w:rsidR="009D0941">
        <w:rPr>
          <w:rStyle w:val="CommentReference"/>
          <w:rFonts w:ascii="Times New Roman" w:hAnsi="Times New Roman"/>
          <w:lang w:eastAsia="ja-JP"/>
        </w:rPr>
        <w:commentReference w:id="3"/>
      </w:r>
      <w:r>
        <w:rPr>
          <w:rFonts w:ascii="Times New Roman" w:hAnsi="Times New Roman" w:cs="Times New Roman"/>
          <w:sz w:val="24"/>
          <w:szCs w:val="24"/>
        </w:rPr>
        <w:t>). Most of the time we focus on the 2 lateral sepals when making measurements (from the center of the flower to the apex of a lateral sepal</w:t>
      </w:r>
      <w:proofErr w:type="gramStart"/>
      <w:r>
        <w:rPr>
          <w:rFonts w:ascii="Times New Roman" w:hAnsi="Times New Roman" w:cs="Times New Roman"/>
          <w:sz w:val="24"/>
          <w:szCs w:val="24"/>
        </w:rPr>
        <w:t>)</w:t>
      </w:r>
      <w:r w:rsidR="005E7E4B">
        <w:rPr>
          <w:rFonts w:ascii="Times New Roman" w:hAnsi="Times New Roman" w:cs="Times New Roman"/>
          <w:sz w:val="24"/>
          <w:szCs w:val="24"/>
        </w:rPr>
        <w:t>, or</w:t>
      </w:r>
      <w:proofErr w:type="gramEnd"/>
      <w:r w:rsidR="005E7E4B">
        <w:rPr>
          <w:rFonts w:ascii="Times New Roman" w:hAnsi="Times New Roman" w:cs="Times New Roman"/>
          <w:sz w:val="24"/>
          <w:szCs w:val="24"/>
        </w:rPr>
        <w:t xml:space="preserve"> measuring the distance across the two lateral sepals of an open flower to get an estimate of flower size (Figure X)</w:t>
      </w:r>
      <w:r>
        <w:rPr>
          <w:rFonts w:ascii="Times New Roman" w:hAnsi="Times New Roman" w:cs="Times New Roman"/>
          <w:sz w:val="24"/>
          <w:szCs w:val="24"/>
        </w:rPr>
        <w:t xml:space="preserve">. </w:t>
      </w:r>
      <w:r w:rsidR="00414620">
        <w:rPr>
          <w:rFonts w:ascii="Times New Roman" w:hAnsi="Times New Roman" w:cs="Times New Roman"/>
          <w:sz w:val="24"/>
          <w:szCs w:val="24"/>
        </w:rPr>
        <w:t xml:space="preserve">On herbarium specimens this can be roughly estimated from measuring the length of a lateral sepal and multiplying that by 2 (Figure </w:t>
      </w:r>
      <w:commentRangeStart w:id="4"/>
      <w:r w:rsidR="00414620">
        <w:rPr>
          <w:rFonts w:ascii="Times New Roman" w:hAnsi="Times New Roman" w:cs="Times New Roman"/>
          <w:sz w:val="24"/>
          <w:szCs w:val="24"/>
        </w:rPr>
        <w:t>X</w:t>
      </w:r>
      <w:commentRangeEnd w:id="4"/>
      <w:r w:rsidR="00D554D8">
        <w:rPr>
          <w:rStyle w:val="CommentReference"/>
          <w:rFonts w:ascii="Times New Roman" w:hAnsi="Times New Roman"/>
          <w:lang w:eastAsia="ja-JP"/>
        </w:rPr>
        <w:commentReference w:id="4"/>
      </w:r>
      <w:r w:rsidR="00414620">
        <w:rPr>
          <w:rFonts w:ascii="Times New Roman" w:hAnsi="Times New Roman" w:cs="Times New Roman"/>
          <w:sz w:val="24"/>
          <w:szCs w:val="24"/>
        </w:rPr>
        <w:t xml:space="preserve">). </w:t>
      </w:r>
    </w:p>
    <w:p w14:paraId="1B532595" w14:textId="77777777" w:rsidR="00254C22" w:rsidRDefault="00254C22" w:rsidP="00B1057D">
      <w:pPr>
        <w:pStyle w:val="keytext"/>
        <w:spacing w:before="0" w:beforeAutospacing="0" w:after="0" w:afterAutospacing="0" w:line="480" w:lineRule="auto"/>
        <w:rPr>
          <w:rFonts w:ascii="Times New Roman" w:hAnsi="Times New Roman" w:cs="Times New Roman"/>
          <w:sz w:val="24"/>
          <w:szCs w:val="24"/>
        </w:rPr>
      </w:pPr>
    </w:p>
    <w:p w14:paraId="1E30FBE3" w14:textId="7C75E1BA" w:rsidR="00254C22" w:rsidRPr="00254C22" w:rsidRDefault="00254C22" w:rsidP="00B1057D">
      <w:pPr>
        <w:pStyle w:val="keytext"/>
        <w:spacing w:before="0" w:beforeAutospacing="0" w:after="0" w:afterAutospacing="0" w:line="480" w:lineRule="auto"/>
        <w:rPr>
          <w:rFonts w:ascii="Times New Roman" w:hAnsi="Times New Roman" w:cs="Times New Roman"/>
          <w:caps/>
          <w:sz w:val="24"/>
          <w:szCs w:val="24"/>
        </w:rPr>
      </w:pPr>
      <w:r>
        <w:rPr>
          <w:rFonts w:ascii="Times New Roman" w:hAnsi="Times New Roman" w:cs="Times New Roman"/>
          <w:sz w:val="24"/>
          <w:szCs w:val="24"/>
        </w:rPr>
        <w:t>R</w:t>
      </w:r>
      <w:r w:rsidRPr="00782F01">
        <w:rPr>
          <w:rFonts w:ascii="Times New Roman" w:hAnsi="Times New Roman" w:cs="Times New Roman"/>
          <w:sz w:val="24"/>
          <w:szCs w:val="24"/>
        </w:rPr>
        <w:t xml:space="preserve">eflexing sepals is a difficult character, </w:t>
      </w:r>
      <w:r>
        <w:rPr>
          <w:rFonts w:ascii="Times New Roman" w:hAnsi="Times New Roman" w:cs="Times New Roman"/>
          <w:sz w:val="24"/>
          <w:szCs w:val="24"/>
        </w:rPr>
        <w:t>especially</w:t>
      </w:r>
      <w:r w:rsidRPr="00782F01">
        <w:rPr>
          <w:rFonts w:ascii="Times New Roman" w:hAnsi="Times New Roman" w:cs="Times New Roman"/>
          <w:sz w:val="24"/>
          <w:szCs w:val="24"/>
        </w:rPr>
        <w:t xml:space="preserve"> </w:t>
      </w:r>
      <w:r>
        <w:rPr>
          <w:rFonts w:ascii="Times New Roman" w:hAnsi="Times New Roman" w:cs="Times New Roman"/>
          <w:sz w:val="24"/>
          <w:szCs w:val="24"/>
        </w:rPr>
        <w:t>on</w:t>
      </w:r>
      <w:r w:rsidRPr="00782F01">
        <w:rPr>
          <w:rFonts w:ascii="Times New Roman" w:hAnsi="Times New Roman" w:cs="Times New Roman"/>
          <w:sz w:val="24"/>
          <w:szCs w:val="24"/>
        </w:rPr>
        <w:t xml:space="preserve"> herbarium specimens</w:t>
      </w:r>
      <w:r>
        <w:rPr>
          <w:rFonts w:ascii="Times New Roman" w:hAnsi="Times New Roman" w:cs="Times New Roman"/>
          <w:sz w:val="24"/>
          <w:szCs w:val="24"/>
        </w:rPr>
        <w:t xml:space="preserve">. This usually refers to the two lateral sepals, but it can also involve the </w:t>
      </w:r>
      <w:r w:rsidR="009D0941">
        <w:rPr>
          <w:rFonts w:ascii="Times New Roman" w:hAnsi="Times New Roman" w:cs="Times New Roman"/>
          <w:sz w:val="24"/>
          <w:szCs w:val="24"/>
        </w:rPr>
        <w:t>other</w:t>
      </w:r>
      <w:r>
        <w:rPr>
          <w:rFonts w:ascii="Times New Roman" w:hAnsi="Times New Roman" w:cs="Times New Roman"/>
          <w:sz w:val="24"/>
          <w:szCs w:val="24"/>
        </w:rPr>
        <w:t xml:space="preserve"> sepals. I have observed reflexed sepals</w:t>
      </w:r>
      <w:r w:rsidRPr="00782F01">
        <w:rPr>
          <w:rFonts w:ascii="Times New Roman" w:hAnsi="Times New Roman" w:cs="Times New Roman"/>
          <w:sz w:val="24"/>
          <w:szCs w:val="24"/>
        </w:rPr>
        <w:t xml:space="preserve"> </w:t>
      </w:r>
      <w:r>
        <w:rPr>
          <w:rFonts w:ascii="Times New Roman" w:hAnsi="Times New Roman" w:cs="Times New Roman"/>
          <w:sz w:val="24"/>
          <w:szCs w:val="24"/>
        </w:rPr>
        <w:t xml:space="preserve">in the field in almost all larkspur species in California, </w:t>
      </w:r>
      <w:r w:rsidRPr="00782F01">
        <w:rPr>
          <w:rFonts w:ascii="Times New Roman" w:hAnsi="Times New Roman" w:cs="Times New Roman"/>
          <w:sz w:val="24"/>
          <w:szCs w:val="24"/>
        </w:rPr>
        <w:t xml:space="preserve">and </w:t>
      </w:r>
      <w:r>
        <w:rPr>
          <w:rFonts w:ascii="Times New Roman" w:hAnsi="Times New Roman" w:cs="Times New Roman"/>
          <w:sz w:val="24"/>
          <w:szCs w:val="24"/>
        </w:rPr>
        <w:t>individuals in one population</w:t>
      </w:r>
      <w:r w:rsidRPr="00782F01">
        <w:rPr>
          <w:rFonts w:ascii="Times New Roman" w:hAnsi="Times New Roman" w:cs="Times New Roman"/>
          <w:sz w:val="24"/>
          <w:szCs w:val="24"/>
        </w:rPr>
        <w:t xml:space="preserve"> can have varied levels of </w:t>
      </w:r>
      <w:proofErr w:type="spellStart"/>
      <w:r w:rsidRPr="00782F01">
        <w:rPr>
          <w:rFonts w:ascii="Times New Roman" w:hAnsi="Times New Roman" w:cs="Times New Roman"/>
          <w:sz w:val="24"/>
          <w:szCs w:val="24"/>
        </w:rPr>
        <w:t>reflexiness</w:t>
      </w:r>
      <w:proofErr w:type="spellEnd"/>
      <w:r w:rsidRPr="00782F01">
        <w:rPr>
          <w:rFonts w:ascii="Times New Roman" w:hAnsi="Times New Roman" w:cs="Times New Roman"/>
          <w:sz w:val="24"/>
          <w:szCs w:val="24"/>
        </w:rPr>
        <w:t>.</w:t>
      </w:r>
      <w:r>
        <w:rPr>
          <w:rFonts w:ascii="Times New Roman" w:hAnsi="Times New Roman" w:cs="Times New Roman"/>
          <w:sz w:val="24"/>
          <w:szCs w:val="24"/>
        </w:rPr>
        <w:t xml:space="preserve"> This character pretty much disappears with pressing or is very hard to maintain</w:t>
      </w:r>
      <w:r w:rsidR="00733563">
        <w:rPr>
          <w:rFonts w:ascii="Times New Roman" w:hAnsi="Times New Roman" w:cs="Times New Roman"/>
          <w:sz w:val="24"/>
          <w:szCs w:val="24"/>
        </w:rPr>
        <w:t xml:space="preserve"> because many</w:t>
      </w:r>
      <w:r>
        <w:rPr>
          <w:rFonts w:ascii="Times New Roman" w:hAnsi="Times New Roman" w:cs="Times New Roman"/>
          <w:sz w:val="24"/>
          <w:szCs w:val="24"/>
        </w:rPr>
        <w:t xml:space="preserve"> sepals </w:t>
      </w:r>
      <w:r w:rsidR="00733563">
        <w:rPr>
          <w:rFonts w:ascii="Times New Roman" w:hAnsi="Times New Roman" w:cs="Times New Roman"/>
          <w:sz w:val="24"/>
          <w:szCs w:val="24"/>
        </w:rPr>
        <w:t xml:space="preserve">will </w:t>
      </w:r>
      <w:r>
        <w:rPr>
          <w:rFonts w:ascii="Times New Roman" w:hAnsi="Times New Roman" w:cs="Times New Roman"/>
          <w:sz w:val="24"/>
          <w:szCs w:val="24"/>
        </w:rPr>
        <w:t>appear bent back when pressed, especially when done intentionally to reveal the inner parts (e.g., petals) of the flower.</w:t>
      </w:r>
    </w:p>
    <w:p w14:paraId="1FD08953" w14:textId="77777777" w:rsidR="00254C22" w:rsidRDefault="00254C22" w:rsidP="00B1057D">
      <w:pPr>
        <w:pStyle w:val="keytext"/>
        <w:spacing w:before="0" w:beforeAutospacing="0" w:after="0" w:afterAutospacing="0" w:line="480" w:lineRule="auto"/>
        <w:rPr>
          <w:rFonts w:ascii="Times New Roman" w:hAnsi="Times New Roman" w:cs="Times New Roman"/>
          <w:sz w:val="24"/>
          <w:szCs w:val="24"/>
        </w:rPr>
      </w:pPr>
    </w:p>
    <w:p w14:paraId="0FC95E30" w14:textId="0C814F1E" w:rsidR="00254C22" w:rsidRDefault="002F31C7" w:rsidP="00B1057D">
      <w:pPr>
        <w:pStyle w:val="keytext"/>
        <w:spacing w:before="0" w:beforeAutospacing="0" w:after="0" w:afterAutospacing="0"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5E7E4B">
        <w:rPr>
          <w:rFonts w:ascii="Times New Roman" w:hAnsi="Times New Roman" w:cs="Times New Roman"/>
          <w:sz w:val="24"/>
          <w:szCs w:val="24"/>
        </w:rPr>
        <w:t>corolla</w:t>
      </w:r>
      <w:r>
        <w:rPr>
          <w:rFonts w:ascii="Times New Roman" w:hAnsi="Times New Roman" w:cs="Times New Roman"/>
          <w:sz w:val="24"/>
          <w:szCs w:val="24"/>
        </w:rPr>
        <w:t xml:space="preserve"> is composed of two types of petals, typically called “upper” and “lower” petals (Figure </w:t>
      </w:r>
      <w:r w:rsidR="009D0941">
        <w:rPr>
          <w:rFonts w:ascii="Times New Roman" w:hAnsi="Times New Roman" w:cs="Times New Roman"/>
          <w:sz w:val="24"/>
          <w:szCs w:val="24"/>
        </w:rPr>
        <w:t>2</w:t>
      </w:r>
      <w:r>
        <w:rPr>
          <w:rFonts w:ascii="Times New Roman" w:hAnsi="Times New Roman" w:cs="Times New Roman"/>
          <w:sz w:val="24"/>
          <w:szCs w:val="24"/>
        </w:rPr>
        <w:t>). Both kind of petals can be separated in to a claw and limb, but the difference between these two are much more pronounced in the lower petals</w:t>
      </w:r>
      <w:r w:rsidR="005E7E4B">
        <w:rPr>
          <w:rFonts w:ascii="Times New Roman" w:hAnsi="Times New Roman" w:cs="Times New Roman"/>
          <w:sz w:val="24"/>
          <w:szCs w:val="24"/>
        </w:rPr>
        <w:t xml:space="preserve"> (Figure </w:t>
      </w:r>
      <w:r w:rsidR="009D0941">
        <w:rPr>
          <w:rFonts w:ascii="Times New Roman" w:hAnsi="Times New Roman" w:cs="Times New Roman"/>
          <w:sz w:val="24"/>
          <w:szCs w:val="24"/>
        </w:rPr>
        <w:t>2</w:t>
      </w:r>
      <w:r w:rsidR="005E7E4B">
        <w:rPr>
          <w:rFonts w:ascii="Times New Roman" w:hAnsi="Times New Roman" w:cs="Times New Roman"/>
          <w:sz w:val="24"/>
          <w:szCs w:val="24"/>
        </w:rPr>
        <w:t>)</w:t>
      </w:r>
      <w:r>
        <w:rPr>
          <w:rFonts w:ascii="Times New Roman" w:hAnsi="Times New Roman" w:cs="Times New Roman"/>
          <w:sz w:val="24"/>
          <w:szCs w:val="24"/>
        </w:rPr>
        <w:t>.</w:t>
      </w:r>
      <w:r w:rsidR="005E7E4B">
        <w:rPr>
          <w:rFonts w:ascii="Times New Roman" w:hAnsi="Times New Roman" w:cs="Times New Roman"/>
          <w:sz w:val="24"/>
          <w:szCs w:val="24"/>
        </w:rPr>
        <w:t xml:space="preserve"> </w:t>
      </w:r>
    </w:p>
    <w:p w14:paraId="17F336F9" w14:textId="77777777" w:rsidR="00254C22" w:rsidRDefault="00254C22" w:rsidP="00B1057D">
      <w:pPr>
        <w:pStyle w:val="keytext"/>
        <w:spacing w:before="0" w:beforeAutospacing="0" w:after="0" w:afterAutospacing="0" w:line="480" w:lineRule="auto"/>
        <w:rPr>
          <w:rFonts w:ascii="Times New Roman" w:hAnsi="Times New Roman" w:cs="Times New Roman"/>
          <w:sz w:val="24"/>
          <w:szCs w:val="24"/>
        </w:rPr>
      </w:pPr>
    </w:p>
    <w:p w14:paraId="24CF8D58" w14:textId="75E890DA" w:rsidR="005E7E4B" w:rsidRDefault="002F31C7" w:rsidP="00B1057D">
      <w:pPr>
        <w:pStyle w:val="keytext"/>
        <w:spacing w:before="0" w:beforeAutospacing="0" w:after="0" w:afterAutospacing="0" w:line="480" w:lineRule="auto"/>
        <w:rPr>
          <w:rFonts w:ascii="Times New Roman" w:hAnsi="Times New Roman" w:cs="Times New Roman"/>
          <w:sz w:val="24"/>
          <w:szCs w:val="24"/>
        </w:rPr>
      </w:pPr>
      <w:r>
        <w:rPr>
          <w:rFonts w:ascii="Times New Roman" w:hAnsi="Times New Roman" w:cs="Times New Roman"/>
          <w:sz w:val="24"/>
          <w:szCs w:val="24"/>
        </w:rPr>
        <w:lastRenderedPageBreak/>
        <w:t>Shades of color can vary within a population, so when in the field a quick survey should be done looking for color variation</w:t>
      </w:r>
      <w:r w:rsidR="005E7E4B">
        <w:rPr>
          <w:rFonts w:ascii="Times New Roman" w:hAnsi="Times New Roman" w:cs="Times New Roman"/>
          <w:sz w:val="24"/>
          <w:szCs w:val="24"/>
        </w:rPr>
        <w:t>, especially in the calyx</w:t>
      </w:r>
      <w:r>
        <w:rPr>
          <w:rFonts w:ascii="Times New Roman" w:hAnsi="Times New Roman" w:cs="Times New Roman"/>
          <w:sz w:val="24"/>
          <w:szCs w:val="24"/>
        </w:rPr>
        <w:t xml:space="preserve">. </w:t>
      </w:r>
      <w:r w:rsidR="005E7E4B">
        <w:rPr>
          <w:rFonts w:ascii="Times New Roman" w:hAnsi="Times New Roman" w:cs="Times New Roman"/>
          <w:sz w:val="24"/>
          <w:szCs w:val="24"/>
        </w:rPr>
        <w:t xml:space="preserve">Then one can make notes of the corolla color making sure to note differences in the upper and lower petals. </w:t>
      </w:r>
      <w:r>
        <w:rPr>
          <w:rFonts w:ascii="Times New Roman" w:hAnsi="Times New Roman" w:cs="Times New Roman"/>
          <w:sz w:val="24"/>
          <w:szCs w:val="24"/>
        </w:rPr>
        <w:t xml:space="preserve">Color should be noted in field notes too as flower color can change during the pressing and drying process, but this also is not consistent. Many white flowered larkspurs will actually dry blue (light blue). Darker almost maroon flowers </w:t>
      </w:r>
      <w:r w:rsidR="0091692A">
        <w:rPr>
          <w:rFonts w:ascii="Times New Roman" w:hAnsi="Times New Roman" w:cs="Times New Roman"/>
          <w:sz w:val="24"/>
          <w:szCs w:val="24"/>
        </w:rPr>
        <w:t>can</w:t>
      </w:r>
      <w:r>
        <w:rPr>
          <w:rFonts w:ascii="Times New Roman" w:hAnsi="Times New Roman" w:cs="Times New Roman"/>
          <w:sz w:val="24"/>
          <w:szCs w:val="24"/>
        </w:rPr>
        <w:t xml:space="preserve"> dry purple. </w:t>
      </w:r>
    </w:p>
    <w:p w14:paraId="131677AB" w14:textId="5FF98AD9" w:rsidR="00254C22" w:rsidRDefault="00254C22" w:rsidP="00B1057D">
      <w:pPr>
        <w:pStyle w:val="keytext"/>
        <w:spacing w:before="0" w:beforeAutospacing="0" w:after="0" w:afterAutospacing="0" w:line="480" w:lineRule="auto"/>
        <w:rPr>
          <w:rFonts w:ascii="Times New Roman" w:hAnsi="Times New Roman" w:cs="Times New Roman"/>
          <w:sz w:val="24"/>
          <w:szCs w:val="24"/>
        </w:rPr>
      </w:pPr>
    </w:p>
    <w:p w14:paraId="03509BB9" w14:textId="57C4EFB7" w:rsidR="00254C22" w:rsidRDefault="00254C22" w:rsidP="00B1057D">
      <w:pPr>
        <w:pStyle w:val="keytext"/>
        <w:spacing w:before="0" w:beforeAutospacing="0" w:after="0" w:afterAutospacing="0" w:line="480" w:lineRule="auto"/>
        <w:rPr>
          <w:rFonts w:ascii="Times New Roman" w:hAnsi="Times New Roman" w:cs="Times New Roman"/>
          <w:sz w:val="24"/>
          <w:szCs w:val="24"/>
        </w:rPr>
      </w:pPr>
      <w:r>
        <w:rPr>
          <w:rFonts w:ascii="Times New Roman" w:hAnsi="Times New Roman" w:cs="Times New Roman"/>
          <w:sz w:val="24"/>
          <w:szCs w:val="24"/>
        </w:rPr>
        <w:t xml:space="preserve">When pressing a specimen, it is crucial to press flowers “open” so that you can clearly see the lower petals, especially the </w:t>
      </w:r>
      <w:r w:rsidR="00763A90">
        <w:rPr>
          <w:rFonts w:ascii="Times New Roman" w:hAnsi="Times New Roman" w:cs="Times New Roman"/>
          <w:sz w:val="24"/>
          <w:szCs w:val="24"/>
        </w:rPr>
        <w:t>“upper” surface (visible to you as you look at the flower; called adaxial in keys because it’s the surface opposite the carpels/center of flower</w:t>
      </w:r>
      <w:r w:rsidR="007C163A">
        <w:rPr>
          <w:rFonts w:ascii="Times New Roman" w:hAnsi="Times New Roman" w:cs="Times New Roman"/>
          <w:sz w:val="24"/>
          <w:szCs w:val="24"/>
        </w:rPr>
        <w:t>/towards the outer</w:t>
      </w:r>
      <w:r w:rsidR="00763A90">
        <w:rPr>
          <w:rFonts w:ascii="Times New Roman" w:hAnsi="Times New Roman" w:cs="Times New Roman"/>
          <w:sz w:val="24"/>
          <w:szCs w:val="24"/>
        </w:rPr>
        <w:t>). It is also important to press flowers open to show both surfaces of the upper petals as well.</w:t>
      </w:r>
      <w:r w:rsidR="00901CB1">
        <w:rPr>
          <w:rFonts w:ascii="Times New Roman" w:hAnsi="Times New Roman" w:cs="Times New Roman"/>
          <w:sz w:val="24"/>
          <w:szCs w:val="24"/>
        </w:rPr>
        <w:t xml:space="preserve"> Diagnostic hair features are often used</w:t>
      </w:r>
      <w:r w:rsidR="009D0941">
        <w:rPr>
          <w:rFonts w:ascii="Times New Roman" w:hAnsi="Times New Roman" w:cs="Times New Roman"/>
          <w:sz w:val="24"/>
          <w:szCs w:val="24"/>
        </w:rPr>
        <w:t>,</w:t>
      </w:r>
      <w:r w:rsidR="00901CB1">
        <w:rPr>
          <w:rFonts w:ascii="Times New Roman" w:hAnsi="Times New Roman" w:cs="Times New Roman"/>
          <w:sz w:val="24"/>
          <w:szCs w:val="24"/>
        </w:rPr>
        <w:t xml:space="preserve"> and they cannot be observed without a dissecting scope.</w:t>
      </w:r>
    </w:p>
    <w:p w14:paraId="247C0297" w14:textId="77777777" w:rsidR="005E7E4B" w:rsidRDefault="005E7E4B" w:rsidP="00B1057D">
      <w:pPr>
        <w:pStyle w:val="keytext"/>
        <w:spacing w:before="0" w:beforeAutospacing="0" w:after="0" w:afterAutospacing="0" w:line="480" w:lineRule="auto"/>
        <w:rPr>
          <w:rFonts w:ascii="Times New Roman" w:hAnsi="Times New Roman" w:cs="Times New Roman"/>
          <w:sz w:val="24"/>
          <w:szCs w:val="24"/>
        </w:rPr>
      </w:pPr>
    </w:p>
    <w:p w14:paraId="09946533" w14:textId="7C0F8A38" w:rsidR="00FC0AF3" w:rsidRPr="00414620" w:rsidRDefault="00FC0AF3" w:rsidP="00B1057D">
      <w:pPr>
        <w:pStyle w:val="keytext"/>
        <w:spacing w:before="0" w:beforeAutospacing="0" w:after="0" w:afterAutospacing="0" w:line="480" w:lineRule="auto"/>
        <w:rPr>
          <w:rFonts w:ascii="Times New Roman" w:hAnsi="Times New Roman" w:cs="Times New Roman"/>
          <w:b/>
          <w:i/>
          <w:sz w:val="24"/>
          <w:szCs w:val="24"/>
        </w:rPr>
      </w:pPr>
      <w:r w:rsidRPr="00414620">
        <w:rPr>
          <w:rFonts w:ascii="Times New Roman" w:hAnsi="Times New Roman" w:cs="Times New Roman"/>
          <w:b/>
          <w:i/>
          <w:sz w:val="24"/>
          <w:szCs w:val="24"/>
        </w:rPr>
        <w:t>Inflorescence</w:t>
      </w:r>
    </w:p>
    <w:p w14:paraId="6A4C55DD" w14:textId="376A68C3" w:rsidR="005E7E4B" w:rsidRDefault="005E7E4B" w:rsidP="00B1057D">
      <w:pPr>
        <w:pStyle w:val="keytext"/>
        <w:spacing w:before="0" w:beforeAutospacing="0" w:after="0" w:afterAutospacing="0" w:line="480" w:lineRule="auto"/>
        <w:rPr>
          <w:rFonts w:ascii="Times New Roman" w:hAnsi="Times New Roman" w:cs="Times New Roman"/>
          <w:sz w:val="24"/>
          <w:szCs w:val="24"/>
        </w:rPr>
      </w:pPr>
      <w:r>
        <w:rPr>
          <w:rFonts w:ascii="Times New Roman" w:hAnsi="Times New Roman" w:cs="Times New Roman"/>
          <w:sz w:val="24"/>
          <w:szCs w:val="24"/>
        </w:rPr>
        <w:t xml:space="preserve">Inflorescence architecture may also be noted. Some can be branched, others have a single, unbranched rachis. Flower spacing can be different across species, as well as the angle of the pedicel to the rachis where flowers can appear appressed or spreading. This can give the inflorescence a more open or closed appearance. Upon pressing a lot of this can be </w:t>
      </w:r>
      <w:r w:rsidR="0062544F">
        <w:rPr>
          <w:rFonts w:ascii="Times New Roman" w:hAnsi="Times New Roman" w:cs="Times New Roman"/>
          <w:sz w:val="24"/>
          <w:szCs w:val="24"/>
        </w:rPr>
        <w:t xml:space="preserve">obscured and hard to distinguish. </w:t>
      </w:r>
    </w:p>
    <w:p w14:paraId="6CCBEB61" w14:textId="6611E3CB" w:rsidR="0062544F" w:rsidRDefault="0062544F" w:rsidP="00B1057D">
      <w:pPr>
        <w:pStyle w:val="keytext"/>
        <w:spacing w:before="0" w:beforeAutospacing="0" w:after="0" w:afterAutospacing="0" w:line="480" w:lineRule="auto"/>
        <w:rPr>
          <w:rFonts w:ascii="Times New Roman" w:hAnsi="Times New Roman" w:cs="Times New Roman"/>
          <w:sz w:val="24"/>
          <w:szCs w:val="24"/>
        </w:rPr>
      </w:pPr>
    </w:p>
    <w:p w14:paraId="2BB64A9D" w14:textId="5093C31E" w:rsidR="00FC0AF3" w:rsidRPr="00414620" w:rsidRDefault="00FC0AF3" w:rsidP="00B1057D">
      <w:pPr>
        <w:pStyle w:val="keytext"/>
        <w:spacing w:before="0" w:beforeAutospacing="0" w:after="0" w:afterAutospacing="0" w:line="480" w:lineRule="auto"/>
        <w:rPr>
          <w:rFonts w:ascii="Times New Roman" w:hAnsi="Times New Roman" w:cs="Times New Roman"/>
          <w:b/>
          <w:i/>
          <w:sz w:val="24"/>
          <w:szCs w:val="24"/>
        </w:rPr>
      </w:pPr>
      <w:r w:rsidRPr="00414620">
        <w:rPr>
          <w:rFonts w:ascii="Times New Roman" w:hAnsi="Times New Roman" w:cs="Times New Roman"/>
          <w:b/>
          <w:i/>
          <w:sz w:val="24"/>
          <w:szCs w:val="24"/>
        </w:rPr>
        <w:t>Fruits</w:t>
      </w:r>
    </w:p>
    <w:p w14:paraId="4FB1441E" w14:textId="6513D399" w:rsidR="00FC0AF3" w:rsidRPr="007E7682" w:rsidRDefault="00FC0AF3" w:rsidP="00B1057D">
      <w:pPr>
        <w:pStyle w:val="keytext"/>
        <w:spacing w:before="0" w:beforeAutospacing="0" w:after="0" w:afterAutospacing="0" w:line="480" w:lineRule="auto"/>
        <w:rPr>
          <w:rFonts w:ascii="Times New Roman" w:hAnsi="Times New Roman" w:cs="Times New Roman"/>
          <w:sz w:val="24"/>
          <w:szCs w:val="24"/>
        </w:rPr>
      </w:pPr>
      <w:r>
        <w:rPr>
          <w:rFonts w:ascii="Times New Roman" w:hAnsi="Times New Roman" w:cs="Times New Roman"/>
          <w:sz w:val="24"/>
          <w:szCs w:val="24"/>
        </w:rPr>
        <w:t>The fruits are typically a cluster of 3 follicles from 3 separate ovaries.</w:t>
      </w:r>
      <w:r w:rsidR="001B7A3B">
        <w:rPr>
          <w:rFonts w:ascii="Times New Roman" w:hAnsi="Times New Roman" w:cs="Times New Roman"/>
          <w:sz w:val="24"/>
          <w:szCs w:val="24"/>
        </w:rPr>
        <w:t xml:space="preserve"> Fruits can be glabrous or pubescent and noting the hairs, if present, can be useful. Fruits are “straight” when all 3 follicles are parallel to each other and more or less touch all along their length. Fruits are “curved” when </w:t>
      </w:r>
      <w:r w:rsidR="001B7A3B">
        <w:rPr>
          <w:rFonts w:ascii="Times New Roman" w:hAnsi="Times New Roman" w:cs="Times New Roman"/>
          <w:sz w:val="24"/>
          <w:szCs w:val="24"/>
        </w:rPr>
        <w:lastRenderedPageBreak/>
        <w:t xml:space="preserve">the tips flare out </w:t>
      </w:r>
      <w:r w:rsidR="0091692A">
        <w:rPr>
          <w:rFonts w:ascii="Times New Roman" w:hAnsi="Times New Roman" w:cs="Times New Roman"/>
          <w:sz w:val="24"/>
          <w:szCs w:val="24"/>
        </w:rPr>
        <w:t>from</w:t>
      </w:r>
      <w:r w:rsidR="001B7A3B">
        <w:rPr>
          <w:rFonts w:ascii="Times New Roman" w:hAnsi="Times New Roman" w:cs="Times New Roman"/>
          <w:sz w:val="24"/>
          <w:szCs w:val="24"/>
        </w:rPr>
        <w:t xml:space="preserve"> one another and the follicles resemble a jester’s hat (Figure X). The degree of curving can just be at the tip or the curving can happen all along the </w:t>
      </w:r>
      <w:proofErr w:type="gramStart"/>
      <w:r w:rsidR="001B7A3B">
        <w:rPr>
          <w:rFonts w:ascii="Times New Roman" w:hAnsi="Times New Roman" w:cs="Times New Roman"/>
          <w:sz w:val="24"/>
          <w:szCs w:val="24"/>
        </w:rPr>
        <w:t>fruit</w:t>
      </w:r>
      <w:proofErr w:type="gramEnd"/>
      <w:r w:rsidR="001B7A3B">
        <w:rPr>
          <w:rFonts w:ascii="Times New Roman" w:hAnsi="Times New Roman" w:cs="Times New Roman"/>
          <w:sz w:val="24"/>
          <w:szCs w:val="24"/>
        </w:rPr>
        <w:t xml:space="preserve"> so the 3 follicles appear separated from one another. Pressing usually preserves this feature, but in some </w:t>
      </w:r>
      <w:proofErr w:type="gramStart"/>
      <w:r w:rsidR="001B7A3B">
        <w:rPr>
          <w:rFonts w:ascii="Times New Roman" w:hAnsi="Times New Roman" w:cs="Times New Roman"/>
          <w:sz w:val="24"/>
          <w:szCs w:val="24"/>
        </w:rPr>
        <w:t>cases</w:t>
      </w:r>
      <w:proofErr w:type="gramEnd"/>
      <w:r w:rsidR="001B7A3B">
        <w:rPr>
          <w:rFonts w:ascii="Times New Roman" w:hAnsi="Times New Roman" w:cs="Times New Roman"/>
          <w:sz w:val="24"/>
          <w:szCs w:val="24"/>
        </w:rPr>
        <w:t xml:space="preserve"> </w:t>
      </w:r>
      <w:r w:rsidR="00B2791C">
        <w:rPr>
          <w:rFonts w:ascii="Times New Roman" w:hAnsi="Times New Roman" w:cs="Times New Roman"/>
          <w:sz w:val="24"/>
          <w:szCs w:val="24"/>
        </w:rPr>
        <w:t>it</w:t>
      </w:r>
      <w:r w:rsidR="001B7A3B">
        <w:rPr>
          <w:rFonts w:ascii="Times New Roman" w:hAnsi="Times New Roman" w:cs="Times New Roman"/>
          <w:sz w:val="24"/>
          <w:szCs w:val="24"/>
        </w:rPr>
        <w:t xml:space="preserve"> can exaggerate </w:t>
      </w:r>
      <w:r w:rsidR="00B2791C">
        <w:rPr>
          <w:rFonts w:ascii="Times New Roman" w:hAnsi="Times New Roman" w:cs="Times New Roman"/>
          <w:sz w:val="24"/>
          <w:szCs w:val="24"/>
        </w:rPr>
        <w:t>the curving</w:t>
      </w:r>
      <w:r w:rsidR="007E7682">
        <w:rPr>
          <w:rFonts w:ascii="Times New Roman" w:hAnsi="Times New Roman" w:cs="Times New Roman"/>
          <w:sz w:val="24"/>
          <w:szCs w:val="24"/>
        </w:rPr>
        <w:t xml:space="preserve"> because pressing will cause the individual follicles to split apart</w:t>
      </w:r>
      <w:r w:rsidR="007E7682" w:rsidRPr="007E7682">
        <w:rPr>
          <w:rFonts w:ascii="Times New Roman" w:hAnsi="Times New Roman" w:cs="Times New Roman"/>
          <w:sz w:val="24"/>
          <w:szCs w:val="24"/>
        </w:rPr>
        <w:t>, but straight follicles tend to stay straight-looking</w:t>
      </w:r>
      <w:r w:rsidR="001B7A3B" w:rsidRPr="007E7682">
        <w:rPr>
          <w:rFonts w:ascii="Times New Roman" w:hAnsi="Times New Roman" w:cs="Times New Roman"/>
          <w:sz w:val="24"/>
          <w:szCs w:val="24"/>
        </w:rPr>
        <w:t>.</w:t>
      </w:r>
    </w:p>
    <w:p w14:paraId="1F026B69" w14:textId="77777777" w:rsidR="007E7682" w:rsidRDefault="007E7682" w:rsidP="00B1057D">
      <w:pPr>
        <w:pStyle w:val="keytext"/>
        <w:spacing w:before="0" w:beforeAutospacing="0" w:after="0" w:afterAutospacing="0" w:line="480" w:lineRule="auto"/>
        <w:rPr>
          <w:rFonts w:ascii="Times New Roman" w:hAnsi="Times New Roman" w:cs="Times New Roman"/>
          <w:sz w:val="24"/>
          <w:szCs w:val="24"/>
        </w:rPr>
      </w:pPr>
    </w:p>
    <w:p w14:paraId="340C3D49" w14:textId="11C2E388" w:rsidR="00733563" w:rsidRDefault="00733563" w:rsidP="00B1057D">
      <w:pPr>
        <w:pStyle w:val="keytext"/>
        <w:spacing w:before="0" w:beforeAutospacing="0" w:after="0" w:afterAutospacing="0" w:line="480" w:lineRule="auto"/>
        <w:rPr>
          <w:rFonts w:ascii="Times New Roman" w:hAnsi="Times New Roman" w:cs="Times New Roman"/>
          <w:sz w:val="24"/>
          <w:szCs w:val="24"/>
        </w:rPr>
      </w:pPr>
      <w:r>
        <w:rPr>
          <w:rFonts w:ascii="Times New Roman" w:hAnsi="Times New Roman" w:cs="Times New Roman"/>
          <w:sz w:val="24"/>
          <w:szCs w:val="24"/>
        </w:rPr>
        <w:t>Ideally, when collecting specimen</w:t>
      </w:r>
      <w:r w:rsidR="0091692A">
        <w:rPr>
          <w:rFonts w:ascii="Times New Roman" w:hAnsi="Times New Roman" w:cs="Times New Roman"/>
          <w:sz w:val="24"/>
          <w:szCs w:val="24"/>
        </w:rPr>
        <w:t>s</w:t>
      </w:r>
      <w:r>
        <w:rPr>
          <w:rFonts w:ascii="Times New Roman" w:hAnsi="Times New Roman" w:cs="Times New Roman"/>
          <w:sz w:val="24"/>
          <w:szCs w:val="24"/>
        </w:rPr>
        <w:t xml:space="preserve"> to deposit in an herbarium, getting them with all stages of flower through fruit is most helpful to fully identify them.</w:t>
      </w:r>
    </w:p>
    <w:p w14:paraId="4BE6D9C5" w14:textId="723D4350" w:rsidR="00FC0AF3" w:rsidRDefault="00FC0AF3" w:rsidP="00B1057D">
      <w:pPr>
        <w:pStyle w:val="keytext"/>
        <w:spacing w:before="0" w:beforeAutospacing="0" w:after="0" w:afterAutospacing="0" w:line="480" w:lineRule="auto"/>
        <w:rPr>
          <w:rFonts w:ascii="Times New Roman" w:hAnsi="Times New Roman" w:cs="Times New Roman"/>
          <w:sz w:val="24"/>
          <w:szCs w:val="24"/>
        </w:rPr>
      </w:pPr>
    </w:p>
    <w:p w14:paraId="334C51B8" w14:textId="19B7408B" w:rsidR="00FC0AF3" w:rsidRPr="00414620" w:rsidRDefault="00FC0AF3" w:rsidP="00B1057D">
      <w:pPr>
        <w:pStyle w:val="keytext"/>
        <w:spacing w:before="0" w:beforeAutospacing="0" w:after="0" w:afterAutospacing="0" w:line="480" w:lineRule="auto"/>
        <w:rPr>
          <w:rFonts w:ascii="Times New Roman" w:hAnsi="Times New Roman" w:cs="Times New Roman"/>
          <w:b/>
          <w:i/>
          <w:sz w:val="24"/>
          <w:szCs w:val="24"/>
        </w:rPr>
      </w:pPr>
      <w:r w:rsidRPr="00414620">
        <w:rPr>
          <w:rFonts w:ascii="Times New Roman" w:hAnsi="Times New Roman" w:cs="Times New Roman"/>
          <w:b/>
          <w:i/>
          <w:sz w:val="24"/>
          <w:szCs w:val="24"/>
        </w:rPr>
        <w:t>Seeds</w:t>
      </w:r>
    </w:p>
    <w:p w14:paraId="2633DBC1" w14:textId="392D13B3" w:rsidR="00FC0AF3" w:rsidRPr="00FC0AF3" w:rsidRDefault="00FC0AF3" w:rsidP="00B1057D">
      <w:pPr>
        <w:pStyle w:val="keytext"/>
        <w:spacing w:before="0" w:beforeAutospacing="0" w:after="0" w:afterAutospacing="0" w:line="480" w:lineRule="auto"/>
        <w:rPr>
          <w:rFonts w:ascii="Times New Roman" w:hAnsi="Times New Roman" w:cs="Times New Roman"/>
          <w:sz w:val="24"/>
          <w:szCs w:val="24"/>
        </w:rPr>
      </w:pPr>
      <w:r>
        <w:rPr>
          <w:rFonts w:ascii="Times New Roman" w:hAnsi="Times New Roman" w:cs="Times New Roman"/>
          <w:sz w:val="24"/>
          <w:szCs w:val="24"/>
        </w:rPr>
        <w:t>Seeds have been useful in distinguishing larkspurs in the broadest sense</w:t>
      </w:r>
      <w:r w:rsidR="007369D6">
        <w:rPr>
          <w:rFonts w:ascii="Times New Roman" w:hAnsi="Times New Roman" w:cs="Times New Roman"/>
          <w:sz w:val="24"/>
          <w:szCs w:val="24"/>
        </w:rPr>
        <w:t xml:space="preserve"> (largest geographic scale, e.g., worldwide) most extensively by </w:t>
      </w:r>
      <w:proofErr w:type="spellStart"/>
      <w:r w:rsidR="007369D6">
        <w:rPr>
          <w:rFonts w:ascii="Times New Roman" w:hAnsi="Times New Roman" w:cs="Times New Roman"/>
          <w:sz w:val="24"/>
          <w:szCs w:val="24"/>
        </w:rPr>
        <w:t>Malyutin</w:t>
      </w:r>
      <w:proofErr w:type="spellEnd"/>
      <w:r w:rsidR="007369D6">
        <w:rPr>
          <w:rFonts w:ascii="Times New Roman" w:hAnsi="Times New Roman" w:cs="Times New Roman"/>
          <w:sz w:val="24"/>
          <w:szCs w:val="24"/>
        </w:rPr>
        <w:t xml:space="preserve"> (1987)</w:t>
      </w:r>
      <w:r>
        <w:rPr>
          <w:rFonts w:ascii="Times New Roman" w:hAnsi="Times New Roman" w:cs="Times New Roman"/>
          <w:sz w:val="24"/>
          <w:szCs w:val="24"/>
        </w:rPr>
        <w:t xml:space="preserve">, but I find them incredibly frustrating, with the exception of one species, </w:t>
      </w:r>
      <w:r w:rsidRPr="00F202D3">
        <w:rPr>
          <w:rFonts w:ascii="Times New Roman" w:hAnsi="Times New Roman" w:cs="Times New Roman"/>
          <w:i/>
          <w:sz w:val="24"/>
          <w:szCs w:val="24"/>
        </w:rPr>
        <w:t xml:space="preserve">D. </w:t>
      </w:r>
      <w:proofErr w:type="spellStart"/>
      <w:r w:rsidRPr="00F202D3">
        <w:rPr>
          <w:rFonts w:ascii="Times New Roman" w:hAnsi="Times New Roman" w:cs="Times New Roman"/>
          <w:i/>
          <w:sz w:val="24"/>
          <w:szCs w:val="24"/>
        </w:rPr>
        <w:t>hanseni</w:t>
      </w:r>
      <w:r w:rsidRPr="003E38C9">
        <w:rPr>
          <w:rFonts w:ascii="Times New Roman" w:hAnsi="Times New Roman" w:cs="Times New Roman"/>
          <w:i/>
          <w:sz w:val="24"/>
          <w:szCs w:val="24"/>
        </w:rPr>
        <w:t>i</w:t>
      </w:r>
      <w:proofErr w:type="spellEnd"/>
      <w:r>
        <w:rPr>
          <w:rFonts w:ascii="Times New Roman" w:hAnsi="Times New Roman" w:cs="Times New Roman"/>
          <w:sz w:val="24"/>
          <w:szCs w:val="24"/>
        </w:rPr>
        <w:t xml:space="preserve"> which is the only</w:t>
      </w:r>
      <w:r w:rsidR="00454F1E">
        <w:rPr>
          <w:rFonts w:ascii="Times New Roman" w:hAnsi="Times New Roman" w:cs="Times New Roman"/>
          <w:sz w:val="24"/>
          <w:szCs w:val="24"/>
        </w:rPr>
        <w:t xml:space="preserve"> North American</w:t>
      </w:r>
      <w:r>
        <w:rPr>
          <w:rFonts w:ascii="Times New Roman" w:hAnsi="Times New Roman" w:cs="Times New Roman"/>
          <w:sz w:val="24"/>
          <w:szCs w:val="24"/>
        </w:rPr>
        <w:t xml:space="preserve"> species with scaly seeds (Figure </w:t>
      </w:r>
      <w:commentRangeStart w:id="5"/>
      <w:r>
        <w:rPr>
          <w:rFonts w:ascii="Times New Roman" w:hAnsi="Times New Roman" w:cs="Times New Roman"/>
          <w:sz w:val="24"/>
          <w:szCs w:val="24"/>
        </w:rPr>
        <w:t>X</w:t>
      </w:r>
      <w:commentRangeEnd w:id="5"/>
      <w:r w:rsidR="009D0941">
        <w:rPr>
          <w:rStyle w:val="CommentReference"/>
          <w:rFonts w:ascii="Times New Roman" w:hAnsi="Times New Roman"/>
          <w:lang w:eastAsia="ja-JP"/>
        </w:rPr>
        <w:commentReference w:id="5"/>
      </w:r>
      <w:r>
        <w:rPr>
          <w:rFonts w:ascii="Times New Roman" w:hAnsi="Times New Roman" w:cs="Times New Roman"/>
          <w:sz w:val="24"/>
          <w:szCs w:val="24"/>
        </w:rPr>
        <w:t xml:space="preserve">). </w:t>
      </w:r>
      <w:r w:rsidR="001B7A3B">
        <w:rPr>
          <w:rFonts w:ascii="Times New Roman" w:hAnsi="Times New Roman" w:cs="Times New Roman"/>
          <w:sz w:val="24"/>
          <w:szCs w:val="24"/>
        </w:rPr>
        <w:t>I have purposely ignored seed characters in this treatment because fruits and seeds are often not present when doing field work and they are often not on herbarium specimens.</w:t>
      </w:r>
    </w:p>
    <w:p w14:paraId="7822B72B" w14:textId="77777777" w:rsidR="00FC0AF3" w:rsidRDefault="00FC0AF3" w:rsidP="00B1057D">
      <w:pPr>
        <w:pStyle w:val="keytext"/>
        <w:spacing w:before="0" w:beforeAutospacing="0" w:after="0" w:afterAutospacing="0" w:line="480" w:lineRule="auto"/>
        <w:rPr>
          <w:rFonts w:ascii="Times New Roman" w:hAnsi="Times New Roman" w:cs="Times New Roman"/>
          <w:i/>
          <w:sz w:val="24"/>
          <w:szCs w:val="24"/>
        </w:rPr>
      </w:pPr>
    </w:p>
    <w:p w14:paraId="73B812EB" w14:textId="0B5933BE" w:rsidR="00FC0AF3" w:rsidRPr="00414620" w:rsidRDefault="00FC0AF3" w:rsidP="00B1057D">
      <w:pPr>
        <w:pStyle w:val="keytext"/>
        <w:spacing w:before="0" w:beforeAutospacing="0" w:after="0" w:afterAutospacing="0" w:line="480" w:lineRule="auto"/>
        <w:rPr>
          <w:rFonts w:ascii="Times New Roman" w:hAnsi="Times New Roman" w:cs="Times New Roman"/>
          <w:b/>
          <w:i/>
          <w:sz w:val="24"/>
          <w:szCs w:val="24"/>
        </w:rPr>
      </w:pPr>
      <w:r w:rsidRPr="00414620">
        <w:rPr>
          <w:rFonts w:ascii="Times New Roman" w:hAnsi="Times New Roman" w:cs="Times New Roman"/>
          <w:b/>
          <w:i/>
          <w:sz w:val="24"/>
          <w:szCs w:val="24"/>
        </w:rPr>
        <w:t>Leaves</w:t>
      </w:r>
    </w:p>
    <w:p w14:paraId="575CD0D1" w14:textId="3C76DC41" w:rsidR="0062544F" w:rsidRDefault="0062544F" w:rsidP="00B1057D">
      <w:pPr>
        <w:pStyle w:val="keytext"/>
        <w:spacing w:before="0" w:beforeAutospacing="0" w:after="0" w:afterAutospacing="0" w:line="480" w:lineRule="auto"/>
        <w:rPr>
          <w:rFonts w:ascii="Times New Roman" w:hAnsi="Times New Roman" w:cs="Times New Roman"/>
          <w:sz w:val="24"/>
          <w:szCs w:val="24"/>
        </w:rPr>
      </w:pPr>
      <w:r>
        <w:rPr>
          <w:rFonts w:ascii="Times New Roman" w:hAnsi="Times New Roman" w:cs="Times New Roman"/>
          <w:sz w:val="24"/>
          <w:szCs w:val="24"/>
        </w:rPr>
        <w:t xml:space="preserve">Other things to note and look for when in the field are the leaves. </w:t>
      </w:r>
      <w:r w:rsidR="001125E3">
        <w:rPr>
          <w:rFonts w:ascii="Times New Roman" w:hAnsi="Times New Roman" w:cs="Times New Roman"/>
          <w:sz w:val="24"/>
          <w:szCs w:val="24"/>
        </w:rPr>
        <w:t>Presence</w:t>
      </w:r>
      <w:r>
        <w:rPr>
          <w:rFonts w:ascii="Times New Roman" w:hAnsi="Times New Roman" w:cs="Times New Roman"/>
          <w:sz w:val="24"/>
          <w:szCs w:val="24"/>
        </w:rPr>
        <w:t>/absence of basal leaves has been used in identification keys, but this character is problematic with herbarium specimens</w:t>
      </w:r>
      <w:r w:rsidR="0091692A">
        <w:rPr>
          <w:rFonts w:ascii="Times New Roman" w:hAnsi="Times New Roman" w:cs="Times New Roman"/>
          <w:sz w:val="24"/>
          <w:szCs w:val="24"/>
        </w:rPr>
        <w:t xml:space="preserve"> when they are top snatches or lacking the basal part of the plant</w:t>
      </w:r>
      <w:r>
        <w:rPr>
          <w:rFonts w:ascii="Times New Roman" w:hAnsi="Times New Roman" w:cs="Times New Roman"/>
          <w:sz w:val="24"/>
          <w:szCs w:val="24"/>
        </w:rPr>
        <w:t xml:space="preserve">. </w:t>
      </w:r>
      <w:r w:rsidR="001125E3">
        <w:rPr>
          <w:rFonts w:ascii="Times New Roman" w:hAnsi="Times New Roman" w:cs="Times New Roman"/>
          <w:sz w:val="24"/>
          <w:szCs w:val="24"/>
        </w:rPr>
        <w:t xml:space="preserve">Leaf morphology can also be influenced by the environment, so plants seen in wetter areas/years may have larger leaves or longer living leaves. </w:t>
      </w:r>
      <w:r>
        <w:rPr>
          <w:rFonts w:ascii="Times New Roman" w:hAnsi="Times New Roman" w:cs="Times New Roman"/>
          <w:sz w:val="24"/>
          <w:szCs w:val="24"/>
        </w:rPr>
        <w:t xml:space="preserve">The morphology of leaves </w:t>
      </w:r>
      <w:r w:rsidR="009D0941">
        <w:rPr>
          <w:rFonts w:ascii="Times New Roman" w:hAnsi="Times New Roman" w:cs="Times New Roman"/>
          <w:sz w:val="24"/>
          <w:szCs w:val="24"/>
        </w:rPr>
        <w:t>varies</w:t>
      </w:r>
      <w:r>
        <w:rPr>
          <w:rFonts w:ascii="Times New Roman" w:hAnsi="Times New Roman" w:cs="Times New Roman"/>
          <w:sz w:val="24"/>
          <w:szCs w:val="24"/>
        </w:rPr>
        <w:t xml:space="preserve"> from the base up the stem into the inflorescence. Cauline leaves typically are smaller and often more divided than basal leaves.</w:t>
      </w:r>
    </w:p>
    <w:p w14:paraId="2964BC74" w14:textId="189E7F4A" w:rsidR="00FC0AF3" w:rsidRDefault="00FC0AF3" w:rsidP="00B1057D">
      <w:pPr>
        <w:pStyle w:val="keytext"/>
        <w:spacing w:before="0" w:beforeAutospacing="0" w:after="0" w:afterAutospacing="0" w:line="480" w:lineRule="auto"/>
        <w:rPr>
          <w:rFonts w:ascii="Times New Roman" w:hAnsi="Times New Roman" w:cs="Times New Roman"/>
          <w:sz w:val="24"/>
          <w:szCs w:val="24"/>
        </w:rPr>
      </w:pPr>
    </w:p>
    <w:p w14:paraId="138608DC" w14:textId="042982EC" w:rsidR="00FC0AF3" w:rsidRDefault="00FC0AF3" w:rsidP="00B1057D">
      <w:pPr>
        <w:pStyle w:val="keytext"/>
        <w:spacing w:before="0" w:beforeAutospacing="0" w:after="0" w:afterAutospacing="0" w:line="480" w:lineRule="auto"/>
        <w:rPr>
          <w:rFonts w:ascii="Times New Roman" w:hAnsi="Times New Roman" w:cs="Times New Roman"/>
          <w:sz w:val="24"/>
          <w:szCs w:val="24"/>
        </w:rPr>
      </w:pPr>
      <w:r>
        <w:rPr>
          <w:rFonts w:ascii="Times New Roman" w:hAnsi="Times New Roman" w:cs="Times New Roman"/>
          <w:sz w:val="24"/>
          <w:szCs w:val="24"/>
        </w:rPr>
        <w:t xml:space="preserve">Larkspur leaves are typically 5-lobed (Figure </w:t>
      </w:r>
      <w:commentRangeStart w:id="6"/>
      <w:r>
        <w:rPr>
          <w:rFonts w:ascii="Times New Roman" w:hAnsi="Times New Roman" w:cs="Times New Roman"/>
          <w:sz w:val="24"/>
          <w:szCs w:val="24"/>
        </w:rPr>
        <w:t>X</w:t>
      </w:r>
      <w:commentRangeEnd w:id="6"/>
      <w:r w:rsidR="00D554D8">
        <w:rPr>
          <w:rStyle w:val="CommentReference"/>
          <w:rFonts w:ascii="Times New Roman" w:hAnsi="Times New Roman"/>
          <w:lang w:eastAsia="ja-JP"/>
        </w:rPr>
        <w:commentReference w:id="6"/>
      </w:r>
      <w:r>
        <w:rPr>
          <w:rFonts w:ascii="Times New Roman" w:hAnsi="Times New Roman" w:cs="Times New Roman"/>
          <w:sz w:val="24"/>
          <w:szCs w:val="24"/>
        </w:rPr>
        <w:t xml:space="preserve">) and the width of the lobes as well as the depth of the </w:t>
      </w:r>
      <w:proofErr w:type="spellStart"/>
      <w:r>
        <w:rPr>
          <w:rFonts w:ascii="Times New Roman" w:hAnsi="Times New Roman" w:cs="Times New Roman"/>
          <w:sz w:val="24"/>
          <w:szCs w:val="24"/>
        </w:rPr>
        <w:t>lobing</w:t>
      </w:r>
      <w:proofErr w:type="spellEnd"/>
      <w:r>
        <w:rPr>
          <w:rFonts w:ascii="Times New Roman" w:hAnsi="Times New Roman" w:cs="Times New Roman"/>
          <w:sz w:val="24"/>
          <w:szCs w:val="24"/>
        </w:rPr>
        <w:t xml:space="preserve"> can be used to distinguish taxa. </w:t>
      </w:r>
    </w:p>
    <w:p w14:paraId="04174254" w14:textId="35071B9D" w:rsidR="0062544F" w:rsidRDefault="0062544F" w:rsidP="00B1057D">
      <w:pPr>
        <w:pStyle w:val="keytext"/>
        <w:spacing w:before="0" w:beforeAutospacing="0" w:after="0" w:afterAutospacing="0" w:line="480" w:lineRule="auto"/>
        <w:rPr>
          <w:rFonts w:ascii="Times New Roman" w:hAnsi="Times New Roman" w:cs="Times New Roman"/>
          <w:sz w:val="24"/>
          <w:szCs w:val="24"/>
        </w:rPr>
      </w:pPr>
    </w:p>
    <w:p w14:paraId="6CBB33D8" w14:textId="6887F19F" w:rsidR="00FC0AF3" w:rsidRPr="00414620" w:rsidRDefault="00FC0AF3" w:rsidP="00B1057D">
      <w:pPr>
        <w:pStyle w:val="keytext"/>
        <w:spacing w:before="0" w:beforeAutospacing="0" w:after="0" w:afterAutospacing="0" w:line="480" w:lineRule="auto"/>
        <w:rPr>
          <w:rFonts w:ascii="Times New Roman" w:hAnsi="Times New Roman" w:cs="Times New Roman"/>
          <w:b/>
          <w:i/>
          <w:sz w:val="24"/>
          <w:szCs w:val="24"/>
        </w:rPr>
      </w:pPr>
      <w:r w:rsidRPr="00414620">
        <w:rPr>
          <w:rFonts w:ascii="Times New Roman" w:hAnsi="Times New Roman" w:cs="Times New Roman"/>
          <w:b/>
          <w:i/>
          <w:sz w:val="24"/>
          <w:szCs w:val="24"/>
        </w:rPr>
        <w:t>Stems</w:t>
      </w:r>
    </w:p>
    <w:p w14:paraId="55716AB8" w14:textId="6E695C57" w:rsidR="0062544F" w:rsidRDefault="0062544F" w:rsidP="00B1057D">
      <w:pPr>
        <w:pStyle w:val="keytext"/>
        <w:spacing w:before="0" w:beforeAutospacing="0" w:after="0" w:afterAutospacing="0" w:line="480" w:lineRule="auto"/>
        <w:rPr>
          <w:rFonts w:ascii="Times New Roman" w:hAnsi="Times New Roman" w:cs="Times New Roman"/>
          <w:sz w:val="24"/>
          <w:szCs w:val="24"/>
        </w:rPr>
      </w:pPr>
      <w:r>
        <w:rPr>
          <w:rFonts w:ascii="Times New Roman" w:hAnsi="Times New Roman" w:cs="Times New Roman"/>
          <w:sz w:val="24"/>
          <w:szCs w:val="24"/>
        </w:rPr>
        <w:t xml:space="preserve">Stems can be glabrous or pubescent. The kind of pubescence is often </w:t>
      </w:r>
      <w:r w:rsidR="00414620">
        <w:rPr>
          <w:rFonts w:ascii="Times New Roman" w:hAnsi="Times New Roman" w:cs="Times New Roman"/>
          <w:sz w:val="24"/>
          <w:szCs w:val="24"/>
        </w:rPr>
        <w:t>diagnostic</w:t>
      </w:r>
      <w:r>
        <w:rPr>
          <w:rFonts w:ascii="Times New Roman" w:hAnsi="Times New Roman" w:cs="Times New Roman"/>
          <w:sz w:val="24"/>
          <w:szCs w:val="24"/>
        </w:rPr>
        <w:t xml:space="preserve">, but often </w:t>
      </w:r>
      <w:r w:rsidR="00414620">
        <w:rPr>
          <w:rFonts w:ascii="Times New Roman" w:hAnsi="Times New Roman" w:cs="Times New Roman"/>
          <w:sz w:val="24"/>
          <w:szCs w:val="24"/>
        </w:rPr>
        <w:t>cannot</w:t>
      </w:r>
      <w:r>
        <w:rPr>
          <w:rFonts w:ascii="Times New Roman" w:hAnsi="Times New Roman" w:cs="Times New Roman"/>
          <w:sz w:val="24"/>
          <w:szCs w:val="24"/>
        </w:rPr>
        <w:t xml:space="preserve"> be seen in the field because of the need for a microscope. A 20x hand lens may work</w:t>
      </w:r>
      <w:r w:rsidR="007E7682">
        <w:rPr>
          <w:rFonts w:ascii="Times New Roman" w:hAnsi="Times New Roman" w:cs="Times New Roman"/>
          <w:sz w:val="24"/>
          <w:szCs w:val="24"/>
        </w:rPr>
        <w:t>,</w:t>
      </w:r>
      <w:r>
        <w:rPr>
          <w:rFonts w:ascii="Times New Roman" w:hAnsi="Times New Roman" w:cs="Times New Roman"/>
          <w:sz w:val="24"/>
          <w:szCs w:val="24"/>
        </w:rPr>
        <w:t xml:space="preserve"> however. Stems can also be glaucous and that should be noted.</w:t>
      </w:r>
    </w:p>
    <w:p w14:paraId="1BAD687B" w14:textId="668DF386" w:rsidR="0062544F" w:rsidRDefault="0062544F" w:rsidP="00B1057D">
      <w:pPr>
        <w:pStyle w:val="keytext"/>
        <w:spacing w:before="0" w:beforeAutospacing="0" w:after="0" w:afterAutospacing="0" w:line="480" w:lineRule="auto"/>
        <w:rPr>
          <w:rFonts w:ascii="Times New Roman" w:hAnsi="Times New Roman" w:cs="Times New Roman"/>
          <w:sz w:val="24"/>
          <w:szCs w:val="24"/>
        </w:rPr>
      </w:pPr>
    </w:p>
    <w:p w14:paraId="6EC44866" w14:textId="36FEF9B5" w:rsidR="0062544F" w:rsidRDefault="0062544F" w:rsidP="00B1057D">
      <w:pPr>
        <w:pStyle w:val="keytext"/>
        <w:spacing w:before="0" w:beforeAutospacing="0" w:after="0" w:afterAutospacing="0" w:line="480" w:lineRule="auto"/>
        <w:rPr>
          <w:rFonts w:ascii="Times New Roman" w:hAnsi="Times New Roman" w:cs="Times New Roman"/>
          <w:sz w:val="24"/>
          <w:szCs w:val="24"/>
        </w:rPr>
      </w:pPr>
      <w:r>
        <w:rPr>
          <w:rFonts w:ascii="Times New Roman" w:hAnsi="Times New Roman" w:cs="Times New Roman"/>
          <w:sz w:val="24"/>
          <w:szCs w:val="24"/>
        </w:rPr>
        <w:t>Stem attachment point to the root has been a reliable character for identification, but it can be difficult to assess in the field without collecti</w:t>
      </w:r>
      <w:r w:rsidR="0099026E">
        <w:rPr>
          <w:rFonts w:ascii="Times New Roman" w:hAnsi="Times New Roman" w:cs="Times New Roman"/>
          <w:sz w:val="24"/>
          <w:szCs w:val="24"/>
        </w:rPr>
        <w:t>ng</w:t>
      </w:r>
      <w:r>
        <w:rPr>
          <w:rFonts w:ascii="Times New Roman" w:hAnsi="Times New Roman" w:cs="Times New Roman"/>
          <w:sz w:val="24"/>
          <w:szCs w:val="24"/>
        </w:rPr>
        <w:t xml:space="preserve"> the plant and even with digging up the plant, it may break off leaving the attachment point obscured. Because larkspurs can be rare</w:t>
      </w:r>
      <w:r w:rsidR="009D72DC">
        <w:rPr>
          <w:rFonts w:ascii="Times New Roman" w:hAnsi="Times New Roman" w:cs="Times New Roman"/>
          <w:sz w:val="24"/>
          <w:szCs w:val="24"/>
        </w:rPr>
        <w:t xml:space="preserve"> and herbarium specimens are often not 100% complete</w:t>
      </w:r>
      <w:r>
        <w:rPr>
          <w:rFonts w:ascii="Times New Roman" w:hAnsi="Times New Roman" w:cs="Times New Roman"/>
          <w:sz w:val="24"/>
          <w:szCs w:val="24"/>
        </w:rPr>
        <w:t>, I have purposely avoided characters involving roots</w:t>
      </w:r>
      <w:r w:rsidR="009D72DC">
        <w:rPr>
          <w:rFonts w:ascii="Times New Roman" w:hAnsi="Times New Roman" w:cs="Times New Roman"/>
          <w:sz w:val="24"/>
          <w:szCs w:val="24"/>
        </w:rPr>
        <w:t xml:space="preserve"> as well as stem attachment. This can be done because I am focusing on the Southern California region. Expanding the region to all of North America, th</w:t>
      </w:r>
      <w:r w:rsidR="00ED7D51">
        <w:rPr>
          <w:rFonts w:ascii="Times New Roman" w:hAnsi="Times New Roman" w:cs="Times New Roman"/>
          <w:sz w:val="24"/>
          <w:szCs w:val="24"/>
        </w:rPr>
        <w:t>is attachment</w:t>
      </w:r>
      <w:r w:rsidR="009D72DC">
        <w:rPr>
          <w:rFonts w:ascii="Times New Roman" w:hAnsi="Times New Roman" w:cs="Times New Roman"/>
          <w:sz w:val="24"/>
          <w:szCs w:val="24"/>
        </w:rPr>
        <w:t xml:space="preserve"> character may increase in importance</w:t>
      </w:r>
      <w:r w:rsidR="00ED7D51">
        <w:rPr>
          <w:rFonts w:ascii="Times New Roman" w:hAnsi="Times New Roman" w:cs="Times New Roman"/>
          <w:sz w:val="24"/>
          <w:szCs w:val="24"/>
        </w:rPr>
        <w:t xml:space="preserve"> and is used in the Flora of North America (Warnock 1997)</w:t>
      </w:r>
      <w:r w:rsidR="009D72DC">
        <w:rPr>
          <w:rFonts w:ascii="Times New Roman" w:hAnsi="Times New Roman" w:cs="Times New Roman"/>
          <w:sz w:val="24"/>
          <w:szCs w:val="24"/>
        </w:rPr>
        <w:t>.</w:t>
      </w:r>
    </w:p>
    <w:p w14:paraId="531FF092" w14:textId="77777777" w:rsidR="00414620" w:rsidRDefault="00414620" w:rsidP="00B1057D">
      <w:pPr>
        <w:spacing w:line="480" w:lineRule="auto"/>
        <w:rPr>
          <w:b/>
        </w:rPr>
      </w:pPr>
    </w:p>
    <w:p w14:paraId="16F195C5" w14:textId="364EFD45" w:rsidR="00870EE5" w:rsidRDefault="00870EE5" w:rsidP="00B1057D">
      <w:pPr>
        <w:spacing w:line="480" w:lineRule="auto"/>
        <w:rPr>
          <w:b/>
          <w:i/>
        </w:rPr>
      </w:pPr>
      <w:r w:rsidRPr="00414620">
        <w:rPr>
          <w:b/>
          <w:i/>
        </w:rPr>
        <w:t>Term</w:t>
      </w:r>
      <w:r w:rsidR="00414620" w:rsidRPr="00414620">
        <w:rPr>
          <w:b/>
          <w:i/>
        </w:rPr>
        <w:t>inology</w:t>
      </w:r>
    </w:p>
    <w:p w14:paraId="0F571A36" w14:textId="3132B6F2" w:rsidR="00920213" w:rsidRDefault="00920213" w:rsidP="00B1057D">
      <w:pPr>
        <w:spacing w:line="480" w:lineRule="auto"/>
      </w:pPr>
      <w:r>
        <w:t xml:space="preserve">Below is a short, non-comprehensive, list of terms used in the key and descriptions that are often confused or difficult to remember. Readers can also refer to the more thorough glossary in the Jepson Manual </w:t>
      </w:r>
      <w:r w:rsidR="00ED7D51">
        <w:t xml:space="preserve">2/e </w:t>
      </w:r>
      <w:r>
        <w:t>(pages 17-34).</w:t>
      </w:r>
    </w:p>
    <w:p w14:paraId="26A4BE8A" w14:textId="77777777" w:rsidR="00920213" w:rsidRPr="00920213" w:rsidRDefault="00920213" w:rsidP="00B1057D">
      <w:pPr>
        <w:spacing w:line="480" w:lineRule="auto"/>
      </w:pPr>
    </w:p>
    <w:p w14:paraId="2F9385AC" w14:textId="77777777" w:rsidR="005C7254" w:rsidRDefault="005C7254" w:rsidP="00B1057D">
      <w:pPr>
        <w:spacing w:line="480" w:lineRule="auto"/>
      </w:pPr>
      <w:r w:rsidRPr="00782F01">
        <w:lastRenderedPageBreak/>
        <w:t>Ab</w:t>
      </w:r>
      <w:r>
        <w:t>axial = side/surface closest to center of structure (away from main axis), e.g., used in petals so this surface would be the side closest to the ovaries, equivalent to “inner” most surface. Opposite of adaxial.</w:t>
      </w:r>
    </w:p>
    <w:p w14:paraId="497BE0FD" w14:textId="77777777" w:rsidR="005C7254" w:rsidRDefault="005C7254" w:rsidP="00B1057D">
      <w:pPr>
        <w:spacing w:line="480" w:lineRule="auto"/>
      </w:pPr>
    </w:p>
    <w:p w14:paraId="30732B05" w14:textId="5763391E" w:rsidR="005C7254" w:rsidRDefault="005C7254" w:rsidP="00B1057D">
      <w:pPr>
        <w:spacing w:line="480" w:lineRule="auto"/>
      </w:pPr>
      <w:r>
        <w:t>A</w:t>
      </w:r>
      <w:r w:rsidRPr="00782F01">
        <w:t>daxial</w:t>
      </w:r>
      <w:r>
        <w:t xml:space="preserve"> = side/surface closest to the outside (towards main axis), e.g., used in petals so this surface would be the side closest to the sepals, equivalent to “outer” most surface. </w:t>
      </w:r>
      <w:r w:rsidR="00920213">
        <w:t xml:space="preserve">In lower petals, this can also refer to the “inner lobe” of the limb when it is clearly notched. This causes confusion in </w:t>
      </w:r>
      <w:r w:rsidR="00597C36">
        <w:t>the Jepson Manual</w:t>
      </w:r>
      <w:r w:rsidR="00920213">
        <w:t xml:space="preserve"> </w:t>
      </w:r>
      <w:r w:rsidR="006E6E62">
        <w:t xml:space="preserve">2/e </w:t>
      </w:r>
      <w:r w:rsidR="00920213">
        <w:t>(Koontz and Warnock 2012</w:t>
      </w:r>
      <w:r w:rsidR="00597C36">
        <w:t>, not Warnock 1993</w:t>
      </w:r>
      <w:r w:rsidR="00920213">
        <w:t xml:space="preserve">) but </w:t>
      </w:r>
      <w:r w:rsidR="00597C36">
        <w:t>their</w:t>
      </w:r>
      <w:r w:rsidR="00920213">
        <w:t xml:space="preserve"> logic is that the inner lobe is closer to the axis of the inflorescence (see illustration of </w:t>
      </w:r>
      <w:r w:rsidR="00920213" w:rsidRPr="00597C36">
        <w:rPr>
          <w:i/>
        </w:rPr>
        <w:t xml:space="preserve">D. </w:t>
      </w:r>
      <w:proofErr w:type="spellStart"/>
      <w:r w:rsidR="00597C36" w:rsidRPr="00597C36">
        <w:rPr>
          <w:i/>
        </w:rPr>
        <w:t>hesperium</w:t>
      </w:r>
      <w:proofErr w:type="spellEnd"/>
      <w:r w:rsidR="00597C36">
        <w:t xml:space="preserve"> subsp. </w:t>
      </w:r>
      <w:proofErr w:type="spellStart"/>
      <w:r w:rsidR="00597C36" w:rsidRPr="00597C36">
        <w:rPr>
          <w:i/>
        </w:rPr>
        <w:t>hesperium</w:t>
      </w:r>
      <w:proofErr w:type="spellEnd"/>
      <w:r w:rsidR="00597C36">
        <w:t xml:space="preserve"> on page 1143)</w:t>
      </w:r>
      <w:r w:rsidR="00920213">
        <w:t xml:space="preserve">. </w:t>
      </w:r>
      <w:r>
        <w:t>Opposite of abaxial.</w:t>
      </w:r>
    </w:p>
    <w:p w14:paraId="007019CD" w14:textId="77777777" w:rsidR="00FC0AF3" w:rsidRPr="00782F01" w:rsidRDefault="00FC0AF3" w:rsidP="00B1057D">
      <w:pPr>
        <w:spacing w:line="480" w:lineRule="auto"/>
      </w:pPr>
    </w:p>
    <w:p w14:paraId="7FB1133E" w14:textId="31430509" w:rsidR="00920213" w:rsidRDefault="00920213" w:rsidP="00B1057D">
      <w:pPr>
        <w:spacing w:line="480" w:lineRule="auto"/>
      </w:pPr>
      <w:r>
        <w:t>Apical, see distal.</w:t>
      </w:r>
    </w:p>
    <w:p w14:paraId="6A862750" w14:textId="77777777" w:rsidR="00920213" w:rsidRDefault="00920213" w:rsidP="00B1057D">
      <w:pPr>
        <w:spacing w:line="480" w:lineRule="auto"/>
      </w:pPr>
    </w:p>
    <w:p w14:paraId="64EE5DBF" w14:textId="473C2C8E" w:rsidR="00920213" w:rsidRDefault="00920213" w:rsidP="00B1057D">
      <w:pPr>
        <w:spacing w:line="480" w:lineRule="auto"/>
      </w:pPr>
      <w:r>
        <w:t>Basal, see proximal.</w:t>
      </w:r>
    </w:p>
    <w:p w14:paraId="4128577F" w14:textId="77777777" w:rsidR="00920213" w:rsidRDefault="00920213" w:rsidP="00B1057D">
      <w:pPr>
        <w:spacing w:line="480" w:lineRule="auto"/>
      </w:pPr>
    </w:p>
    <w:p w14:paraId="16697855" w14:textId="6B948C3D" w:rsidR="008F29A3" w:rsidRDefault="008F29A3" w:rsidP="00B1057D">
      <w:pPr>
        <w:spacing w:line="480" w:lineRule="auto"/>
      </w:pPr>
      <w:r>
        <w:t>Cauline = Usually refers to leaves that occur along the stem, not at the base, up to where flowers start. Opposite of basal leaves that are restricted to the base of the plant, usually at ground level.</w:t>
      </w:r>
    </w:p>
    <w:p w14:paraId="391194B7" w14:textId="77777777" w:rsidR="008F29A3" w:rsidRDefault="008F29A3" w:rsidP="00B1057D">
      <w:pPr>
        <w:spacing w:line="480" w:lineRule="auto"/>
      </w:pPr>
    </w:p>
    <w:p w14:paraId="090F1B39" w14:textId="29DAD20E" w:rsidR="005C7254" w:rsidRDefault="005C7254" w:rsidP="00B1057D">
      <w:pPr>
        <w:spacing w:line="480" w:lineRule="auto"/>
      </w:pPr>
      <w:r w:rsidRPr="00782F01">
        <w:t>Claw</w:t>
      </w:r>
      <w:r>
        <w:t xml:space="preserve"> = stalk, usually basal portion of a petal, long narrow part, connecting to receptacle. (Figure </w:t>
      </w:r>
      <w:r w:rsidR="009D0941">
        <w:t>2</w:t>
      </w:r>
      <w:r>
        <w:t>)</w:t>
      </w:r>
    </w:p>
    <w:p w14:paraId="030F6723" w14:textId="77777777" w:rsidR="005C7254" w:rsidRDefault="005C7254" w:rsidP="00B1057D">
      <w:pPr>
        <w:spacing w:line="480" w:lineRule="auto"/>
      </w:pPr>
    </w:p>
    <w:p w14:paraId="4BB7798F" w14:textId="67544E5A" w:rsidR="00870EE5" w:rsidRDefault="00870EE5" w:rsidP="00B1057D">
      <w:pPr>
        <w:spacing w:line="480" w:lineRule="auto"/>
      </w:pPr>
      <w:r w:rsidRPr="00782F01">
        <w:t>Distal</w:t>
      </w:r>
      <w:r w:rsidR="00FC0AF3">
        <w:t xml:space="preserve"> =</w:t>
      </w:r>
      <w:r w:rsidR="00FC0AF3" w:rsidRPr="00FC0AF3">
        <w:t xml:space="preserve"> </w:t>
      </w:r>
      <w:r w:rsidR="00920213">
        <w:t>used interchangeably with apical</w:t>
      </w:r>
      <w:r w:rsidR="00FC0AF3">
        <w:t>; region towards the tip of the plant, opposite from where the plant is in its substrate.</w:t>
      </w:r>
      <w:r w:rsidR="00D554D8">
        <w:t xml:space="preserve"> Opposite of proximal/basal</w:t>
      </w:r>
    </w:p>
    <w:p w14:paraId="34A1EE6A" w14:textId="77777777" w:rsidR="00FC0AF3" w:rsidRPr="00782F01" w:rsidRDefault="00FC0AF3" w:rsidP="00B1057D">
      <w:pPr>
        <w:spacing w:line="480" w:lineRule="auto"/>
      </w:pPr>
    </w:p>
    <w:p w14:paraId="3A119E63" w14:textId="3F68E183" w:rsidR="00870EE5" w:rsidRDefault="00D554D8" w:rsidP="00B1057D">
      <w:pPr>
        <w:spacing w:line="480" w:lineRule="auto"/>
      </w:pPr>
      <w:r w:rsidRPr="00782F01">
        <w:lastRenderedPageBreak/>
        <w:t>L</w:t>
      </w:r>
      <w:r w:rsidR="00870EE5" w:rsidRPr="00782F01">
        <w:t>imb</w:t>
      </w:r>
      <w:r>
        <w:t xml:space="preserve"> = wider part, “blade”</w:t>
      </w:r>
      <w:r w:rsidR="003E38C9">
        <w:t xml:space="preserve"> </w:t>
      </w:r>
      <w:r w:rsidR="00870EE5" w:rsidRPr="00782F01">
        <w:t>of petal</w:t>
      </w:r>
      <w:r>
        <w:t>, opposite the limb,</w:t>
      </w:r>
      <w:r w:rsidR="00870EE5" w:rsidRPr="00782F01">
        <w:t xml:space="preserve"> </w:t>
      </w:r>
      <w:r>
        <w:t xml:space="preserve">often </w:t>
      </w:r>
      <w:r w:rsidR="00870EE5" w:rsidRPr="00782F01">
        <w:t xml:space="preserve">with </w:t>
      </w:r>
      <w:r>
        <w:t xml:space="preserve">a </w:t>
      </w:r>
      <w:r w:rsidR="00870EE5" w:rsidRPr="00782F01">
        <w:t>notch</w:t>
      </w:r>
      <w:r>
        <w:t xml:space="preserve"> or lobe.</w:t>
      </w:r>
      <w:r w:rsidR="005C7254">
        <w:t xml:space="preserve"> (Figure </w:t>
      </w:r>
      <w:r w:rsidR="009D0941">
        <w:t>2</w:t>
      </w:r>
      <w:r w:rsidR="005C7254">
        <w:t>)</w:t>
      </w:r>
    </w:p>
    <w:p w14:paraId="4FE022C3" w14:textId="64A274C5" w:rsidR="005C7254" w:rsidRDefault="005C7254" w:rsidP="00B1057D">
      <w:pPr>
        <w:spacing w:line="480" w:lineRule="auto"/>
      </w:pPr>
    </w:p>
    <w:p w14:paraId="476692EA" w14:textId="117A4D64" w:rsidR="005C7254" w:rsidRPr="00782F01" w:rsidRDefault="005C7254" w:rsidP="00B1057D">
      <w:pPr>
        <w:spacing w:line="480" w:lineRule="auto"/>
      </w:pPr>
      <w:r w:rsidRPr="00782F01">
        <w:t>Proximal</w:t>
      </w:r>
      <w:r>
        <w:t xml:space="preserve"> = </w:t>
      </w:r>
      <w:bookmarkStart w:id="7" w:name="OLE_LINK7"/>
      <w:bookmarkStart w:id="8" w:name="OLE_LINK8"/>
      <w:r>
        <w:t xml:space="preserve">used </w:t>
      </w:r>
      <w:r w:rsidR="00920213">
        <w:t>interchangeably with</w:t>
      </w:r>
      <w:bookmarkEnd w:id="7"/>
      <w:bookmarkEnd w:id="8"/>
      <w:r w:rsidR="00920213">
        <w:t xml:space="preserve"> basal</w:t>
      </w:r>
      <w:r>
        <w:t>; region towards the soil/where the plant is planted in the substrate. Opposite of distal/apical.</w:t>
      </w:r>
    </w:p>
    <w:p w14:paraId="4612A4FF" w14:textId="108E7CED" w:rsidR="00782F01" w:rsidRDefault="00782F01" w:rsidP="00B1057D">
      <w:pPr>
        <w:pStyle w:val="keytext"/>
        <w:spacing w:before="0" w:beforeAutospacing="0" w:after="0" w:afterAutospacing="0" w:line="480" w:lineRule="auto"/>
        <w:rPr>
          <w:rFonts w:ascii="Times New Roman" w:hAnsi="Times New Roman" w:cs="Times New Roman"/>
          <w:sz w:val="24"/>
          <w:szCs w:val="24"/>
        </w:rPr>
      </w:pPr>
    </w:p>
    <w:p w14:paraId="455B5149" w14:textId="649FA07C" w:rsidR="00AB1F25" w:rsidRPr="00414620" w:rsidRDefault="0065750E" w:rsidP="00B1057D">
      <w:pPr>
        <w:pStyle w:val="keytext"/>
        <w:spacing w:before="0" w:beforeAutospacing="0" w:after="0" w:afterAutospacing="0" w:line="480" w:lineRule="auto"/>
        <w:rPr>
          <w:rFonts w:ascii="Times New Roman" w:hAnsi="Times New Roman" w:cs="Times New Roman"/>
          <w:b/>
          <w:i/>
          <w:sz w:val="24"/>
          <w:szCs w:val="24"/>
        </w:rPr>
      </w:pPr>
      <w:r w:rsidRPr="00414620">
        <w:rPr>
          <w:rFonts w:ascii="Times New Roman" w:hAnsi="Times New Roman" w:cs="Times New Roman"/>
          <w:b/>
          <w:i/>
          <w:sz w:val="24"/>
          <w:szCs w:val="24"/>
        </w:rPr>
        <w:t xml:space="preserve">New </w:t>
      </w:r>
      <w:r w:rsidR="00414620">
        <w:rPr>
          <w:rFonts w:ascii="Times New Roman" w:hAnsi="Times New Roman" w:cs="Times New Roman"/>
          <w:b/>
          <w:i/>
          <w:sz w:val="24"/>
          <w:szCs w:val="24"/>
        </w:rPr>
        <w:t xml:space="preserve">morphological </w:t>
      </w:r>
      <w:r w:rsidRPr="00414620">
        <w:rPr>
          <w:rFonts w:ascii="Times New Roman" w:hAnsi="Times New Roman" w:cs="Times New Roman"/>
          <w:b/>
          <w:i/>
          <w:sz w:val="24"/>
          <w:szCs w:val="24"/>
        </w:rPr>
        <w:t>characters observed</w:t>
      </w:r>
    </w:p>
    <w:p w14:paraId="4BACEA23" w14:textId="78AD322D" w:rsidR="00F5506E" w:rsidRDefault="00901CB1" w:rsidP="00B1057D">
      <w:pPr>
        <w:pStyle w:val="keytext"/>
        <w:spacing w:before="0" w:beforeAutospacing="0" w:after="0" w:afterAutospacing="0" w:line="480" w:lineRule="auto"/>
        <w:rPr>
          <w:rFonts w:ascii="Times New Roman" w:hAnsi="Times New Roman" w:cs="Times New Roman"/>
          <w:sz w:val="24"/>
          <w:szCs w:val="24"/>
        </w:rPr>
      </w:pPr>
      <w:r>
        <w:rPr>
          <w:rFonts w:ascii="Times New Roman" w:hAnsi="Times New Roman" w:cs="Times New Roman"/>
          <w:sz w:val="24"/>
          <w:szCs w:val="24"/>
        </w:rPr>
        <w:t>B</w:t>
      </w:r>
      <w:r w:rsidR="00F5506E">
        <w:rPr>
          <w:rFonts w:ascii="Times New Roman" w:hAnsi="Times New Roman" w:cs="Times New Roman"/>
          <w:sz w:val="24"/>
          <w:szCs w:val="24"/>
        </w:rPr>
        <w:t xml:space="preserve">asally swollen hairs </w:t>
      </w:r>
      <w:r>
        <w:rPr>
          <w:rFonts w:ascii="Times New Roman" w:hAnsi="Times New Roman" w:cs="Times New Roman"/>
          <w:sz w:val="24"/>
          <w:szCs w:val="24"/>
        </w:rPr>
        <w:t>on the pedicels used to</w:t>
      </w:r>
      <w:r w:rsidR="00F5506E">
        <w:rPr>
          <w:rFonts w:ascii="Times New Roman" w:hAnsi="Times New Roman" w:cs="Times New Roman"/>
          <w:sz w:val="24"/>
          <w:szCs w:val="24"/>
        </w:rPr>
        <w:t xml:space="preserve"> </w:t>
      </w:r>
      <w:r>
        <w:rPr>
          <w:rFonts w:ascii="Times New Roman" w:hAnsi="Times New Roman" w:cs="Times New Roman"/>
          <w:sz w:val="24"/>
          <w:szCs w:val="24"/>
        </w:rPr>
        <w:t>identify</w:t>
      </w:r>
      <w:r w:rsidR="00F5506E">
        <w:rPr>
          <w:rFonts w:ascii="Times New Roman" w:hAnsi="Times New Roman" w:cs="Times New Roman"/>
          <w:sz w:val="24"/>
          <w:szCs w:val="24"/>
        </w:rPr>
        <w:t xml:space="preserve"> </w:t>
      </w:r>
      <w:r w:rsidR="00F5506E" w:rsidRPr="00901CB1">
        <w:rPr>
          <w:rFonts w:ascii="Times New Roman" w:hAnsi="Times New Roman" w:cs="Times New Roman"/>
          <w:i/>
          <w:sz w:val="24"/>
          <w:szCs w:val="24"/>
        </w:rPr>
        <w:t>D. p</w:t>
      </w:r>
      <w:r w:rsidRPr="00901CB1">
        <w:rPr>
          <w:rFonts w:ascii="Times New Roman" w:hAnsi="Times New Roman" w:cs="Times New Roman"/>
          <w:i/>
          <w:sz w:val="24"/>
          <w:szCs w:val="24"/>
        </w:rPr>
        <w:t>aten</w:t>
      </w:r>
      <w:r>
        <w:rPr>
          <w:rFonts w:ascii="Times New Roman" w:hAnsi="Times New Roman" w:cs="Times New Roman"/>
          <w:sz w:val="24"/>
          <w:szCs w:val="24"/>
        </w:rPr>
        <w:t>s subsp.</w:t>
      </w:r>
      <w:r w:rsidR="00F5506E">
        <w:rPr>
          <w:rFonts w:ascii="Times New Roman" w:hAnsi="Times New Roman" w:cs="Times New Roman"/>
          <w:sz w:val="24"/>
          <w:szCs w:val="24"/>
        </w:rPr>
        <w:t xml:space="preserve"> </w:t>
      </w:r>
      <w:proofErr w:type="spellStart"/>
      <w:r w:rsidR="00F5506E" w:rsidRPr="00901CB1">
        <w:rPr>
          <w:rFonts w:ascii="Times New Roman" w:hAnsi="Times New Roman" w:cs="Times New Roman"/>
          <w:i/>
          <w:sz w:val="24"/>
          <w:szCs w:val="24"/>
        </w:rPr>
        <w:t>montanum</w:t>
      </w:r>
      <w:proofErr w:type="spellEnd"/>
      <w:r w:rsidR="00F5506E">
        <w:rPr>
          <w:rFonts w:ascii="Times New Roman" w:hAnsi="Times New Roman" w:cs="Times New Roman"/>
          <w:sz w:val="24"/>
          <w:szCs w:val="24"/>
        </w:rPr>
        <w:t xml:space="preserve"> </w:t>
      </w:r>
      <w:r>
        <w:rPr>
          <w:rFonts w:ascii="Times New Roman" w:hAnsi="Times New Roman" w:cs="Times New Roman"/>
          <w:sz w:val="24"/>
          <w:szCs w:val="24"/>
        </w:rPr>
        <w:t>were observed</w:t>
      </w:r>
      <w:r w:rsidR="00F5506E">
        <w:rPr>
          <w:rFonts w:ascii="Times New Roman" w:hAnsi="Times New Roman" w:cs="Times New Roman"/>
          <w:sz w:val="24"/>
          <w:szCs w:val="24"/>
        </w:rPr>
        <w:t xml:space="preserve"> on the upper petals of some (outer surface, closer to calyx</w:t>
      </w:r>
      <w:r w:rsidR="0065750E">
        <w:rPr>
          <w:rFonts w:ascii="Times New Roman" w:hAnsi="Times New Roman" w:cs="Times New Roman"/>
          <w:sz w:val="24"/>
          <w:szCs w:val="24"/>
        </w:rPr>
        <w:t xml:space="preserve"> as well as inner surface</w:t>
      </w:r>
      <w:r w:rsidR="00F5506E">
        <w:rPr>
          <w:rFonts w:ascii="Times New Roman" w:hAnsi="Times New Roman" w:cs="Times New Roman"/>
          <w:sz w:val="24"/>
          <w:szCs w:val="24"/>
        </w:rPr>
        <w:t>) as well as the lower petals (</w:t>
      </w:r>
      <w:r>
        <w:rPr>
          <w:rFonts w:ascii="Times New Roman" w:hAnsi="Times New Roman" w:cs="Times New Roman"/>
          <w:sz w:val="24"/>
          <w:szCs w:val="24"/>
        </w:rPr>
        <w:t>both surfaces</w:t>
      </w:r>
      <w:r w:rsidR="00F5506E">
        <w:rPr>
          <w:rFonts w:ascii="Times New Roman" w:hAnsi="Times New Roman" w:cs="Times New Roman"/>
          <w:sz w:val="24"/>
          <w:szCs w:val="24"/>
        </w:rPr>
        <w:t>)</w:t>
      </w:r>
      <w:r w:rsidR="002560A9">
        <w:rPr>
          <w:rFonts w:ascii="Times New Roman" w:hAnsi="Times New Roman" w:cs="Times New Roman"/>
          <w:sz w:val="24"/>
          <w:szCs w:val="24"/>
        </w:rPr>
        <w:t>, and on fruits</w:t>
      </w:r>
      <w:r>
        <w:rPr>
          <w:rFonts w:ascii="Times New Roman" w:hAnsi="Times New Roman" w:cs="Times New Roman"/>
          <w:sz w:val="24"/>
          <w:szCs w:val="24"/>
        </w:rPr>
        <w:t xml:space="preserve"> in many larkspur taxa</w:t>
      </w:r>
      <w:r w:rsidR="00F5506E">
        <w:rPr>
          <w:rFonts w:ascii="Times New Roman" w:hAnsi="Times New Roman" w:cs="Times New Roman"/>
          <w:sz w:val="24"/>
          <w:szCs w:val="24"/>
        </w:rPr>
        <w:t xml:space="preserve">. </w:t>
      </w:r>
      <w:r>
        <w:rPr>
          <w:rFonts w:ascii="Times New Roman" w:hAnsi="Times New Roman" w:cs="Times New Roman"/>
          <w:sz w:val="24"/>
          <w:szCs w:val="24"/>
        </w:rPr>
        <w:t>These hairs in combination with other characters can be helpful in distinguishing taxa. It is surprising that</w:t>
      </w:r>
      <w:r w:rsidR="00F5506E">
        <w:rPr>
          <w:rFonts w:ascii="Times New Roman" w:hAnsi="Times New Roman" w:cs="Times New Roman"/>
          <w:sz w:val="24"/>
          <w:szCs w:val="24"/>
        </w:rPr>
        <w:t xml:space="preserve"> they have not been mentioned in other larkspur treatments</w:t>
      </w:r>
      <w:r>
        <w:rPr>
          <w:rFonts w:ascii="Times New Roman" w:hAnsi="Times New Roman" w:cs="Times New Roman"/>
          <w:sz w:val="24"/>
          <w:szCs w:val="24"/>
        </w:rPr>
        <w:t xml:space="preserve"> or used to help identify taxa as I have done here</w:t>
      </w:r>
      <w:r w:rsidR="00F5506E">
        <w:rPr>
          <w:rFonts w:ascii="Times New Roman" w:hAnsi="Times New Roman" w:cs="Times New Roman"/>
          <w:sz w:val="24"/>
          <w:szCs w:val="24"/>
        </w:rPr>
        <w:t>.</w:t>
      </w:r>
    </w:p>
    <w:p w14:paraId="1C673FAE" w14:textId="4002C94F" w:rsidR="00D0145F" w:rsidRDefault="00D0145F" w:rsidP="00B1057D">
      <w:pPr>
        <w:pStyle w:val="keytext"/>
        <w:spacing w:before="0" w:beforeAutospacing="0" w:after="0" w:afterAutospacing="0" w:line="480" w:lineRule="auto"/>
        <w:rPr>
          <w:rFonts w:ascii="Times New Roman" w:hAnsi="Times New Roman" w:cs="Times New Roman"/>
          <w:sz w:val="24"/>
          <w:szCs w:val="24"/>
        </w:rPr>
      </w:pPr>
    </w:p>
    <w:p w14:paraId="45F1A009" w14:textId="4A8A7339" w:rsidR="00D0145F" w:rsidRPr="00782F01" w:rsidRDefault="00B55143" w:rsidP="00B1057D">
      <w:pPr>
        <w:pStyle w:val="keytext"/>
        <w:spacing w:before="0" w:beforeAutospacing="0" w:after="0" w:afterAutospacing="0" w:line="480" w:lineRule="auto"/>
        <w:rPr>
          <w:rFonts w:ascii="Times New Roman" w:hAnsi="Times New Roman" w:cs="Times New Roman"/>
          <w:sz w:val="24"/>
          <w:szCs w:val="24"/>
        </w:rPr>
      </w:pPr>
      <w:r>
        <w:rPr>
          <w:rFonts w:ascii="Times New Roman" w:hAnsi="Times New Roman" w:cs="Times New Roman"/>
          <w:sz w:val="24"/>
          <w:szCs w:val="24"/>
        </w:rPr>
        <w:t>In a specimen of</w:t>
      </w:r>
      <w:r w:rsidR="00D0145F">
        <w:rPr>
          <w:rFonts w:ascii="Times New Roman" w:hAnsi="Times New Roman" w:cs="Times New Roman"/>
          <w:sz w:val="24"/>
          <w:szCs w:val="24"/>
        </w:rPr>
        <w:t xml:space="preserve"> </w:t>
      </w:r>
      <w:r w:rsidR="00D0145F" w:rsidRPr="00F34AFE">
        <w:rPr>
          <w:rFonts w:ascii="Times New Roman" w:hAnsi="Times New Roman" w:cs="Times New Roman"/>
          <w:i/>
          <w:sz w:val="24"/>
          <w:szCs w:val="24"/>
        </w:rPr>
        <w:t xml:space="preserve">D. </w:t>
      </w:r>
      <w:proofErr w:type="spellStart"/>
      <w:r w:rsidR="00D0145F" w:rsidRPr="00F34AFE">
        <w:rPr>
          <w:rFonts w:ascii="Times New Roman" w:hAnsi="Times New Roman" w:cs="Times New Roman"/>
          <w:i/>
          <w:sz w:val="24"/>
          <w:szCs w:val="24"/>
        </w:rPr>
        <w:t>parishii</w:t>
      </w:r>
      <w:proofErr w:type="spellEnd"/>
      <w:r w:rsidR="00D0145F">
        <w:rPr>
          <w:rFonts w:ascii="Times New Roman" w:hAnsi="Times New Roman" w:cs="Times New Roman"/>
          <w:sz w:val="24"/>
          <w:szCs w:val="24"/>
        </w:rPr>
        <w:t xml:space="preserve"> subsp. </w:t>
      </w:r>
      <w:proofErr w:type="spellStart"/>
      <w:r w:rsidR="00D0145F" w:rsidRPr="00F34AFE">
        <w:rPr>
          <w:rFonts w:ascii="Times New Roman" w:hAnsi="Times New Roman" w:cs="Times New Roman"/>
          <w:i/>
          <w:sz w:val="24"/>
          <w:szCs w:val="24"/>
        </w:rPr>
        <w:t>subglobosum</w:t>
      </w:r>
      <w:proofErr w:type="spellEnd"/>
      <w:r w:rsidR="00D0145F">
        <w:rPr>
          <w:rFonts w:ascii="Times New Roman" w:hAnsi="Times New Roman" w:cs="Times New Roman"/>
          <w:sz w:val="24"/>
          <w:szCs w:val="24"/>
        </w:rPr>
        <w:t xml:space="preserve"> (SD</w:t>
      </w:r>
      <w:r w:rsidR="00597C36">
        <w:rPr>
          <w:rFonts w:ascii="Times New Roman" w:hAnsi="Times New Roman" w:cs="Times New Roman"/>
          <w:sz w:val="24"/>
          <w:szCs w:val="24"/>
        </w:rPr>
        <w:t>270150</w:t>
      </w:r>
      <w:r w:rsidR="00D0145F">
        <w:rPr>
          <w:rFonts w:ascii="Times New Roman" w:hAnsi="Times New Roman" w:cs="Times New Roman"/>
          <w:sz w:val="24"/>
          <w:szCs w:val="24"/>
        </w:rPr>
        <w:t>)</w:t>
      </w:r>
      <w:r w:rsidR="00F34AFE">
        <w:rPr>
          <w:rFonts w:ascii="Times New Roman" w:hAnsi="Times New Roman" w:cs="Times New Roman"/>
          <w:sz w:val="24"/>
          <w:szCs w:val="24"/>
        </w:rPr>
        <w:t xml:space="preserve"> </w:t>
      </w:r>
      <w:r>
        <w:rPr>
          <w:rFonts w:ascii="Times New Roman" w:hAnsi="Times New Roman" w:cs="Times New Roman"/>
          <w:sz w:val="24"/>
          <w:szCs w:val="24"/>
        </w:rPr>
        <w:t xml:space="preserve">a carpellate filament was observed in a couple of flowers </w:t>
      </w:r>
      <w:r w:rsidR="00F34AFE">
        <w:rPr>
          <w:rFonts w:ascii="Times New Roman" w:hAnsi="Times New Roman" w:cs="Times New Roman"/>
          <w:sz w:val="24"/>
          <w:szCs w:val="24"/>
        </w:rPr>
        <w:t xml:space="preserve">where some filaments </w:t>
      </w:r>
      <w:r>
        <w:rPr>
          <w:rFonts w:ascii="Times New Roman" w:hAnsi="Times New Roman" w:cs="Times New Roman"/>
          <w:sz w:val="24"/>
          <w:szCs w:val="24"/>
        </w:rPr>
        <w:t>were</w:t>
      </w:r>
      <w:r w:rsidR="00F34AFE">
        <w:rPr>
          <w:rFonts w:ascii="Times New Roman" w:hAnsi="Times New Roman" w:cs="Times New Roman"/>
          <w:sz w:val="24"/>
          <w:szCs w:val="24"/>
        </w:rPr>
        <w:t xml:space="preserve"> actually swollen like an </w:t>
      </w:r>
      <w:proofErr w:type="gramStart"/>
      <w:r w:rsidR="00F34AFE">
        <w:rPr>
          <w:rFonts w:ascii="Times New Roman" w:hAnsi="Times New Roman" w:cs="Times New Roman"/>
          <w:sz w:val="24"/>
          <w:szCs w:val="24"/>
        </w:rPr>
        <w:t>ovary</w:t>
      </w:r>
      <w:r>
        <w:rPr>
          <w:rFonts w:ascii="Times New Roman" w:hAnsi="Times New Roman" w:cs="Times New Roman"/>
          <w:sz w:val="24"/>
          <w:szCs w:val="24"/>
        </w:rPr>
        <w:t>,</w:t>
      </w:r>
      <w:r w:rsidR="00F34AFE">
        <w:rPr>
          <w:rFonts w:ascii="Times New Roman" w:hAnsi="Times New Roman" w:cs="Times New Roman"/>
          <w:sz w:val="24"/>
          <w:szCs w:val="24"/>
        </w:rPr>
        <w:t xml:space="preserve"> and</w:t>
      </w:r>
      <w:proofErr w:type="gramEnd"/>
      <w:r w:rsidR="00F34AFE">
        <w:rPr>
          <w:rFonts w:ascii="Times New Roman" w:hAnsi="Times New Roman" w:cs="Times New Roman"/>
          <w:sz w:val="24"/>
          <w:szCs w:val="24"/>
        </w:rPr>
        <w:t xml:space="preserve"> </w:t>
      </w:r>
      <w:r>
        <w:rPr>
          <w:rFonts w:ascii="Times New Roman" w:hAnsi="Times New Roman" w:cs="Times New Roman"/>
          <w:sz w:val="24"/>
          <w:szCs w:val="24"/>
        </w:rPr>
        <w:t>had</w:t>
      </w:r>
      <w:r w:rsidR="00F34AFE">
        <w:rPr>
          <w:rFonts w:ascii="Times New Roman" w:hAnsi="Times New Roman" w:cs="Times New Roman"/>
          <w:sz w:val="24"/>
          <w:szCs w:val="24"/>
        </w:rPr>
        <w:t xml:space="preserve"> what appears to be ovules in them (Figure </w:t>
      </w:r>
      <w:commentRangeStart w:id="9"/>
      <w:r w:rsidR="00F34AFE">
        <w:rPr>
          <w:rFonts w:ascii="Times New Roman" w:hAnsi="Times New Roman" w:cs="Times New Roman"/>
          <w:sz w:val="24"/>
          <w:szCs w:val="24"/>
        </w:rPr>
        <w:t>X</w:t>
      </w:r>
      <w:commentRangeEnd w:id="9"/>
      <w:r w:rsidR="00F34AFE">
        <w:rPr>
          <w:rStyle w:val="CommentReference"/>
          <w:rFonts w:ascii="Times New Roman" w:hAnsi="Times New Roman"/>
          <w:lang w:eastAsia="ja-JP"/>
        </w:rPr>
        <w:commentReference w:id="9"/>
      </w:r>
      <w:r w:rsidR="00F34AFE">
        <w:rPr>
          <w:rFonts w:ascii="Times New Roman" w:hAnsi="Times New Roman" w:cs="Times New Roman"/>
          <w:sz w:val="24"/>
          <w:szCs w:val="24"/>
        </w:rPr>
        <w:t>).</w:t>
      </w:r>
      <w:r w:rsidR="00D83701">
        <w:rPr>
          <w:rFonts w:ascii="Times New Roman" w:hAnsi="Times New Roman" w:cs="Times New Roman"/>
          <w:sz w:val="24"/>
          <w:szCs w:val="24"/>
        </w:rPr>
        <w:t xml:space="preserve"> This shows an example of how mutations in floral parts can happen and may help explain the ease of which horticulturalists can breed flowers with extra floral parts.</w:t>
      </w:r>
    </w:p>
    <w:p w14:paraId="35C5625B" w14:textId="6DA1F43B" w:rsidR="00782F01" w:rsidRPr="00782F01" w:rsidRDefault="00782F01" w:rsidP="00B1057D">
      <w:pPr>
        <w:pStyle w:val="keytext"/>
        <w:spacing w:before="0" w:beforeAutospacing="0" w:after="0" w:afterAutospacing="0" w:line="480" w:lineRule="auto"/>
        <w:rPr>
          <w:rFonts w:ascii="Times New Roman" w:hAnsi="Times New Roman" w:cs="Times New Roman"/>
          <w:sz w:val="24"/>
          <w:szCs w:val="24"/>
        </w:rPr>
      </w:pPr>
    </w:p>
    <w:p w14:paraId="053FBDDF" w14:textId="4E6919CD" w:rsidR="00C20597" w:rsidRPr="00782F01" w:rsidRDefault="00C20597" w:rsidP="00B1057D">
      <w:pPr>
        <w:pStyle w:val="keytext"/>
        <w:spacing w:before="0" w:beforeAutospacing="0" w:after="0" w:afterAutospacing="0" w:line="480" w:lineRule="auto"/>
        <w:rPr>
          <w:rFonts w:ascii="Times New Roman" w:hAnsi="Times New Roman" w:cs="Times New Roman"/>
          <w:b/>
          <w:caps/>
          <w:sz w:val="24"/>
          <w:szCs w:val="24"/>
        </w:rPr>
      </w:pPr>
      <w:r w:rsidRPr="00782F01">
        <w:rPr>
          <w:rFonts w:ascii="Times New Roman" w:hAnsi="Times New Roman" w:cs="Times New Roman"/>
          <w:b/>
          <w:caps/>
          <w:sz w:val="24"/>
          <w:szCs w:val="24"/>
        </w:rPr>
        <w:t>Materials &amp;</w:t>
      </w:r>
      <w:r w:rsidR="00F82B7B">
        <w:rPr>
          <w:rFonts w:ascii="Times New Roman" w:hAnsi="Times New Roman" w:cs="Times New Roman"/>
          <w:b/>
          <w:caps/>
          <w:sz w:val="24"/>
          <w:szCs w:val="24"/>
        </w:rPr>
        <w:t xml:space="preserve"> </w:t>
      </w:r>
      <w:r w:rsidRPr="00782F01">
        <w:rPr>
          <w:rFonts w:ascii="Times New Roman" w:hAnsi="Times New Roman" w:cs="Times New Roman"/>
          <w:b/>
          <w:caps/>
          <w:sz w:val="24"/>
          <w:szCs w:val="24"/>
        </w:rPr>
        <w:t>Methods</w:t>
      </w:r>
    </w:p>
    <w:p w14:paraId="506AAC33" w14:textId="2E8F4699" w:rsidR="00317EB8" w:rsidRDefault="00384D23" w:rsidP="00B1057D">
      <w:pPr>
        <w:pStyle w:val="keytext"/>
        <w:spacing w:before="0" w:beforeAutospacing="0" w:after="0" w:afterAutospacing="0" w:line="480" w:lineRule="auto"/>
        <w:rPr>
          <w:rFonts w:ascii="Times New Roman" w:hAnsi="Times New Roman" w:cs="Times New Roman"/>
          <w:sz w:val="24"/>
          <w:szCs w:val="24"/>
        </w:rPr>
      </w:pPr>
      <w:r w:rsidRPr="00782F01">
        <w:rPr>
          <w:rFonts w:ascii="Times New Roman" w:hAnsi="Times New Roman" w:cs="Times New Roman"/>
          <w:sz w:val="24"/>
          <w:szCs w:val="24"/>
        </w:rPr>
        <w:t xml:space="preserve">Field work </w:t>
      </w:r>
      <w:r w:rsidR="0099026E">
        <w:rPr>
          <w:rFonts w:ascii="Times New Roman" w:hAnsi="Times New Roman" w:cs="Times New Roman"/>
          <w:sz w:val="24"/>
          <w:szCs w:val="24"/>
        </w:rPr>
        <w:t xml:space="preserve">was </w:t>
      </w:r>
      <w:r w:rsidRPr="00782F01">
        <w:rPr>
          <w:rFonts w:ascii="Times New Roman" w:hAnsi="Times New Roman" w:cs="Times New Roman"/>
          <w:sz w:val="24"/>
          <w:szCs w:val="24"/>
        </w:rPr>
        <w:t>conducted</w:t>
      </w:r>
      <w:r w:rsidR="0028490F" w:rsidRPr="00782F01">
        <w:rPr>
          <w:rFonts w:ascii="Times New Roman" w:hAnsi="Times New Roman" w:cs="Times New Roman"/>
          <w:sz w:val="24"/>
          <w:szCs w:val="24"/>
        </w:rPr>
        <w:t xml:space="preserve"> throughout southern California using data from field botanists and herbarium specimens, yet some taxa were unable to be observed directly in the field. Those taxa are indicated with a “*” in the species descriptions.</w:t>
      </w:r>
      <w:r w:rsidR="001A47A0" w:rsidRPr="00782F01">
        <w:rPr>
          <w:rFonts w:ascii="Times New Roman" w:hAnsi="Times New Roman" w:cs="Times New Roman"/>
          <w:sz w:val="24"/>
          <w:szCs w:val="24"/>
        </w:rPr>
        <w:t xml:space="preserve"> Measurements of plant and floral morphology were taken in the field</w:t>
      </w:r>
      <w:r w:rsidR="004B610F">
        <w:rPr>
          <w:rFonts w:ascii="Times New Roman" w:hAnsi="Times New Roman" w:cs="Times New Roman"/>
          <w:sz w:val="24"/>
          <w:szCs w:val="24"/>
        </w:rPr>
        <w:t xml:space="preserve"> using a plastic metric ruler</w:t>
      </w:r>
      <w:r w:rsidR="001A47A0" w:rsidRPr="00782F01">
        <w:rPr>
          <w:rFonts w:ascii="Times New Roman" w:hAnsi="Times New Roman" w:cs="Times New Roman"/>
          <w:sz w:val="24"/>
          <w:szCs w:val="24"/>
        </w:rPr>
        <w:t xml:space="preserve"> as well as on the resulting dried </w:t>
      </w:r>
      <w:r w:rsidR="001A47A0" w:rsidRPr="00782F01">
        <w:rPr>
          <w:rFonts w:ascii="Times New Roman" w:hAnsi="Times New Roman" w:cs="Times New Roman"/>
          <w:sz w:val="24"/>
          <w:szCs w:val="24"/>
        </w:rPr>
        <w:lastRenderedPageBreak/>
        <w:t>voucher</w:t>
      </w:r>
      <w:r w:rsidR="004B610F">
        <w:rPr>
          <w:rFonts w:ascii="Times New Roman" w:hAnsi="Times New Roman" w:cs="Times New Roman"/>
          <w:sz w:val="24"/>
          <w:szCs w:val="24"/>
        </w:rPr>
        <w:t>s</w:t>
      </w:r>
      <w:r w:rsidR="001A47A0" w:rsidRPr="00782F01">
        <w:rPr>
          <w:rFonts w:ascii="Times New Roman" w:hAnsi="Times New Roman" w:cs="Times New Roman"/>
          <w:sz w:val="24"/>
          <w:szCs w:val="24"/>
        </w:rPr>
        <w:t xml:space="preserve"> to determine if there </w:t>
      </w:r>
      <w:r w:rsidR="00C62775">
        <w:rPr>
          <w:rFonts w:ascii="Times New Roman" w:hAnsi="Times New Roman" w:cs="Times New Roman"/>
          <w:sz w:val="24"/>
          <w:szCs w:val="24"/>
        </w:rPr>
        <w:t>were</w:t>
      </w:r>
      <w:r w:rsidR="001A47A0" w:rsidRPr="00782F01">
        <w:rPr>
          <w:rFonts w:ascii="Times New Roman" w:hAnsi="Times New Roman" w:cs="Times New Roman"/>
          <w:sz w:val="24"/>
          <w:szCs w:val="24"/>
        </w:rPr>
        <w:t xml:space="preserve"> changes upon drying. Most hold</w:t>
      </w:r>
      <w:r w:rsidR="00675818">
        <w:rPr>
          <w:rFonts w:ascii="Times New Roman" w:hAnsi="Times New Roman" w:cs="Times New Roman"/>
          <w:sz w:val="24"/>
          <w:szCs w:val="24"/>
        </w:rPr>
        <w:t xml:space="preserve"> upon drying</w:t>
      </w:r>
      <w:r w:rsidR="001A47A0" w:rsidRPr="00782F01">
        <w:rPr>
          <w:rFonts w:ascii="Times New Roman" w:hAnsi="Times New Roman" w:cs="Times New Roman"/>
          <w:sz w:val="24"/>
          <w:szCs w:val="24"/>
        </w:rPr>
        <w:t>, and any differences will be noted in the description.</w:t>
      </w:r>
    </w:p>
    <w:p w14:paraId="136FDDEE" w14:textId="77777777" w:rsidR="00317EB8" w:rsidRDefault="00317EB8" w:rsidP="00B1057D">
      <w:pPr>
        <w:pStyle w:val="keytext"/>
        <w:spacing w:before="0" w:beforeAutospacing="0" w:after="0" w:afterAutospacing="0" w:line="480" w:lineRule="auto"/>
        <w:rPr>
          <w:rFonts w:ascii="Times New Roman" w:hAnsi="Times New Roman" w:cs="Times New Roman"/>
          <w:sz w:val="24"/>
          <w:szCs w:val="24"/>
        </w:rPr>
      </w:pPr>
    </w:p>
    <w:p w14:paraId="312EBFCB" w14:textId="0452C626" w:rsidR="003B482D" w:rsidRPr="00C05994" w:rsidRDefault="0028490F" w:rsidP="00B1057D">
      <w:pPr>
        <w:pStyle w:val="keytext"/>
        <w:spacing w:before="0" w:beforeAutospacing="0" w:after="0" w:afterAutospacing="0" w:line="480" w:lineRule="auto"/>
        <w:rPr>
          <w:rFonts w:ascii="Times New Roman" w:hAnsi="Times New Roman" w:cs="Times New Roman"/>
          <w:sz w:val="24"/>
          <w:szCs w:val="24"/>
        </w:rPr>
      </w:pPr>
      <w:r w:rsidRPr="00782F01">
        <w:rPr>
          <w:rFonts w:ascii="Times New Roman" w:hAnsi="Times New Roman" w:cs="Times New Roman"/>
          <w:sz w:val="24"/>
          <w:szCs w:val="24"/>
        </w:rPr>
        <w:t xml:space="preserve">Voucher specimens were collected and </w:t>
      </w:r>
      <w:r w:rsidR="001A47A0" w:rsidRPr="00782F01">
        <w:rPr>
          <w:rFonts w:ascii="Times New Roman" w:hAnsi="Times New Roman" w:cs="Times New Roman"/>
          <w:sz w:val="24"/>
          <w:szCs w:val="24"/>
        </w:rPr>
        <w:t>deposited</w:t>
      </w:r>
      <w:r w:rsidRPr="00782F01">
        <w:rPr>
          <w:rFonts w:ascii="Times New Roman" w:hAnsi="Times New Roman" w:cs="Times New Roman"/>
          <w:sz w:val="24"/>
          <w:szCs w:val="24"/>
        </w:rPr>
        <w:t xml:space="preserve"> at </w:t>
      </w:r>
      <w:r w:rsidR="00F202D3">
        <w:rPr>
          <w:rFonts w:ascii="Times New Roman" w:hAnsi="Times New Roman" w:cs="Times New Roman"/>
          <w:sz w:val="24"/>
          <w:szCs w:val="24"/>
        </w:rPr>
        <w:t>Rancho Santa Ana Botanic Garden (</w:t>
      </w:r>
      <w:r w:rsidRPr="00782F01">
        <w:rPr>
          <w:rFonts w:ascii="Times New Roman" w:hAnsi="Times New Roman" w:cs="Times New Roman"/>
          <w:sz w:val="24"/>
          <w:szCs w:val="24"/>
        </w:rPr>
        <w:t>RSA</w:t>
      </w:r>
      <w:r w:rsidR="00F202D3">
        <w:rPr>
          <w:rFonts w:ascii="Times New Roman" w:hAnsi="Times New Roman" w:cs="Times New Roman"/>
          <w:sz w:val="24"/>
          <w:szCs w:val="24"/>
        </w:rPr>
        <w:t>)</w:t>
      </w:r>
      <w:r w:rsidRPr="00782F01">
        <w:rPr>
          <w:rFonts w:ascii="Times New Roman" w:hAnsi="Times New Roman" w:cs="Times New Roman"/>
          <w:sz w:val="24"/>
          <w:szCs w:val="24"/>
        </w:rPr>
        <w:t xml:space="preserve"> with some duplicates sent to </w:t>
      </w:r>
      <w:r w:rsidR="00F202D3">
        <w:rPr>
          <w:rFonts w:ascii="Times New Roman" w:hAnsi="Times New Roman" w:cs="Times New Roman"/>
          <w:sz w:val="24"/>
          <w:szCs w:val="24"/>
        </w:rPr>
        <w:t xml:space="preserve">the Field Museum of Natural History (Chicago, </w:t>
      </w:r>
      <w:r w:rsidRPr="00782F01">
        <w:rPr>
          <w:rFonts w:ascii="Times New Roman" w:hAnsi="Times New Roman" w:cs="Times New Roman"/>
          <w:sz w:val="24"/>
          <w:szCs w:val="24"/>
        </w:rPr>
        <w:t>F</w:t>
      </w:r>
      <w:r w:rsidR="00F202D3">
        <w:rPr>
          <w:rFonts w:ascii="Times New Roman" w:hAnsi="Times New Roman" w:cs="Times New Roman"/>
          <w:sz w:val="24"/>
          <w:szCs w:val="24"/>
        </w:rPr>
        <w:t>)</w:t>
      </w:r>
      <w:r w:rsidRPr="00782F01">
        <w:rPr>
          <w:rFonts w:ascii="Times New Roman" w:hAnsi="Times New Roman" w:cs="Times New Roman"/>
          <w:sz w:val="24"/>
          <w:szCs w:val="24"/>
        </w:rPr>
        <w:t xml:space="preserve"> or other regional herbaria. Synonymy </w:t>
      </w:r>
      <w:r w:rsidR="00792F2A">
        <w:rPr>
          <w:rFonts w:ascii="Times New Roman" w:hAnsi="Times New Roman" w:cs="Times New Roman"/>
          <w:sz w:val="24"/>
          <w:szCs w:val="24"/>
        </w:rPr>
        <w:t xml:space="preserve">was </w:t>
      </w:r>
      <w:r w:rsidRPr="00782F01">
        <w:rPr>
          <w:rFonts w:ascii="Times New Roman" w:hAnsi="Times New Roman" w:cs="Times New Roman"/>
          <w:sz w:val="24"/>
          <w:szCs w:val="24"/>
        </w:rPr>
        <w:t xml:space="preserve">determined using Warnock (1997) and </w:t>
      </w:r>
      <w:proofErr w:type="spellStart"/>
      <w:r w:rsidRPr="00782F01">
        <w:rPr>
          <w:rFonts w:ascii="Times New Roman" w:hAnsi="Times New Roman" w:cs="Times New Roman"/>
          <w:sz w:val="24"/>
          <w:szCs w:val="24"/>
        </w:rPr>
        <w:t>Tropicos</w:t>
      </w:r>
      <w:proofErr w:type="spellEnd"/>
      <w:r w:rsidRPr="00782F01">
        <w:rPr>
          <w:rFonts w:ascii="Times New Roman" w:hAnsi="Times New Roman" w:cs="Times New Roman"/>
          <w:sz w:val="24"/>
          <w:szCs w:val="24"/>
        </w:rPr>
        <w:t xml:space="preserve"> (</w:t>
      </w:r>
      <w:r w:rsidR="00002226">
        <w:rPr>
          <w:rFonts w:ascii="Times New Roman" w:hAnsi="Times New Roman" w:cs="Times New Roman"/>
          <w:sz w:val="24"/>
          <w:szCs w:val="24"/>
        </w:rPr>
        <w:t>MOBOT 2019</w:t>
      </w:r>
      <w:r w:rsidRPr="00782F01">
        <w:rPr>
          <w:rFonts w:ascii="Times New Roman" w:hAnsi="Times New Roman" w:cs="Times New Roman"/>
          <w:sz w:val="24"/>
          <w:szCs w:val="24"/>
        </w:rPr>
        <w:t xml:space="preserve">). </w:t>
      </w:r>
      <w:r w:rsidR="003B482D" w:rsidRPr="00782F01">
        <w:rPr>
          <w:rFonts w:ascii="Times New Roman" w:hAnsi="Times New Roman" w:cs="Times New Roman"/>
          <w:sz w:val="24"/>
          <w:szCs w:val="24"/>
        </w:rPr>
        <w:t>Elevation ranges were estimated using CCH data for taxa (collections) made within the southern California region or closely boarding the region</w:t>
      </w:r>
      <w:r w:rsidR="00F202D3">
        <w:rPr>
          <w:rFonts w:ascii="Times New Roman" w:hAnsi="Times New Roman" w:cs="Times New Roman"/>
          <w:sz w:val="24"/>
          <w:szCs w:val="24"/>
        </w:rPr>
        <w:t xml:space="preserve"> (CCH 2019)</w:t>
      </w:r>
      <w:r w:rsidR="003B482D" w:rsidRPr="00782F01">
        <w:rPr>
          <w:rFonts w:ascii="Times New Roman" w:hAnsi="Times New Roman" w:cs="Times New Roman"/>
          <w:sz w:val="24"/>
          <w:szCs w:val="24"/>
        </w:rPr>
        <w:t>.</w:t>
      </w:r>
      <w:r w:rsidR="0042671C" w:rsidRPr="00782F01">
        <w:rPr>
          <w:rFonts w:ascii="Times New Roman" w:hAnsi="Times New Roman" w:cs="Times New Roman"/>
          <w:sz w:val="24"/>
          <w:szCs w:val="24"/>
        </w:rPr>
        <w:t xml:space="preserve"> The numbers were generalized to </w:t>
      </w:r>
      <w:r w:rsidR="00C1772D" w:rsidRPr="00782F01">
        <w:rPr>
          <w:rFonts w:ascii="Times New Roman" w:hAnsi="Times New Roman" w:cs="Times New Roman"/>
          <w:sz w:val="24"/>
          <w:szCs w:val="24"/>
        </w:rPr>
        <w:t>even, whole numbers to include the range observed in the CCH records</w:t>
      </w:r>
      <w:r w:rsidR="00C62775">
        <w:rPr>
          <w:rFonts w:ascii="Times New Roman" w:hAnsi="Times New Roman" w:cs="Times New Roman"/>
          <w:sz w:val="24"/>
          <w:szCs w:val="24"/>
        </w:rPr>
        <w:t>, and therefore are only meant to be used as a general guide/reference point</w:t>
      </w:r>
      <w:r w:rsidR="00C1772D" w:rsidRPr="00782F01">
        <w:rPr>
          <w:rFonts w:ascii="Times New Roman" w:hAnsi="Times New Roman" w:cs="Times New Roman"/>
          <w:sz w:val="24"/>
          <w:szCs w:val="24"/>
        </w:rPr>
        <w:t>.</w:t>
      </w:r>
      <w:r w:rsidR="00C62775">
        <w:rPr>
          <w:rFonts w:ascii="Times New Roman" w:hAnsi="Times New Roman" w:cs="Times New Roman"/>
          <w:sz w:val="24"/>
          <w:szCs w:val="24"/>
        </w:rPr>
        <w:t xml:space="preserve"> </w:t>
      </w:r>
      <w:r w:rsidR="0036145A">
        <w:rPr>
          <w:rFonts w:ascii="Times New Roman" w:hAnsi="Times New Roman" w:cs="Times New Roman"/>
          <w:sz w:val="24"/>
          <w:szCs w:val="24"/>
        </w:rPr>
        <w:t xml:space="preserve">Distribution maps were created from data obtained from the CCH and then mapped on to the Southern California region using ArcGIS (ref). </w:t>
      </w:r>
      <w:r w:rsidR="00C62775">
        <w:rPr>
          <w:rFonts w:ascii="Times New Roman" w:hAnsi="Times New Roman" w:cs="Times New Roman"/>
          <w:sz w:val="24"/>
          <w:szCs w:val="24"/>
        </w:rPr>
        <w:t xml:space="preserve">Photos </w:t>
      </w:r>
      <w:r w:rsidR="002F587B">
        <w:rPr>
          <w:rFonts w:ascii="Times New Roman" w:hAnsi="Times New Roman" w:cs="Times New Roman"/>
          <w:sz w:val="24"/>
          <w:szCs w:val="24"/>
        </w:rPr>
        <w:t xml:space="preserve">were </w:t>
      </w:r>
      <w:r w:rsidR="00C62775">
        <w:rPr>
          <w:rFonts w:ascii="Times New Roman" w:hAnsi="Times New Roman" w:cs="Times New Roman"/>
          <w:sz w:val="24"/>
          <w:szCs w:val="24"/>
        </w:rPr>
        <w:t>taken by the author</w:t>
      </w:r>
      <w:r w:rsidR="00C05994">
        <w:rPr>
          <w:rFonts w:ascii="Times New Roman" w:hAnsi="Times New Roman" w:cs="Times New Roman"/>
          <w:sz w:val="24"/>
          <w:szCs w:val="24"/>
        </w:rPr>
        <w:t xml:space="preserve"> </w:t>
      </w:r>
      <w:r w:rsidR="002F587B">
        <w:rPr>
          <w:rFonts w:ascii="Times New Roman" w:hAnsi="Times New Roman" w:cs="Times New Roman"/>
          <w:sz w:val="24"/>
          <w:szCs w:val="24"/>
        </w:rPr>
        <w:t>with</w:t>
      </w:r>
      <w:r w:rsidR="00C05994">
        <w:rPr>
          <w:rFonts w:ascii="Times New Roman" w:hAnsi="Times New Roman" w:cs="Times New Roman"/>
          <w:sz w:val="24"/>
          <w:szCs w:val="24"/>
        </w:rPr>
        <w:t xml:space="preserve"> a</w:t>
      </w:r>
      <w:r w:rsidR="00C05994" w:rsidRPr="00C05994">
        <w:rPr>
          <w:rFonts w:ascii="Times New Roman" w:hAnsi="Times New Roman" w:cs="Times New Roman"/>
          <w:sz w:val="24"/>
          <w:szCs w:val="24"/>
        </w:rPr>
        <w:t xml:space="preserve"> </w:t>
      </w:r>
      <w:r w:rsidR="00C05994" w:rsidRPr="00C05994">
        <w:rPr>
          <w:rFonts w:ascii="Times New Roman" w:hAnsi="Times New Roman" w:cs="Times New Roman"/>
          <w:color w:val="000000"/>
          <w:sz w:val="24"/>
          <w:szCs w:val="24"/>
          <w:lang w:eastAsia="ja-JP"/>
        </w:rPr>
        <w:t xml:space="preserve">Canon </w:t>
      </w:r>
      <w:commentRangeStart w:id="10"/>
      <w:proofErr w:type="spellStart"/>
      <w:r w:rsidR="00C05994">
        <w:rPr>
          <w:rFonts w:ascii="Times New Roman" w:hAnsi="Times New Roman" w:cs="Times New Roman"/>
          <w:color w:val="000000"/>
          <w:sz w:val="24"/>
          <w:szCs w:val="24"/>
          <w:lang w:eastAsia="ja-JP"/>
        </w:rPr>
        <w:t>PowerShot</w:t>
      </w:r>
      <w:proofErr w:type="spellEnd"/>
      <w:r w:rsidR="00C05994" w:rsidRPr="00C05994">
        <w:rPr>
          <w:rFonts w:ascii="Times New Roman" w:hAnsi="Times New Roman" w:cs="Times New Roman"/>
          <w:color w:val="000000"/>
          <w:sz w:val="24"/>
          <w:szCs w:val="24"/>
          <w:lang w:eastAsia="ja-JP"/>
        </w:rPr>
        <w:t xml:space="preserve"> </w:t>
      </w:r>
      <w:r w:rsidR="00C05994">
        <w:rPr>
          <w:rFonts w:ascii="Times New Roman" w:hAnsi="Times New Roman" w:cs="Times New Roman"/>
          <w:color w:val="000000"/>
          <w:sz w:val="24"/>
          <w:szCs w:val="24"/>
          <w:lang w:eastAsia="ja-JP"/>
        </w:rPr>
        <w:t>SD8</w:t>
      </w:r>
      <w:r w:rsidR="00C05994" w:rsidRPr="00C05994">
        <w:rPr>
          <w:rFonts w:ascii="Times New Roman" w:hAnsi="Times New Roman" w:cs="Times New Roman"/>
          <w:color w:val="000000"/>
          <w:sz w:val="24"/>
          <w:szCs w:val="24"/>
          <w:lang w:eastAsia="ja-JP"/>
        </w:rPr>
        <w:t>00</w:t>
      </w:r>
      <w:commentRangeEnd w:id="10"/>
      <w:r w:rsidR="00C05994">
        <w:rPr>
          <w:rStyle w:val="CommentReference"/>
          <w:rFonts w:ascii="Times New Roman" w:hAnsi="Times New Roman"/>
          <w:lang w:eastAsia="ja-JP"/>
        </w:rPr>
        <w:commentReference w:id="10"/>
      </w:r>
      <w:r w:rsidR="00C05994" w:rsidRPr="00C05994">
        <w:rPr>
          <w:rFonts w:ascii="Times New Roman" w:hAnsi="Times New Roman" w:cs="Times New Roman"/>
          <w:color w:val="000000"/>
          <w:sz w:val="24"/>
          <w:szCs w:val="24"/>
          <w:lang w:eastAsia="ja-JP"/>
        </w:rPr>
        <w:t xml:space="preserve"> IS</w:t>
      </w:r>
      <w:r w:rsidR="00C05994" w:rsidRPr="00C05994">
        <w:rPr>
          <w:rFonts w:ascii="Times New Roman" w:hAnsi="Times New Roman" w:cs="Times New Roman"/>
          <w:sz w:val="24"/>
          <w:szCs w:val="24"/>
        </w:rPr>
        <w:t xml:space="preserve">, </w:t>
      </w:r>
      <w:r w:rsidR="00C05994" w:rsidRPr="00C05994">
        <w:rPr>
          <w:rFonts w:ascii="Times New Roman" w:hAnsi="Times New Roman" w:cs="Times New Roman"/>
          <w:color w:val="000000"/>
          <w:sz w:val="24"/>
          <w:szCs w:val="24"/>
          <w:lang w:eastAsia="ja-JP"/>
        </w:rPr>
        <w:t xml:space="preserve">Canon </w:t>
      </w:r>
      <w:proofErr w:type="spellStart"/>
      <w:r w:rsidR="00C05994" w:rsidRPr="00C05994">
        <w:rPr>
          <w:rFonts w:ascii="Times New Roman" w:hAnsi="Times New Roman" w:cs="Times New Roman"/>
          <w:color w:val="000000"/>
          <w:sz w:val="24"/>
          <w:szCs w:val="24"/>
          <w:lang w:eastAsia="ja-JP"/>
        </w:rPr>
        <w:t>PowerShot</w:t>
      </w:r>
      <w:proofErr w:type="spellEnd"/>
      <w:r w:rsidR="00C05994" w:rsidRPr="00C05994">
        <w:rPr>
          <w:rFonts w:ascii="Times New Roman" w:hAnsi="Times New Roman" w:cs="Times New Roman"/>
          <w:color w:val="000000"/>
          <w:sz w:val="24"/>
          <w:szCs w:val="24"/>
          <w:lang w:eastAsia="ja-JP"/>
        </w:rPr>
        <w:t xml:space="preserve"> SX110 IS, or an iPhone 5s</w:t>
      </w:r>
      <w:r w:rsidR="00C05994">
        <w:rPr>
          <w:rFonts w:ascii="Times New Roman" w:hAnsi="Times New Roman" w:cs="Times New Roman"/>
          <w:color w:val="000000"/>
          <w:sz w:val="24"/>
          <w:szCs w:val="24"/>
          <w:lang w:eastAsia="ja-JP"/>
        </w:rPr>
        <w:t>, 6s, or 7</w:t>
      </w:r>
      <w:r w:rsidR="00C05994">
        <w:rPr>
          <w:rFonts w:ascii="Helvetica Neue" w:hAnsi="Helvetica Neue" w:cs="Helvetica Neue"/>
          <w:color w:val="000000"/>
          <w:lang w:eastAsia="ja-JP"/>
        </w:rPr>
        <w:t xml:space="preserve">. </w:t>
      </w:r>
      <w:r w:rsidR="00C05994">
        <w:rPr>
          <w:rFonts w:ascii="Times New Roman" w:hAnsi="Times New Roman" w:cs="Times New Roman"/>
          <w:sz w:val="24"/>
          <w:szCs w:val="24"/>
        </w:rPr>
        <w:t>P</w:t>
      </w:r>
      <w:r w:rsidR="00C62775" w:rsidRPr="00C05994">
        <w:rPr>
          <w:rFonts w:ascii="Times New Roman" w:hAnsi="Times New Roman" w:cs="Times New Roman"/>
          <w:sz w:val="24"/>
          <w:szCs w:val="24"/>
        </w:rPr>
        <w:t>hoto credit</w:t>
      </w:r>
      <w:r w:rsidR="007C163A">
        <w:rPr>
          <w:rFonts w:ascii="Times New Roman" w:hAnsi="Times New Roman" w:cs="Times New Roman"/>
          <w:sz w:val="24"/>
          <w:szCs w:val="24"/>
        </w:rPr>
        <w:t>s for photos I did not take</w:t>
      </w:r>
      <w:r w:rsidR="00C62775" w:rsidRPr="00C05994">
        <w:rPr>
          <w:rFonts w:ascii="Times New Roman" w:hAnsi="Times New Roman" w:cs="Times New Roman"/>
          <w:sz w:val="24"/>
          <w:szCs w:val="24"/>
        </w:rPr>
        <w:t xml:space="preserve"> </w:t>
      </w:r>
      <w:r w:rsidR="007C163A">
        <w:rPr>
          <w:rFonts w:ascii="Times New Roman" w:hAnsi="Times New Roman" w:cs="Times New Roman"/>
          <w:sz w:val="24"/>
          <w:szCs w:val="24"/>
        </w:rPr>
        <w:t>are</w:t>
      </w:r>
      <w:r w:rsidR="00C62775" w:rsidRPr="00C05994">
        <w:rPr>
          <w:rFonts w:ascii="Times New Roman" w:hAnsi="Times New Roman" w:cs="Times New Roman"/>
          <w:sz w:val="24"/>
          <w:szCs w:val="24"/>
        </w:rPr>
        <w:t xml:space="preserve"> given near the image.</w:t>
      </w:r>
      <w:r w:rsidR="007C163A">
        <w:rPr>
          <w:rFonts w:ascii="Times New Roman" w:hAnsi="Times New Roman" w:cs="Times New Roman"/>
          <w:sz w:val="24"/>
          <w:szCs w:val="24"/>
        </w:rPr>
        <w:t xml:space="preserve"> Herbarium specimen images were taken using </w:t>
      </w:r>
      <w:r w:rsidR="00F34AFE">
        <w:rPr>
          <w:rFonts w:ascii="Times New Roman" w:hAnsi="Times New Roman" w:cs="Times New Roman"/>
          <w:sz w:val="24"/>
          <w:szCs w:val="24"/>
        </w:rPr>
        <w:t xml:space="preserve">a flatbed scanner or digital camera </w:t>
      </w:r>
      <w:r w:rsidR="007C163A">
        <w:rPr>
          <w:rFonts w:ascii="Times New Roman" w:hAnsi="Times New Roman" w:cs="Times New Roman"/>
          <w:sz w:val="24"/>
          <w:szCs w:val="24"/>
        </w:rPr>
        <w:t>set up at each herbarium (RSA or SD).</w:t>
      </w:r>
    </w:p>
    <w:p w14:paraId="6B581189" w14:textId="2CA59F65" w:rsidR="00C62775" w:rsidRDefault="00C62775" w:rsidP="00B1057D">
      <w:pPr>
        <w:pStyle w:val="keytext"/>
        <w:spacing w:before="0" w:beforeAutospacing="0" w:after="0" w:afterAutospacing="0" w:line="480" w:lineRule="auto"/>
        <w:rPr>
          <w:rFonts w:ascii="Times New Roman" w:hAnsi="Times New Roman" w:cs="Times New Roman"/>
          <w:sz w:val="24"/>
          <w:szCs w:val="24"/>
        </w:rPr>
      </w:pPr>
    </w:p>
    <w:p w14:paraId="68E0AB73" w14:textId="63E5DE26" w:rsidR="00C62775" w:rsidRPr="00782F01" w:rsidRDefault="00C62775" w:rsidP="00B1057D">
      <w:pPr>
        <w:pStyle w:val="keytext"/>
        <w:spacing w:before="0" w:beforeAutospacing="0" w:after="0" w:afterAutospacing="0" w:line="480" w:lineRule="auto"/>
        <w:rPr>
          <w:rFonts w:ascii="Times New Roman" w:hAnsi="Times New Roman" w:cs="Times New Roman"/>
          <w:sz w:val="24"/>
          <w:szCs w:val="24"/>
        </w:rPr>
      </w:pPr>
      <w:r>
        <w:rPr>
          <w:rFonts w:ascii="Times New Roman" w:hAnsi="Times New Roman" w:cs="Times New Roman"/>
          <w:sz w:val="24"/>
          <w:szCs w:val="24"/>
        </w:rPr>
        <w:t xml:space="preserve">The key and species descriptions were </w:t>
      </w:r>
      <w:commentRangeStart w:id="11"/>
      <w:r>
        <w:rPr>
          <w:rFonts w:ascii="Times New Roman" w:hAnsi="Times New Roman" w:cs="Times New Roman"/>
          <w:sz w:val="24"/>
          <w:szCs w:val="24"/>
        </w:rPr>
        <w:t>modified from</w:t>
      </w:r>
      <w:commentRangeEnd w:id="11"/>
      <w:r w:rsidR="0065750E">
        <w:rPr>
          <w:rStyle w:val="CommentReference"/>
          <w:rFonts w:ascii="Times New Roman" w:hAnsi="Times New Roman"/>
          <w:lang w:eastAsia="ja-JP"/>
        </w:rPr>
        <w:commentReference w:id="11"/>
      </w:r>
      <w:r>
        <w:rPr>
          <w:rFonts w:ascii="Times New Roman" w:hAnsi="Times New Roman" w:cs="Times New Roman"/>
          <w:sz w:val="24"/>
          <w:szCs w:val="24"/>
        </w:rPr>
        <w:t xml:space="preserve"> Koontz &amp; Warnock (2012) and Warnock (1997)</w:t>
      </w:r>
      <w:r w:rsidR="007C163A">
        <w:rPr>
          <w:rFonts w:ascii="Times New Roman" w:hAnsi="Times New Roman" w:cs="Times New Roman"/>
          <w:sz w:val="24"/>
          <w:szCs w:val="24"/>
        </w:rPr>
        <w:t>.</w:t>
      </w:r>
    </w:p>
    <w:p w14:paraId="2B9362D3" w14:textId="77777777" w:rsidR="00F82B7B" w:rsidRPr="00782F01" w:rsidRDefault="00F82B7B" w:rsidP="00B1057D">
      <w:pPr>
        <w:pStyle w:val="keytext"/>
        <w:spacing w:before="0" w:beforeAutospacing="0" w:after="0" w:afterAutospacing="0" w:line="480" w:lineRule="auto"/>
        <w:rPr>
          <w:rFonts w:ascii="Times New Roman" w:hAnsi="Times New Roman" w:cs="Times New Roman"/>
          <w:sz w:val="24"/>
          <w:szCs w:val="24"/>
        </w:rPr>
      </w:pPr>
    </w:p>
    <w:p w14:paraId="51D122E8" w14:textId="74383208" w:rsidR="00C20597" w:rsidRPr="00782F01" w:rsidRDefault="00C20597" w:rsidP="00B1057D">
      <w:pPr>
        <w:pStyle w:val="keytext"/>
        <w:spacing w:before="0" w:beforeAutospacing="0" w:after="0" w:afterAutospacing="0" w:line="480" w:lineRule="auto"/>
        <w:rPr>
          <w:rFonts w:ascii="Times New Roman" w:hAnsi="Times New Roman" w:cs="Times New Roman"/>
          <w:b/>
          <w:caps/>
          <w:sz w:val="24"/>
          <w:szCs w:val="24"/>
        </w:rPr>
      </w:pPr>
      <w:r w:rsidRPr="00782F01">
        <w:rPr>
          <w:rFonts w:ascii="Times New Roman" w:hAnsi="Times New Roman" w:cs="Times New Roman"/>
          <w:b/>
          <w:caps/>
          <w:sz w:val="24"/>
          <w:szCs w:val="24"/>
        </w:rPr>
        <w:t xml:space="preserve">Key to </w:t>
      </w:r>
      <w:r w:rsidRPr="00782F01">
        <w:rPr>
          <w:rFonts w:ascii="Times New Roman" w:hAnsi="Times New Roman" w:cs="Times New Roman"/>
          <w:b/>
          <w:i/>
          <w:caps/>
          <w:sz w:val="24"/>
          <w:szCs w:val="24"/>
        </w:rPr>
        <w:t>Delphinium</w:t>
      </w:r>
      <w:r w:rsidRPr="00782F01">
        <w:rPr>
          <w:rFonts w:ascii="Times New Roman" w:hAnsi="Times New Roman" w:cs="Times New Roman"/>
          <w:b/>
          <w:caps/>
          <w:sz w:val="24"/>
          <w:szCs w:val="24"/>
        </w:rPr>
        <w:t xml:space="preserve"> of Southern California</w:t>
      </w:r>
    </w:p>
    <w:p w14:paraId="33AC872A" w14:textId="77777777" w:rsidR="003D441C" w:rsidRPr="00782F01" w:rsidRDefault="003D441C" w:rsidP="00B1057D">
      <w:pPr>
        <w:pStyle w:val="keytext"/>
        <w:spacing w:line="480" w:lineRule="auto"/>
        <w:rPr>
          <w:rFonts w:ascii="Times New Roman" w:hAnsi="Times New Roman" w:cs="Times New Roman"/>
          <w:b/>
          <w:sz w:val="24"/>
          <w:szCs w:val="24"/>
        </w:rPr>
      </w:pPr>
      <w:r w:rsidRPr="00782F01">
        <w:rPr>
          <w:rFonts w:ascii="Times New Roman" w:hAnsi="Times New Roman" w:cs="Times New Roman"/>
          <w:sz w:val="24"/>
          <w:szCs w:val="24"/>
        </w:rPr>
        <w:t>1.</w:t>
      </w:r>
      <w:bookmarkStart w:id="12" w:name="ACL3."/>
      <w:r w:rsidRPr="00782F01">
        <w:rPr>
          <w:rFonts w:ascii="Times New Roman" w:hAnsi="Times New Roman" w:cs="Times New Roman"/>
          <w:sz w:val="24"/>
          <w:szCs w:val="24"/>
        </w:rPr>
        <w:t xml:space="preserve"> </w:t>
      </w:r>
      <w:bookmarkEnd w:id="12"/>
      <w:r w:rsidRPr="00782F01">
        <w:rPr>
          <w:rFonts w:ascii="Times New Roman" w:hAnsi="Times New Roman" w:cs="Times New Roman"/>
          <w:sz w:val="24"/>
          <w:szCs w:val="24"/>
        </w:rPr>
        <w:t>Flowers with sepals red</w:t>
      </w:r>
      <w:r>
        <w:rPr>
          <w:rFonts w:ascii="Times New Roman" w:hAnsi="Times New Roman" w:cs="Times New Roman"/>
          <w:sz w:val="24"/>
          <w:szCs w:val="24"/>
        </w:rPr>
        <w:t>, upper petals typical yellow, lower matching sepals</w:t>
      </w:r>
      <w:r w:rsidRPr="00782F01">
        <w:rPr>
          <w:rFonts w:ascii="Times New Roman" w:hAnsi="Times New Roman" w:cs="Times New Roman"/>
          <w:sz w:val="24"/>
          <w:szCs w:val="24"/>
        </w:rPr>
        <w:t xml:space="preserve">. Fruit ± straight. </w:t>
      </w:r>
      <w:r>
        <w:rPr>
          <w:rFonts w:ascii="Times New Roman" w:hAnsi="Times New Roman" w:cs="Times New Roman"/>
          <w:sz w:val="24"/>
          <w:szCs w:val="24"/>
        </w:rPr>
        <w:t xml:space="preserve">Basal leaves large (10 - 15 cm wide), deeply cut lobes ~ 1 cm wide at base, overall size decreasing distally </w:t>
      </w:r>
      <w:proofErr w:type="gramStart"/>
      <w:r w:rsidRPr="00782F01">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782F01">
        <w:rPr>
          <w:rFonts w:ascii="Times New Roman" w:hAnsi="Times New Roman" w:cs="Times New Roman"/>
          <w:b/>
          <w:sz w:val="24"/>
          <w:szCs w:val="24"/>
        </w:rPr>
        <w:t xml:space="preserve">D. </w:t>
      </w:r>
      <w:proofErr w:type="spellStart"/>
      <w:r w:rsidRPr="00782F01">
        <w:rPr>
          <w:rFonts w:ascii="Times New Roman" w:hAnsi="Times New Roman" w:cs="Times New Roman"/>
          <w:b/>
          <w:sz w:val="24"/>
          <w:szCs w:val="24"/>
        </w:rPr>
        <w:t>cardinale</w:t>
      </w:r>
      <w:proofErr w:type="spellEnd"/>
      <w:r w:rsidRPr="00782F01">
        <w:rPr>
          <w:rFonts w:ascii="Times New Roman" w:hAnsi="Times New Roman" w:cs="Times New Roman"/>
          <w:b/>
          <w:sz w:val="24"/>
          <w:szCs w:val="24"/>
        </w:rPr>
        <w:t xml:space="preserve"> </w:t>
      </w:r>
    </w:p>
    <w:p w14:paraId="7CCA1A5D" w14:textId="77777777" w:rsidR="003D441C" w:rsidRPr="00782F01" w:rsidRDefault="003D441C" w:rsidP="00B1057D">
      <w:pPr>
        <w:pStyle w:val="keytext"/>
        <w:spacing w:line="480" w:lineRule="auto"/>
        <w:rPr>
          <w:rFonts w:ascii="Times New Roman" w:hAnsi="Times New Roman" w:cs="Times New Roman"/>
          <w:sz w:val="24"/>
          <w:szCs w:val="24"/>
        </w:rPr>
      </w:pPr>
      <w:r w:rsidRPr="00782F01">
        <w:rPr>
          <w:rFonts w:ascii="Times New Roman" w:hAnsi="Times New Roman" w:cs="Times New Roman"/>
          <w:sz w:val="24"/>
          <w:szCs w:val="24"/>
        </w:rPr>
        <w:lastRenderedPageBreak/>
        <w:t>1'</w:t>
      </w:r>
      <w:bookmarkStart w:id="13" w:name="ACL3'"/>
      <w:r w:rsidRPr="00782F01">
        <w:rPr>
          <w:rFonts w:ascii="Times New Roman" w:hAnsi="Times New Roman" w:cs="Times New Roman"/>
          <w:sz w:val="24"/>
          <w:szCs w:val="24"/>
        </w:rPr>
        <w:t xml:space="preserve"> </w:t>
      </w:r>
      <w:bookmarkEnd w:id="13"/>
      <w:r w:rsidRPr="00782F01">
        <w:rPr>
          <w:rFonts w:ascii="Times New Roman" w:hAnsi="Times New Roman" w:cs="Times New Roman"/>
          <w:sz w:val="24"/>
          <w:szCs w:val="24"/>
        </w:rPr>
        <w:t>Flowers with sepals that are blue to white, green-white, lavender, purple, or pin</w:t>
      </w:r>
      <w:r>
        <w:rPr>
          <w:rFonts w:ascii="Times New Roman" w:hAnsi="Times New Roman" w:cs="Times New Roman"/>
          <w:sz w:val="24"/>
          <w:szCs w:val="24"/>
        </w:rPr>
        <w:t>k</w:t>
      </w:r>
      <w:r w:rsidRPr="00782F01">
        <w:rPr>
          <w:rFonts w:ascii="Times New Roman" w:hAnsi="Times New Roman" w:cs="Times New Roman"/>
          <w:sz w:val="24"/>
          <w:szCs w:val="24"/>
        </w:rPr>
        <w:t xml:space="preserve">. Fruit straight or curved in some. </w:t>
      </w:r>
      <w:r>
        <w:rPr>
          <w:rFonts w:ascii="Times New Roman" w:hAnsi="Times New Roman" w:cs="Times New Roman"/>
          <w:sz w:val="24"/>
          <w:szCs w:val="24"/>
        </w:rPr>
        <w:t>Basal leaves typically not as large (typically 6-7 cm wide)</w:t>
      </w:r>
      <w:r w:rsidRPr="00782F01">
        <w:rPr>
          <w:rFonts w:ascii="Times New Roman" w:hAnsi="Times New Roman" w:cs="Times New Roman"/>
          <w:sz w:val="24"/>
          <w:szCs w:val="24"/>
        </w:rPr>
        <w:t xml:space="preserve">. </w:t>
      </w:r>
    </w:p>
    <w:p w14:paraId="70626641" w14:textId="3DE03062" w:rsidR="003D441C" w:rsidRDefault="003D441C" w:rsidP="00B1057D">
      <w:pPr>
        <w:pStyle w:val="keytext"/>
        <w:spacing w:line="480" w:lineRule="auto"/>
        <w:ind w:left="270"/>
        <w:rPr>
          <w:rFonts w:ascii="Times New Roman" w:hAnsi="Times New Roman" w:cs="Times New Roman"/>
          <w:sz w:val="24"/>
          <w:szCs w:val="24"/>
        </w:rPr>
      </w:pPr>
      <w:r w:rsidRPr="00782F01">
        <w:rPr>
          <w:rFonts w:ascii="Times New Roman" w:hAnsi="Times New Roman" w:cs="Times New Roman"/>
          <w:sz w:val="24"/>
          <w:szCs w:val="24"/>
        </w:rPr>
        <w:t xml:space="preserve">2. </w:t>
      </w:r>
      <w:r>
        <w:rPr>
          <w:rFonts w:ascii="Times New Roman" w:hAnsi="Times New Roman" w:cs="Times New Roman"/>
          <w:sz w:val="24"/>
          <w:szCs w:val="24"/>
        </w:rPr>
        <w:t>I</w:t>
      </w:r>
      <w:r w:rsidRPr="00782F01">
        <w:rPr>
          <w:rFonts w:ascii="Times New Roman" w:hAnsi="Times New Roman" w:cs="Times New Roman"/>
          <w:sz w:val="24"/>
          <w:szCs w:val="24"/>
        </w:rPr>
        <w:t xml:space="preserve">nflorescence in mid-flower with </w:t>
      </w:r>
      <w:r>
        <w:rPr>
          <w:rFonts w:ascii="Times New Roman" w:hAnsi="Times New Roman" w:cs="Times New Roman"/>
          <w:sz w:val="24"/>
          <w:szCs w:val="24"/>
        </w:rPr>
        <w:t>often</w:t>
      </w:r>
      <w:r w:rsidRPr="00782F01">
        <w:rPr>
          <w:rFonts w:ascii="Times New Roman" w:hAnsi="Times New Roman" w:cs="Times New Roman"/>
          <w:sz w:val="24"/>
          <w:szCs w:val="24"/>
        </w:rPr>
        <w:t xml:space="preserve"> &lt; </w:t>
      </w:r>
      <w:r>
        <w:rPr>
          <w:rFonts w:ascii="Times New Roman" w:hAnsi="Times New Roman" w:cs="Times New Roman"/>
          <w:sz w:val="24"/>
          <w:szCs w:val="24"/>
        </w:rPr>
        <w:t>10</w:t>
      </w:r>
      <w:r w:rsidRPr="00782F01">
        <w:rPr>
          <w:rFonts w:ascii="Times New Roman" w:hAnsi="Times New Roman" w:cs="Times New Roman"/>
          <w:sz w:val="24"/>
          <w:szCs w:val="24"/>
        </w:rPr>
        <w:t xml:space="preserve"> flowers on main axis</w:t>
      </w:r>
      <w:r>
        <w:rPr>
          <w:rFonts w:ascii="Times New Roman" w:hAnsi="Times New Roman" w:cs="Times New Roman"/>
          <w:sz w:val="24"/>
          <w:szCs w:val="24"/>
        </w:rPr>
        <w:t>, inflorescence appears broader and may be branched; f</w:t>
      </w:r>
      <w:r w:rsidRPr="00782F01">
        <w:rPr>
          <w:rFonts w:ascii="Times New Roman" w:hAnsi="Times New Roman" w:cs="Times New Roman"/>
          <w:sz w:val="24"/>
          <w:szCs w:val="24"/>
        </w:rPr>
        <w:t xml:space="preserve">ruit ± curved; </w:t>
      </w:r>
      <w:r>
        <w:rPr>
          <w:rFonts w:ascii="Times New Roman" w:hAnsi="Times New Roman" w:cs="Times New Roman"/>
          <w:sz w:val="24"/>
          <w:szCs w:val="24"/>
        </w:rPr>
        <w:t>plants appearing more horizontal</w:t>
      </w:r>
      <w:r w:rsidR="006E6E62">
        <w:rPr>
          <w:rFonts w:ascii="Times New Roman" w:hAnsi="Times New Roman" w:cs="Times New Roman"/>
          <w:sz w:val="24"/>
          <w:szCs w:val="24"/>
        </w:rPr>
        <w:t xml:space="preserve">, </w:t>
      </w:r>
      <w:r>
        <w:rPr>
          <w:rFonts w:ascii="Times New Roman" w:hAnsi="Times New Roman" w:cs="Times New Roman"/>
          <w:sz w:val="24"/>
          <w:szCs w:val="24"/>
        </w:rPr>
        <w:t>spreading/squat with a single thin stem &lt; 0.5 cm wide at base, rarely branched; number of green leaves few, most are basal</w:t>
      </w:r>
      <w:r w:rsidR="00B1057D">
        <w:rPr>
          <w:rFonts w:ascii="Times New Roman" w:hAnsi="Times New Roman" w:cs="Times New Roman"/>
          <w:sz w:val="24"/>
          <w:szCs w:val="24"/>
        </w:rPr>
        <w:t>.</w:t>
      </w:r>
      <w:r>
        <w:rPr>
          <w:rFonts w:ascii="Times New Roman" w:hAnsi="Times New Roman" w:cs="Times New Roman"/>
          <w:sz w:val="24"/>
          <w:szCs w:val="24"/>
        </w:rPr>
        <w:t xml:space="preserve"> </w:t>
      </w:r>
    </w:p>
    <w:p w14:paraId="09F9D137" w14:textId="040859F3" w:rsidR="003D441C" w:rsidRPr="00782F01" w:rsidRDefault="003D441C" w:rsidP="00B1057D">
      <w:pPr>
        <w:pStyle w:val="keytext"/>
        <w:spacing w:line="480" w:lineRule="auto"/>
        <w:ind w:left="540"/>
        <w:rPr>
          <w:rFonts w:ascii="Times New Roman" w:hAnsi="Times New Roman" w:cs="Times New Roman"/>
          <w:b/>
          <w:sz w:val="24"/>
          <w:szCs w:val="24"/>
        </w:rPr>
      </w:pPr>
      <w:r w:rsidRPr="00782F01">
        <w:rPr>
          <w:rFonts w:ascii="Times New Roman" w:hAnsi="Times New Roman" w:cs="Times New Roman"/>
          <w:sz w:val="24"/>
          <w:szCs w:val="24"/>
        </w:rPr>
        <w:t>3.</w:t>
      </w:r>
      <w:r>
        <w:rPr>
          <w:rFonts w:ascii="Times New Roman" w:hAnsi="Times New Roman" w:cs="Times New Roman"/>
          <w:sz w:val="24"/>
          <w:szCs w:val="24"/>
        </w:rPr>
        <w:t xml:space="preserve"> Basal l</w:t>
      </w:r>
      <w:r w:rsidRPr="00782F01">
        <w:rPr>
          <w:rFonts w:ascii="Times New Roman" w:hAnsi="Times New Roman" w:cs="Times New Roman"/>
          <w:sz w:val="24"/>
          <w:szCs w:val="24"/>
        </w:rPr>
        <w:t>eaf lobes generally 5 with terminal leaf lobe</w:t>
      </w:r>
      <w:r>
        <w:rPr>
          <w:rFonts w:ascii="Times New Roman" w:hAnsi="Times New Roman" w:cs="Times New Roman"/>
          <w:sz w:val="24"/>
          <w:szCs w:val="24"/>
        </w:rPr>
        <w:t>s</w:t>
      </w:r>
      <w:r w:rsidRPr="00782F01">
        <w:rPr>
          <w:rFonts w:ascii="Times New Roman" w:hAnsi="Times New Roman" w:cs="Times New Roman"/>
          <w:sz w:val="24"/>
          <w:szCs w:val="24"/>
        </w:rPr>
        <w:t xml:space="preserve"> </w:t>
      </w:r>
      <w:r w:rsidR="002F587B">
        <w:rPr>
          <w:rFonts w:ascii="Times New Roman" w:hAnsi="Times New Roman" w:cs="Times New Roman"/>
          <w:sz w:val="24"/>
          <w:szCs w:val="24"/>
        </w:rPr>
        <w:t xml:space="preserve">often </w:t>
      </w:r>
      <w:r w:rsidRPr="00782F01">
        <w:rPr>
          <w:rFonts w:ascii="Times New Roman" w:hAnsi="Times New Roman" w:cs="Times New Roman"/>
          <w:sz w:val="24"/>
          <w:szCs w:val="24"/>
        </w:rPr>
        <w:t>widest above middle</w:t>
      </w:r>
      <w:r>
        <w:rPr>
          <w:rFonts w:ascii="Times New Roman" w:hAnsi="Times New Roman" w:cs="Times New Roman"/>
          <w:sz w:val="24"/>
          <w:szCs w:val="24"/>
        </w:rPr>
        <w:t>, lobes sharper in appearance</w:t>
      </w:r>
      <w:r w:rsidRPr="00782F01">
        <w:rPr>
          <w:rFonts w:ascii="Times New Roman" w:hAnsi="Times New Roman" w:cs="Times New Roman"/>
          <w:sz w:val="24"/>
          <w:szCs w:val="24"/>
        </w:rPr>
        <w:t>; flowers typically light blue to white</w:t>
      </w:r>
      <w:r>
        <w:rPr>
          <w:rFonts w:ascii="Times New Roman" w:hAnsi="Times New Roman" w:cs="Times New Roman"/>
          <w:sz w:val="24"/>
          <w:szCs w:val="24"/>
        </w:rPr>
        <w:t>, hairs of lower petal limb white</w:t>
      </w:r>
      <w:r w:rsidRPr="00782F01">
        <w:rPr>
          <w:rFonts w:ascii="Times New Roman" w:hAnsi="Times New Roman" w:cs="Times New Roman"/>
          <w:sz w:val="24"/>
          <w:szCs w:val="24"/>
        </w:rPr>
        <w:t xml:space="preserve">. </w:t>
      </w:r>
      <w:r>
        <w:rPr>
          <w:rFonts w:ascii="Times New Roman" w:hAnsi="Times New Roman" w:cs="Times New Roman"/>
          <w:sz w:val="24"/>
          <w:szCs w:val="24"/>
        </w:rPr>
        <w:t>Tehachapi Mountain Area</w:t>
      </w:r>
      <w:r w:rsidRPr="00782F01">
        <w:rPr>
          <w:rFonts w:ascii="Times New Roman" w:hAnsi="Times New Roman" w:cs="Times New Roman"/>
          <w:sz w:val="24"/>
          <w:szCs w:val="24"/>
        </w:rPr>
        <w:t xml:space="preserve"> &amp; </w:t>
      </w:r>
      <w:r>
        <w:rPr>
          <w:rFonts w:ascii="Times New Roman" w:hAnsi="Times New Roman" w:cs="Times New Roman"/>
          <w:sz w:val="24"/>
          <w:szCs w:val="24"/>
        </w:rPr>
        <w:t>northern Western Transverse Ranges</w:t>
      </w:r>
      <w:r w:rsidRPr="00782F01">
        <w:rPr>
          <w:rFonts w:ascii="Times New Roman" w:hAnsi="Times New Roman" w:cs="Times New Roman"/>
          <w:b/>
          <w:sz w:val="24"/>
          <w:szCs w:val="24"/>
        </w:rPr>
        <w:t xml:space="preserve"> </w:t>
      </w:r>
      <w:proofErr w:type="gramStart"/>
      <w:r w:rsidRPr="00782F01">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782F01">
        <w:rPr>
          <w:rFonts w:ascii="Times New Roman" w:hAnsi="Times New Roman" w:cs="Times New Roman"/>
          <w:b/>
          <w:sz w:val="24"/>
          <w:szCs w:val="24"/>
        </w:rPr>
        <w:t xml:space="preserve">D. </w:t>
      </w:r>
      <w:proofErr w:type="spellStart"/>
      <w:r w:rsidRPr="00782F01">
        <w:rPr>
          <w:rFonts w:ascii="Times New Roman" w:hAnsi="Times New Roman" w:cs="Times New Roman"/>
          <w:b/>
          <w:sz w:val="24"/>
          <w:szCs w:val="24"/>
        </w:rPr>
        <w:t>gracilentum</w:t>
      </w:r>
      <w:proofErr w:type="spellEnd"/>
      <w:r w:rsidRPr="00782F01">
        <w:rPr>
          <w:rFonts w:ascii="Times New Roman" w:hAnsi="Times New Roman" w:cs="Times New Roman"/>
          <w:b/>
          <w:sz w:val="24"/>
          <w:szCs w:val="24"/>
        </w:rPr>
        <w:t xml:space="preserve"> </w:t>
      </w:r>
    </w:p>
    <w:p w14:paraId="4FDBD95C" w14:textId="76A4CAB4" w:rsidR="003D441C" w:rsidRPr="00782F01" w:rsidRDefault="003D441C" w:rsidP="00B1057D">
      <w:pPr>
        <w:pStyle w:val="keytext"/>
        <w:spacing w:line="480" w:lineRule="auto"/>
        <w:ind w:left="540"/>
        <w:rPr>
          <w:rFonts w:ascii="Times New Roman" w:hAnsi="Times New Roman" w:cs="Times New Roman"/>
          <w:sz w:val="24"/>
          <w:szCs w:val="24"/>
        </w:rPr>
      </w:pPr>
      <w:r w:rsidRPr="00782F01">
        <w:rPr>
          <w:rFonts w:ascii="Times New Roman" w:hAnsi="Times New Roman" w:cs="Times New Roman"/>
          <w:sz w:val="24"/>
          <w:szCs w:val="24"/>
        </w:rPr>
        <w:t>3'</w:t>
      </w:r>
      <w:bookmarkStart w:id="14" w:name="ACL14'"/>
      <w:r w:rsidRPr="00782F01">
        <w:rPr>
          <w:rFonts w:ascii="Times New Roman" w:hAnsi="Times New Roman" w:cs="Times New Roman"/>
          <w:sz w:val="24"/>
          <w:szCs w:val="24"/>
        </w:rPr>
        <w:t xml:space="preserve"> </w:t>
      </w:r>
      <w:bookmarkEnd w:id="14"/>
      <w:r>
        <w:rPr>
          <w:rFonts w:ascii="Times New Roman" w:hAnsi="Times New Roman" w:cs="Times New Roman"/>
          <w:sz w:val="24"/>
          <w:szCs w:val="24"/>
        </w:rPr>
        <w:t>Basal l</w:t>
      </w:r>
      <w:r w:rsidRPr="00782F01">
        <w:rPr>
          <w:rFonts w:ascii="Times New Roman" w:hAnsi="Times New Roman" w:cs="Times New Roman"/>
          <w:sz w:val="24"/>
          <w:szCs w:val="24"/>
        </w:rPr>
        <w:t xml:space="preserve">eaf lobes 3–5 with terminal leaf lobe </w:t>
      </w:r>
      <w:r w:rsidR="002F587B">
        <w:rPr>
          <w:rFonts w:ascii="Times New Roman" w:hAnsi="Times New Roman" w:cs="Times New Roman"/>
          <w:sz w:val="24"/>
          <w:szCs w:val="24"/>
        </w:rPr>
        <w:t xml:space="preserve">often </w:t>
      </w:r>
      <w:r w:rsidRPr="00782F01">
        <w:rPr>
          <w:rFonts w:ascii="Times New Roman" w:hAnsi="Times New Roman" w:cs="Times New Roman"/>
          <w:sz w:val="24"/>
          <w:szCs w:val="24"/>
        </w:rPr>
        <w:t>widest near middle</w:t>
      </w:r>
      <w:r>
        <w:rPr>
          <w:rFonts w:ascii="Times New Roman" w:hAnsi="Times New Roman" w:cs="Times New Roman"/>
          <w:sz w:val="24"/>
          <w:szCs w:val="24"/>
        </w:rPr>
        <w:t xml:space="preserve">, </w:t>
      </w:r>
      <w:proofErr w:type="spellStart"/>
      <w:r>
        <w:rPr>
          <w:rFonts w:ascii="Times New Roman" w:hAnsi="Times New Roman" w:cs="Times New Roman"/>
          <w:sz w:val="24"/>
          <w:szCs w:val="24"/>
        </w:rPr>
        <w:t>lobing</w:t>
      </w:r>
      <w:proofErr w:type="spellEnd"/>
      <w:r>
        <w:rPr>
          <w:rFonts w:ascii="Times New Roman" w:hAnsi="Times New Roman" w:cs="Times New Roman"/>
          <w:sz w:val="24"/>
          <w:szCs w:val="24"/>
        </w:rPr>
        <w:t xml:space="preserve"> rounder and often very shallow</w:t>
      </w:r>
      <w:r w:rsidRPr="00782F01">
        <w:rPr>
          <w:rFonts w:ascii="Times New Roman" w:hAnsi="Times New Roman" w:cs="Times New Roman"/>
          <w:sz w:val="24"/>
          <w:szCs w:val="24"/>
        </w:rPr>
        <w:t>; flowers consistently blue</w:t>
      </w:r>
      <w:r>
        <w:rPr>
          <w:rFonts w:ascii="Times New Roman" w:hAnsi="Times New Roman" w:cs="Times New Roman"/>
          <w:sz w:val="24"/>
          <w:szCs w:val="24"/>
        </w:rPr>
        <w:t>, some hairs on lower petal limbs purple</w:t>
      </w:r>
      <w:r w:rsidRPr="00782F01">
        <w:rPr>
          <w:rFonts w:ascii="Times New Roman" w:hAnsi="Times New Roman" w:cs="Times New Roman"/>
          <w:sz w:val="24"/>
          <w:szCs w:val="24"/>
        </w:rPr>
        <w:t xml:space="preserve">. Wider distribution throughout South Coast Ranges and Southwestern California </w:t>
      </w:r>
      <w:proofErr w:type="gramStart"/>
      <w:r w:rsidRPr="00782F01">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782F01">
        <w:rPr>
          <w:rFonts w:ascii="Times New Roman" w:hAnsi="Times New Roman" w:cs="Times New Roman"/>
          <w:b/>
          <w:sz w:val="24"/>
          <w:szCs w:val="24"/>
        </w:rPr>
        <w:t xml:space="preserve">D. patens </w:t>
      </w:r>
    </w:p>
    <w:p w14:paraId="402E88F8" w14:textId="77777777" w:rsidR="003D441C" w:rsidRPr="00782F01" w:rsidRDefault="003D441C" w:rsidP="00B1057D">
      <w:pPr>
        <w:pStyle w:val="keytext"/>
        <w:spacing w:line="480" w:lineRule="auto"/>
        <w:ind w:left="810"/>
        <w:rPr>
          <w:rFonts w:ascii="Times New Roman" w:hAnsi="Times New Roman" w:cs="Times New Roman"/>
          <w:sz w:val="24"/>
          <w:szCs w:val="24"/>
        </w:rPr>
      </w:pPr>
      <w:r w:rsidRPr="00782F01">
        <w:rPr>
          <w:rFonts w:ascii="Times New Roman" w:hAnsi="Times New Roman" w:cs="Times New Roman"/>
          <w:sz w:val="24"/>
          <w:szCs w:val="24"/>
        </w:rPr>
        <w:t>4.</w:t>
      </w:r>
      <w:bookmarkStart w:id="15" w:name="ACL15."/>
      <w:r w:rsidRPr="00782F01">
        <w:rPr>
          <w:rFonts w:ascii="Times New Roman" w:hAnsi="Times New Roman" w:cs="Times New Roman"/>
          <w:sz w:val="24"/>
          <w:szCs w:val="24"/>
        </w:rPr>
        <w:t xml:space="preserve"> </w:t>
      </w:r>
      <w:bookmarkEnd w:id="15"/>
      <w:r w:rsidRPr="00782F01">
        <w:rPr>
          <w:rFonts w:ascii="Times New Roman" w:hAnsi="Times New Roman" w:cs="Times New Roman"/>
          <w:sz w:val="24"/>
          <w:szCs w:val="24"/>
        </w:rPr>
        <w:t xml:space="preserve">Lobes of </w:t>
      </w:r>
      <w:r>
        <w:rPr>
          <w:rFonts w:ascii="Times New Roman" w:hAnsi="Times New Roman" w:cs="Times New Roman"/>
          <w:sz w:val="24"/>
          <w:szCs w:val="24"/>
        </w:rPr>
        <w:t>basal</w:t>
      </w:r>
      <w:r w:rsidRPr="00782F01">
        <w:rPr>
          <w:rFonts w:ascii="Times New Roman" w:hAnsi="Times New Roman" w:cs="Times New Roman"/>
          <w:sz w:val="24"/>
          <w:szCs w:val="24"/>
        </w:rPr>
        <w:t xml:space="preserve"> leaves generally &gt; 1.5 cm wide</w:t>
      </w:r>
      <w:r>
        <w:rPr>
          <w:rFonts w:ascii="Times New Roman" w:hAnsi="Times New Roman" w:cs="Times New Roman"/>
          <w:sz w:val="24"/>
          <w:szCs w:val="24"/>
        </w:rPr>
        <w:t xml:space="preserve"> and often shallow (&lt; = 1 cm)</w:t>
      </w:r>
      <w:r w:rsidRPr="00782F01">
        <w:rPr>
          <w:rFonts w:ascii="Times New Roman" w:hAnsi="Times New Roman" w:cs="Times New Roman"/>
          <w:sz w:val="24"/>
          <w:szCs w:val="24"/>
        </w:rPr>
        <w:t xml:space="preserve">; </w:t>
      </w:r>
      <w:r>
        <w:rPr>
          <w:rFonts w:ascii="Times New Roman" w:hAnsi="Times New Roman" w:cs="Times New Roman"/>
          <w:sz w:val="24"/>
          <w:szCs w:val="24"/>
        </w:rPr>
        <w:t xml:space="preserve">inflorescence and </w:t>
      </w:r>
      <w:r w:rsidRPr="00782F01">
        <w:rPr>
          <w:rFonts w:ascii="Times New Roman" w:hAnsi="Times New Roman" w:cs="Times New Roman"/>
          <w:sz w:val="24"/>
          <w:szCs w:val="24"/>
        </w:rPr>
        <w:t>pedicel generally glabrous</w:t>
      </w:r>
      <w:r>
        <w:rPr>
          <w:rFonts w:ascii="Times New Roman" w:hAnsi="Times New Roman" w:cs="Times New Roman"/>
          <w:sz w:val="24"/>
          <w:szCs w:val="24"/>
        </w:rPr>
        <w:t>, could have sparse pubescence; fruit glabrous or hairs lacking swollen bases</w:t>
      </w:r>
      <w:r w:rsidRPr="00782F01">
        <w:rPr>
          <w:rFonts w:ascii="Times New Roman" w:hAnsi="Times New Roman" w:cs="Times New Roman"/>
          <w:sz w:val="24"/>
          <w:szCs w:val="24"/>
        </w:rPr>
        <w:t xml:space="preserve"> </w:t>
      </w:r>
      <w:proofErr w:type="gramStart"/>
      <w:r w:rsidRPr="00782F01">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782F01">
        <w:rPr>
          <w:rFonts w:ascii="Times New Roman" w:hAnsi="Times New Roman" w:cs="Times New Roman"/>
          <w:b/>
          <w:sz w:val="24"/>
          <w:szCs w:val="24"/>
        </w:rPr>
        <w:t xml:space="preserve">subsp. </w:t>
      </w:r>
      <w:proofErr w:type="spellStart"/>
      <w:r w:rsidRPr="00782F01">
        <w:rPr>
          <w:rFonts w:ascii="Times New Roman" w:hAnsi="Times New Roman" w:cs="Times New Roman"/>
          <w:b/>
          <w:sz w:val="24"/>
          <w:szCs w:val="24"/>
        </w:rPr>
        <w:t>hepaticoideum</w:t>
      </w:r>
      <w:proofErr w:type="spellEnd"/>
      <w:r w:rsidRPr="00782F01">
        <w:rPr>
          <w:rFonts w:ascii="Times New Roman" w:hAnsi="Times New Roman" w:cs="Times New Roman"/>
          <w:b/>
          <w:sz w:val="24"/>
          <w:szCs w:val="24"/>
        </w:rPr>
        <w:t xml:space="preserve"> </w:t>
      </w:r>
    </w:p>
    <w:p w14:paraId="5449772C" w14:textId="77777777" w:rsidR="003D441C" w:rsidRPr="00782F01" w:rsidRDefault="003D441C" w:rsidP="00B1057D">
      <w:pPr>
        <w:pStyle w:val="keytext"/>
        <w:spacing w:line="480" w:lineRule="auto"/>
        <w:ind w:left="810"/>
        <w:rPr>
          <w:rFonts w:ascii="Times New Roman" w:hAnsi="Times New Roman" w:cs="Times New Roman"/>
          <w:sz w:val="24"/>
          <w:szCs w:val="24"/>
        </w:rPr>
      </w:pPr>
      <w:r w:rsidRPr="00782F01">
        <w:rPr>
          <w:rFonts w:ascii="Times New Roman" w:hAnsi="Times New Roman" w:cs="Times New Roman"/>
          <w:sz w:val="24"/>
          <w:szCs w:val="24"/>
        </w:rPr>
        <w:t>4'</w:t>
      </w:r>
      <w:bookmarkStart w:id="16" w:name="ACL15'"/>
      <w:r w:rsidRPr="00782F01">
        <w:rPr>
          <w:rFonts w:ascii="Times New Roman" w:hAnsi="Times New Roman" w:cs="Times New Roman"/>
          <w:sz w:val="24"/>
          <w:szCs w:val="24"/>
        </w:rPr>
        <w:t xml:space="preserve"> </w:t>
      </w:r>
      <w:bookmarkEnd w:id="16"/>
      <w:r w:rsidRPr="00782F01">
        <w:rPr>
          <w:rFonts w:ascii="Times New Roman" w:hAnsi="Times New Roman" w:cs="Times New Roman"/>
          <w:sz w:val="24"/>
          <w:szCs w:val="24"/>
        </w:rPr>
        <w:t xml:space="preserve">Lobes of </w:t>
      </w:r>
      <w:r>
        <w:rPr>
          <w:rFonts w:ascii="Times New Roman" w:hAnsi="Times New Roman" w:cs="Times New Roman"/>
          <w:sz w:val="24"/>
          <w:szCs w:val="24"/>
        </w:rPr>
        <w:t>basal</w:t>
      </w:r>
      <w:r w:rsidRPr="00782F01">
        <w:rPr>
          <w:rFonts w:ascii="Times New Roman" w:hAnsi="Times New Roman" w:cs="Times New Roman"/>
          <w:sz w:val="24"/>
          <w:szCs w:val="24"/>
        </w:rPr>
        <w:t xml:space="preserve"> leaves generally &lt; 1.5 cm wide</w:t>
      </w:r>
      <w:r>
        <w:rPr>
          <w:rFonts w:ascii="Times New Roman" w:hAnsi="Times New Roman" w:cs="Times New Roman"/>
          <w:sz w:val="24"/>
          <w:szCs w:val="24"/>
        </w:rPr>
        <w:t xml:space="preserve"> and deeper</w:t>
      </w:r>
      <w:r w:rsidRPr="00782F01">
        <w:rPr>
          <w:rFonts w:ascii="Times New Roman" w:hAnsi="Times New Roman" w:cs="Times New Roman"/>
          <w:sz w:val="24"/>
          <w:szCs w:val="24"/>
        </w:rPr>
        <w:t xml:space="preserve">; </w:t>
      </w:r>
      <w:r>
        <w:rPr>
          <w:rFonts w:ascii="Times New Roman" w:hAnsi="Times New Roman" w:cs="Times New Roman"/>
          <w:sz w:val="24"/>
          <w:szCs w:val="24"/>
        </w:rPr>
        <w:t xml:space="preserve">inflorescence often visibly (sometimes yellow) pubescent; </w:t>
      </w:r>
      <w:r w:rsidRPr="00782F01">
        <w:rPr>
          <w:rFonts w:ascii="Times New Roman" w:hAnsi="Times New Roman" w:cs="Times New Roman"/>
          <w:sz w:val="24"/>
          <w:szCs w:val="24"/>
        </w:rPr>
        <w:t>pedicels puberulent</w:t>
      </w:r>
      <w:r>
        <w:rPr>
          <w:rFonts w:ascii="Times New Roman" w:hAnsi="Times New Roman" w:cs="Times New Roman"/>
          <w:sz w:val="24"/>
          <w:szCs w:val="24"/>
        </w:rPr>
        <w:t>, hairs basally swollen; fruits with hairs basally swollen</w:t>
      </w:r>
      <w:r w:rsidRPr="00782F01">
        <w:rPr>
          <w:rFonts w:ascii="Times New Roman" w:hAnsi="Times New Roman" w:cs="Times New Roman"/>
          <w:sz w:val="24"/>
          <w:szCs w:val="24"/>
        </w:rPr>
        <w:t xml:space="preserve"> </w:t>
      </w:r>
      <w:proofErr w:type="gramStart"/>
      <w:r w:rsidRPr="00782F01">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782F01">
        <w:rPr>
          <w:rFonts w:ascii="Times New Roman" w:hAnsi="Times New Roman" w:cs="Times New Roman"/>
          <w:b/>
          <w:sz w:val="24"/>
          <w:szCs w:val="24"/>
        </w:rPr>
        <w:t xml:space="preserve">subsp. </w:t>
      </w:r>
      <w:proofErr w:type="spellStart"/>
      <w:r w:rsidRPr="00782F01">
        <w:rPr>
          <w:rFonts w:ascii="Times New Roman" w:hAnsi="Times New Roman" w:cs="Times New Roman"/>
          <w:b/>
          <w:sz w:val="24"/>
          <w:szCs w:val="24"/>
        </w:rPr>
        <w:t>montanum</w:t>
      </w:r>
      <w:proofErr w:type="spellEnd"/>
    </w:p>
    <w:p w14:paraId="216DAE19" w14:textId="77777777" w:rsidR="003D441C" w:rsidRPr="00782F01" w:rsidRDefault="003D441C" w:rsidP="00B1057D">
      <w:pPr>
        <w:pStyle w:val="keytext"/>
        <w:spacing w:line="480" w:lineRule="auto"/>
        <w:ind w:left="270"/>
        <w:rPr>
          <w:rFonts w:ascii="Times New Roman" w:hAnsi="Times New Roman" w:cs="Times New Roman"/>
          <w:sz w:val="24"/>
          <w:szCs w:val="24"/>
        </w:rPr>
      </w:pPr>
      <w:r w:rsidRPr="00782F01">
        <w:rPr>
          <w:rFonts w:ascii="Times New Roman" w:hAnsi="Times New Roman" w:cs="Times New Roman"/>
          <w:sz w:val="24"/>
          <w:szCs w:val="24"/>
        </w:rPr>
        <w:t xml:space="preserve">2' </w:t>
      </w:r>
      <w:r>
        <w:rPr>
          <w:rFonts w:ascii="Times New Roman" w:hAnsi="Times New Roman" w:cs="Times New Roman"/>
          <w:sz w:val="24"/>
          <w:szCs w:val="24"/>
        </w:rPr>
        <w:t>I</w:t>
      </w:r>
      <w:r w:rsidRPr="00782F01">
        <w:rPr>
          <w:rFonts w:ascii="Times New Roman" w:hAnsi="Times New Roman" w:cs="Times New Roman"/>
          <w:sz w:val="24"/>
          <w:szCs w:val="24"/>
        </w:rPr>
        <w:t xml:space="preserve">nflorescence in mid-flower with </w:t>
      </w:r>
      <w:r>
        <w:rPr>
          <w:rFonts w:ascii="Times New Roman" w:hAnsi="Times New Roman" w:cs="Times New Roman"/>
          <w:sz w:val="24"/>
          <w:szCs w:val="24"/>
        </w:rPr>
        <w:t>often</w:t>
      </w:r>
      <w:r w:rsidRPr="00782F01">
        <w:rPr>
          <w:rFonts w:ascii="Times New Roman" w:hAnsi="Times New Roman" w:cs="Times New Roman"/>
          <w:sz w:val="24"/>
          <w:szCs w:val="24"/>
        </w:rPr>
        <w:t xml:space="preserve"> &gt; </w:t>
      </w:r>
      <w:r>
        <w:rPr>
          <w:rFonts w:ascii="Times New Roman" w:hAnsi="Times New Roman" w:cs="Times New Roman"/>
          <w:sz w:val="24"/>
          <w:szCs w:val="24"/>
        </w:rPr>
        <w:t>10</w:t>
      </w:r>
      <w:r w:rsidRPr="00782F01">
        <w:rPr>
          <w:rFonts w:ascii="Times New Roman" w:hAnsi="Times New Roman" w:cs="Times New Roman"/>
          <w:sz w:val="24"/>
          <w:szCs w:val="24"/>
        </w:rPr>
        <w:t xml:space="preserve"> flowers on main axis</w:t>
      </w:r>
      <w:r>
        <w:rPr>
          <w:rFonts w:ascii="Times New Roman" w:hAnsi="Times New Roman" w:cs="Times New Roman"/>
          <w:sz w:val="24"/>
          <w:szCs w:val="24"/>
        </w:rPr>
        <w:t>; inflorescence more linear, rarely branched or branches appressed, not broadly spreading; f</w:t>
      </w:r>
      <w:r w:rsidRPr="00782F01">
        <w:rPr>
          <w:rFonts w:ascii="Times New Roman" w:hAnsi="Times New Roman" w:cs="Times New Roman"/>
          <w:sz w:val="24"/>
          <w:szCs w:val="24"/>
        </w:rPr>
        <w:t>ruit ± straight;</w:t>
      </w:r>
      <w:r>
        <w:rPr>
          <w:rFonts w:ascii="Times New Roman" w:hAnsi="Times New Roman" w:cs="Times New Roman"/>
          <w:sz w:val="24"/>
          <w:szCs w:val="24"/>
        </w:rPr>
        <w:t xml:space="preserve"> plants </w:t>
      </w:r>
      <w:r>
        <w:rPr>
          <w:rFonts w:ascii="Times New Roman" w:hAnsi="Times New Roman" w:cs="Times New Roman"/>
          <w:sz w:val="24"/>
          <w:szCs w:val="24"/>
        </w:rPr>
        <w:lastRenderedPageBreak/>
        <w:t>appearing more vertical/upright (not spreading) with stems typically 0.5 + cm at base, can be branched; number of green leaves many and all along the stem or signs of more leaves present</w:t>
      </w:r>
      <w:r w:rsidRPr="00782F01">
        <w:rPr>
          <w:rFonts w:ascii="Times New Roman" w:hAnsi="Times New Roman" w:cs="Times New Roman"/>
          <w:sz w:val="24"/>
          <w:szCs w:val="24"/>
        </w:rPr>
        <w:t xml:space="preserve">. </w:t>
      </w:r>
    </w:p>
    <w:p w14:paraId="07BCCA21" w14:textId="5CACF8D7" w:rsidR="003D441C" w:rsidRPr="00782F01" w:rsidRDefault="003D441C" w:rsidP="00B1057D">
      <w:pPr>
        <w:pStyle w:val="keytext"/>
        <w:spacing w:line="480" w:lineRule="auto"/>
        <w:ind w:left="540"/>
        <w:rPr>
          <w:rFonts w:ascii="Times New Roman" w:hAnsi="Times New Roman" w:cs="Times New Roman"/>
          <w:sz w:val="24"/>
          <w:szCs w:val="24"/>
        </w:rPr>
      </w:pPr>
      <w:r w:rsidRPr="00782F01">
        <w:rPr>
          <w:rFonts w:ascii="Times New Roman" w:hAnsi="Times New Roman" w:cs="Times New Roman"/>
          <w:sz w:val="24"/>
          <w:szCs w:val="24"/>
        </w:rPr>
        <w:t>5.</w:t>
      </w:r>
      <w:bookmarkStart w:id="17" w:name="ACL17."/>
      <w:r w:rsidRPr="00782F01">
        <w:rPr>
          <w:rFonts w:ascii="Times New Roman" w:hAnsi="Times New Roman" w:cs="Times New Roman"/>
          <w:sz w:val="24"/>
          <w:szCs w:val="24"/>
        </w:rPr>
        <w:t xml:space="preserve"> </w:t>
      </w:r>
      <w:bookmarkEnd w:id="17"/>
      <w:r w:rsidRPr="00782F01">
        <w:rPr>
          <w:rFonts w:ascii="Times New Roman" w:hAnsi="Times New Roman" w:cs="Times New Roman"/>
          <w:sz w:val="24"/>
          <w:szCs w:val="24"/>
        </w:rPr>
        <w:t>Stems generally &gt; 1 m</w:t>
      </w:r>
      <w:r>
        <w:rPr>
          <w:rFonts w:ascii="Times New Roman" w:hAnsi="Times New Roman" w:cs="Times New Roman"/>
          <w:sz w:val="24"/>
          <w:szCs w:val="24"/>
        </w:rPr>
        <w:t xml:space="preserve"> tall</w:t>
      </w:r>
      <w:r w:rsidRPr="00782F01">
        <w:rPr>
          <w:rFonts w:ascii="Times New Roman" w:hAnsi="Times New Roman" w:cs="Times New Roman"/>
          <w:sz w:val="24"/>
          <w:szCs w:val="24"/>
        </w:rPr>
        <w:t>, generally &gt; = 2</w:t>
      </w:r>
      <w:r>
        <w:rPr>
          <w:rFonts w:ascii="Times New Roman" w:hAnsi="Times New Roman" w:cs="Times New Roman"/>
          <w:sz w:val="24"/>
          <w:szCs w:val="24"/>
        </w:rPr>
        <w:t>; plants very leafy; lamina of cauline leaf lobes wide (&gt; 2 cm)</w:t>
      </w:r>
      <w:r w:rsidR="00B1057D">
        <w:rPr>
          <w:rFonts w:ascii="Times New Roman" w:hAnsi="Times New Roman" w:cs="Times New Roman"/>
          <w:sz w:val="24"/>
          <w:szCs w:val="24"/>
        </w:rPr>
        <w:t>.</w:t>
      </w:r>
    </w:p>
    <w:p w14:paraId="70A30DAE" w14:textId="77777777" w:rsidR="003D441C" w:rsidRPr="00782F01" w:rsidRDefault="003D441C" w:rsidP="00B1057D">
      <w:pPr>
        <w:pStyle w:val="keytext"/>
        <w:spacing w:line="480" w:lineRule="auto"/>
        <w:ind w:left="810"/>
        <w:rPr>
          <w:rFonts w:ascii="Times New Roman" w:hAnsi="Times New Roman" w:cs="Times New Roman"/>
          <w:sz w:val="24"/>
          <w:szCs w:val="24"/>
        </w:rPr>
      </w:pPr>
      <w:r w:rsidRPr="00782F01">
        <w:rPr>
          <w:rFonts w:ascii="Times New Roman" w:hAnsi="Times New Roman" w:cs="Times New Roman"/>
          <w:sz w:val="24"/>
          <w:szCs w:val="24"/>
        </w:rPr>
        <w:t>6.</w:t>
      </w:r>
      <w:bookmarkStart w:id="18" w:name="ACL20."/>
      <w:r w:rsidRPr="00782F01">
        <w:rPr>
          <w:rFonts w:ascii="Times New Roman" w:hAnsi="Times New Roman" w:cs="Times New Roman"/>
          <w:sz w:val="24"/>
          <w:szCs w:val="24"/>
        </w:rPr>
        <w:t xml:space="preserve"> </w:t>
      </w:r>
      <w:bookmarkEnd w:id="18"/>
      <w:r w:rsidRPr="00782F01">
        <w:rPr>
          <w:rFonts w:ascii="Times New Roman" w:hAnsi="Times New Roman" w:cs="Times New Roman"/>
          <w:sz w:val="24"/>
          <w:szCs w:val="24"/>
        </w:rPr>
        <w:t>Inflorescence bracts typical for genus; sepals blue to white</w:t>
      </w:r>
      <w:r>
        <w:rPr>
          <w:rFonts w:ascii="Times New Roman" w:hAnsi="Times New Roman" w:cs="Times New Roman"/>
          <w:sz w:val="24"/>
          <w:szCs w:val="24"/>
        </w:rPr>
        <w:t>, round appearance</w:t>
      </w:r>
      <w:r w:rsidRPr="00782F01">
        <w:rPr>
          <w:rFonts w:ascii="Times New Roman" w:hAnsi="Times New Roman" w:cs="Times New Roman"/>
          <w:sz w:val="24"/>
          <w:szCs w:val="24"/>
        </w:rPr>
        <w:t xml:space="preserve">; proximal stem </w:t>
      </w:r>
      <w:r w:rsidRPr="00782F01">
        <w:rPr>
          <w:rStyle w:val="CommentReference"/>
          <w:sz w:val="24"/>
          <w:szCs w:val="24"/>
          <w:lang w:eastAsia="ja-JP"/>
        </w:rPr>
        <w:t>glabrous to pubescent</w:t>
      </w:r>
      <w:r>
        <w:rPr>
          <w:rStyle w:val="CommentReference"/>
          <w:sz w:val="24"/>
          <w:szCs w:val="24"/>
          <w:lang w:eastAsia="ja-JP"/>
        </w:rPr>
        <w:t>; White and Inyo Mountains</w:t>
      </w:r>
      <w:r w:rsidRPr="00782F01">
        <w:rPr>
          <w:rFonts w:ascii="Times New Roman" w:hAnsi="Times New Roman" w:cs="Times New Roman"/>
          <w:sz w:val="24"/>
          <w:szCs w:val="24"/>
        </w:rPr>
        <w:t xml:space="preserve"> </w:t>
      </w:r>
      <w:r w:rsidRPr="00782F01">
        <w:rPr>
          <w:rFonts w:ascii="Times New Roman" w:hAnsi="Times New Roman" w:cs="Times New Roman"/>
          <w:b/>
          <w:sz w:val="24"/>
          <w:szCs w:val="24"/>
        </w:rPr>
        <w:t xml:space="preserve">.... D. </w:t>
      </w:r>
      <w:proofErr w:type="spellStart"/>
      <w:r w:rsidRPr="00782F01">
        <w:rPr>
          <w:rFonts w:ascii="Times New Roman" w:hAnsi="Times New Roman" w:cs="Times New Roman"/>
          <w:b/>
          <w:sz w:val="24"/>
          <w:szCs w:val="24"/>
        </w:rPr>
        <w:t>polycladon</w:t>
      </w:r>
      <w:proofErr w:type="spellEnd"/>
      <w:r w:rsidRPr="00782F01">
        <w:rPr>
          <w:rFonts w:ascii="Times New Roman" w:hAnsi="Times New Roman" w:cs="Times New Roman"/>
          <w:b/>
          <w:sz w:val="24"/>
          <w:szCs w:val="24"/>
        </w:rPr>
        <w:t xml:space="preserve"> </w:t>
      </w:r>
    </w:p>
    <w:p w14:paraId="3A50C72B" w14:textId="77777777" w:rsidR="003D441C" w:rsidRPr="00782F01" w:rsidRDefault="003D441C" w:rsidP="00B1057D">
      <w:pPr>
        <w:pStyle w:val="keytext"/>
        <w:spacing w:line="480" w:lineRule="auto"/>
        <w:ind w:left="810"/>
        <w:rPr>
          <w:rFonts w:ascii="Times New Roman" w:hAnsi="Times New Roman" w:cs="Times New Roman"/>
          <w:sz w:val="24"/>
          <w:szCs w:val="24"/>
        </w:rPr>
      </w:pPr>
      <w:r w:rsidRPr="00782F01">
        <w:rPr>
          <w:rFonts w:ascii="Times New Roman" w:hAnsi="Times New Roman" w:cs="Times New Roman"/>
          <w:sz w:val="24"/>
          <w:szCs w:val="24"/>
        </w:rPr>
        <w:t>6'</w:t>
      </w:r>
      <w:bookmarkStart w:id="19" w:name="ACL20'"/>
      <w:r w:rsidRPr="00782F01">
        <w:rPr>
          <w:rFonts w:ascii="Times New Roman" w:hAnsi="Times New Roman" w:cs="Times New Roman"/>
          <w:sz w:val="24"/>
          <w:szCs w:val="24"/>
        </w:rPr>
        <w:t xml:space="preserve"> </w:t>
      </w:r>
      <w:bookmarkEnd w:id="19"/>
      <w:r w:rsidRPr="00782F01">
        <w:rPr>
          <w:rFonts w:ascii="Times New Roman" w:hAnsi="Times New Roman" w:cs="Times New Roman"/>
          <w:sz w:val="24"/>
          <w:szCs w:val="24"/>
        </w:rPr>
        <w:t>Inflorescence with large (&gt; 1 cm wide) bracts; sepals ± purple-blue</w:t>
      </w:r>
      <w:r>
        <w:rPr>
          <w:rFonts w:ascii="Times New Roman" w:hAnsi="Times New Roman" w:cs="Times New Roman"/>
          <w:sz w:val="24"/>
          <w:szCs w:val="24"/>
        </w:rPr>
        <w:t>, sharp, narrow appearance</w:t>
      </w:r>
      <w:r w:rsidRPr="00782F01">
        <w:rPr>
          <w:rFonts w:ascii="Times New Roman" w:hAnsi="Times New Roman" w:cs="Times New Roman"/>
          <w:sz w:val="24"/>
          <w:szCs w:val="24"/>
        </w:rPr>
        <w:t xml:space="preserve">; proximal stem glaucous esp. when fresh; San Gabriel Mountains, San Bernardino Mountains </w:t>
      </w:r>
      <w:proofErr w:type="gramStart"/>
      <w:r w:rsidRPr="00782F01">
        <w:rPr>
          <w:rFonts w:ascii="Times New Roman" w:hAnsi="Times New Roman" w:cs="Times New Roman"/>
          <w:b/>
          <w:sz w:val="24"/>
          <w:szCs w:val="24"/>
        </w:rPr>
        <w:t>.....</w:t>
      </w:r>
      <w:proofErr w:type="gramEnd"/>
      <w:r w:rsidRPr="00782F01">
        <w:rPr>
          <w:rFonts w:ascii="Times New Roman" w:hAnsi="Times New Roman" w:cs="Times New Roman"/>
          <w:b/>
          <w:sz w:val="24"/>
          <w:szCs w:val="24"/>
        </w:rPr>
        <w:t xml:space="preserve"> D. </w:t>
      </w:r>
      <w:proofErr w:type="spellStart"/>
      <w:r w:rsidRPr="00782F01">
        <w:rPr>
          <w:rFonts w:ascii="Times New Roman" w:hAnsi="Times New Roman" w:cs="Times New Roman"/>
          <w:b/>
          <w:sz w:val="24"/>
          <w:szCs w:val="24"/>
        </w:rPr>
        <w:t>glaucum</w:t>
      </w:r>
      <w:proofErr w:type="spellEnd"/>
      <w:r w:rsidRPr="00782F01">
        <w:rPr>
          <w:rFonts w:ascii="Times New Roman" w:hAnsi="Times New Roman" w:cs="Times New Roman"/>
          <w:sz w:val="24"/>
          <w:szCs w:val="24"/>
        </w:rPr>
        <w:t xml:space="preserve"> </w:t>
      </w:r>
    </w:p>
    <w:p w14:paraId="47F5994F" w14:textId="72D336C1" w:rsidR="003D441C" w:rsidRPr="00782F01" w:rsidRDefault="003D441C" w:rsidP="00B1057D">
      <w:pPr>
        <w:pStyle w:val="keytext"/>
        <w:spacing w:line="480" w:lineRule="auto"/>
        <w:ind w:left="540"/>
        <w:rPr>
          <w:rFonts w:ascii="Times New Roman" w:hAnsi="Times New Roman" w:cs="Times New Roman"/>
          <w:sz w:val="24"/>
          <w:szCs w:val="24"/>
        </w:rPr>
      </w:pPr>
      <w:r w:rsidRPr="00782F01">
        <w:rPr>
          <w:rFonts w:ascii="Times New Roman" w:hAnsi="Times New Roman" w:cs="Times New Roman"/>
          <w:sz w:val="24"/>
          <w:szCs w:val="24"/>
        </w:rPr>
        <w:t>5'</w:t>
      </w:r>
      <w:bookmarkStart w:id="20" w:name="ACL17'"/>
      <w:r w:rsidRPr="00782F01">
        <w:rPr>
          <w:rFonts w:ascii="Times New Roman" w:hAnsi="Times New Roman" w:cs="Times New Roman"/>
          <w:sz w:val="24"/>
          <w:szCs w:val="24"/>
        </w:rPr>
        <w:t xml:space="preserve"> </w:t>
      </w:r>
      <w:bookmarkEnd w:id="20"/>
      <w:r w:rsidRPr="00782F01">
        <w:rPr>
          <w:rFonts w:ascii="Times New Roman" w:hAnsi="Times New Roman" w:cs="Times New Roman"/>
          <w:sz w:val="24"/>
          <w:szCs w:val="24"/>
        </w:rPr>
        <w:t>Stem generally &lt; 1 m, generally</w:t>
      </w:r>
      <w:r>
        <w:rPr>
          <w:rFonts w:ascii="Times New Roman" w:hAnsi="Times New Roman" w:cs="Times New Roman"/>
          <w:sz w:val="24"/>
          <w:szCs w:val="24"/>
        </w:rPr>
        <w:t xml:space="preserve"> </w:t>
      </w:r>
      <w:r w:rsidRPr="00782F01">
        <w:rPr>
          <w:rFonts w:ascii="Times New Roman" w:hAnsi="Times New Roman" w:cs="Times New Roman"/>
          <w:sz w:val="24"/>
          <w:szCs w:val="24"/>
        </w:rPr>
        <w:t>1</w:t>
      </w:r>
      <w:r>
        <w:rPr>
          <w:rFonts w:ascii="Times New Roman" w:hAnsi="Times New Roman" w:cs="Times New Roman"/>
          <w:sz w:val="24"/>
          <w:szCs w:val="24"/>
        </w:rPr>
        <w:t xml:space="preserve">; plants variable in terms of leafiness; cauline leaf </w:t>
      </w:r>
      <w:proofErr w:type="spellStart"/>
      <w:r>
        <w:rPr>
          <w:rFonts w:ascii="Times New Roman" w:hAnsi="Times New Roman" w:cs="Times New Roman"/>
          <w:sz w:val="24"/>
          <w:szCs w:val="24"/>
        </w:rPr>
        <w:t>lobing</w:t>
      </w:r>
      <w:proofErr w:type="spellEnd"/>
      <w:r>
        <w:rPr>
          <w:rFonts w:ascii="Times New Roman" w:hAnsi="Times New Roman" w:cs="Times New Roman"/>
          <w:sz w:val="24"/>
          <w:szCs w:val="24"/>
        </w:rPr>
        <w:t xml:space="preserve"> generally </w:t>
      </w:r>
      <w:proofErr w:type="gramStart"/>
      <w:r>
        <w:rPr>
          <w:rFonts w:ascii="Times New Roman" w:hAnsi="Times New Roman" w:cs="Times New Roman"/>
          <w:sz w:val="24"/>
          <w:szCs w:val="24"/>
        </w:rPr>
        <w:t>more narrow</w:t>
      </w:r>
      <w:proofErr w:type="gramEnd"/>
      <w:r>
        <w:rPr>
          <w:rFonts w:ascii="Times New Roman" w:hAnsi="Times New Roman" w:cs="Times New Roman"/>
          <w:sz w:val="24"/>
          <w:szCs w:val="24"/>
        </w:rPr>
        <w:t>, often dissected</w:t>
      </w:r>
      <w:r w:rsidRPr="00782F01">
        <w:rPr>
          <w:rFonts w:ascii="Times New Roman" w:hAnsi="Times New Roman" w:cs="Times New Roman"/>
          <w:sz w:val="24"/>
          <w:szCs w:val="24"/>
        </w:rPr>
        <w:t xml:space="preserve"> </w:t>
      </w:r>
      <w:r>
        <w:rPr>
          <w:rFonts w:ascii="Times New Roman" w:hAnsi="Times New Roman" w:cs="Times New Roman"/>
          <w:sz w:val="24"/>
          <w:szCs w:val="24"/>
        </w:rPr>
        <w:t>(&lt; = 1.5 cm)</w:t>
      </w:r>
      <w:r w:rsidR="00B1057D">
        <w:rPr>
          <w:rFonts w:ascii="Times New Roman" w:hAnsi="Times New Roman" w:cs="Times New Roman"/>
          <w:sz w:val="24"/>
          <w:szCs w:val="24"/>
        </w:rPr>
        <w:t>.</w:t>
      </w:r>
    </w:p>
    <w:p w14:paraId="340739A0" w14:textId="77777777" w:rsidR="003D441C" w:rsidRDefault="003D441C" w:rsidP="00B1057D">
      <w:pPr>
        <w:pStyle w:val="keytext"/>
        <w:spacing w:line="480" w:lineRule="auto"/>
        <w:ind w:left="810"/>
        <w:rPr>
          <w:rFonts w:ascii="Times New Roman" w:hAnsi="Times New Roman" w:cs="Times New Roman"/>
          <w:sz w:val="24"/>
          <w:szCs w:val="24"/>
        </w:rPr>
      </w:pPr>
      <w:r w:rsidRPr="00782F01">
        <w:rPr>
          <w:rFonts w:ascii="Times New Roman" w:hAnsi="Times New Roman" w:cs="Times New Roman"/>
          <w:sz w:val="24"/>
          <w:szCs w:val="24"/>
        </w:rPr>
        <w:t>7.</w:t>
      </w:r>
      <w:bookmarkStart w:id="21" w:name="ACL23."/>
      <w:r w:rsidRPr="00782F01">
        <w:rPr>
          <w:rFonts w:ascii="Times New Roman" w:hAnsi="Times New Roman" w:cs="Times New Roman"/>
          <w:sz w:val="24"/>
          <w:szCs w:val="24"/>
        </w:rPr>
        <w:t xml:space="preserve"> </w:t>
      </w:r>
      <w:bookmarkEnd w:id="21"/>
      <w:r>
        <w:rPr>
          <w:rFonts w:ascii="Times New Roman" w:hAnsi="Times New Roman" w:cs="Times New Roman"/>
          <w:sz w:val="24"/>
          <w:szCs w:val="24"/>
        </w:rPr>
        <w:t>Plants, especially stem, distinctly pubescent, even to naked eye; lower petal limb hairs curly, hairs along the limb margin present and abundant.</w:t>
      </w:r>
    </w:p>
    <w:p w14:paraId="143A855F" w14:textId="2BE88479" w:rsidR="003D441C" w:rsidRDefault="003D441C" w:rsidP="00B1057D">
      <w:pPr>
        <w:pStyle w:val="keytext"/>
        <w:spacing w:line="480" w:lineRule="auto"/>
        <w:ind w:left="1080"/>
        <w:rPr>
          <w:rFonts w:ascii="Times New Roman" w:hAnsi="Times New Roman" w:cs="Times New Roman"/>
          <w:b/>
          <w:sz w:val="24"/>
          <w:szCs w:val="24"/>
        </w:rPr>
      </w:pPr>
      <w:r>
        <w:rPr>
          <w:rFonts w:ascii="Times New Roman" w:hAnsi="Times New Roman" w:cs="Times New Roman"/>
          <w:sz w:val="24"/>
          <w:szCs w:val="24"/>
        </w:rPr>
        <w:t>8. Stem and leaf pubescence short (&lt; 3 mm) curved. Hairs on lower petal limb denser towards the inner lobe of the limb</w:t>
      </w:r>
      <w:r w:rsidR="00B1057D">
        <w:rPr>
          <w:rFonts w:ascii="Times New Roman" w:hAnsi="Times New Roman" w:cs="Times New Roman"/>
          <w:sz w:val="24"/>
          <w:szCs w:val="24"/>
        </w:rPr>
        <w:t>.</w:t>
      </w:r>
    </w:p>
    <w:p w14:paraId="612F72E6" w14:textId="77777777" w:rsidR="004A528B" w:rsidRDefault="004A528B" w:rsidP="00B1057D">
      <w:pPr>
        <w:pStyle w:val="keytext"/>
        <w:spacing w:line="480" w:lineRule="auto"/>
        <w:ind w:left="1350"/>
        <w:rPr>
          <w:rFonts w:ascii="Times New Roman" w:hAnsi="Times New Roman" w:cs="Times New Roman"/>
          <w:b/>
          <w:sz w:val="24"/>
          <w:szCs w:val="24"/>
        </w:rPr>
      </w:pPr>
      <w:r w:rsidRPr="00C248F9">
        <w:rPr>
          <w:rFonts w:ascii="Times New Roman" w:hAnsi="Times New Roman" w:cs="Times New Roman"/>
          <w:sz w:val="24"/>
          <w:szCs w:val="24"/>
        </w:rPr>
        <w:t xml:space="preserve">9. </w:t>
      </w:r>
      <w:r>
        <w:rPr>
          <w:rFonts w:ascii="Times New Roman" w:hAnsi="Times New Roman" w:cs="Times New Roman"/>
          <w:sz w:val="24"/>
          <w:szCs w:val="24"/>
        </w:rPr>
        <w:t xml:space="preserve">Upper petals glabrous; ovaries and fruits pubescent </w:t>
      </w:r>
      <w:proofErr w:type="gramStart"/>
      <w:r w:rsidRPr="00782F01">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782F01">
        <w:rPr>
          <w:rFonts w:ascii="Times New Roman" w:hAnsi="Times New Roman" w:cs="Times New Roman"/>
          <w:b/>
          <w:sz w:val="24"/>
          <w:szCs w:val="24"/>
        </w:rPr>
        <w:t xml:space="preserve">D. </w:t>
      </w:r>
      <w:proofErr w:type="spellStart"/>
      <w:r w:rsidRPr="00782F01">
        <w:rPr>
          <w:rFonts w:ascii="Times New Roman" w:hAnsi="Times New Roman" w:cs="Times New Roman"/>
          <w:b/>
          <w:sz w:val="24"/>
          <w:szCs w:val="24"/>
        </w:rPr>
        <w:t>parryi</w:t>
      </w:r>
      <w:proofErr w:type="spellEnd"/>
    </w:p>
    <w:p w14:paraId="7457C941" w14:textId="77777777" w:rsidR="004A528B" w:rsidRPr="00782F01" w:rsidRDefault="004A528B" w:rsidP="00B1057D">
      <w:pPr>
        <w:pStyle w:val="keytext"/>
        <w:spacing w:line="480" w:lineRule="auto"/>
        <w:ind w:left="1800"/>
        <w:rPr>
          <w:rFonts w:ascii="Times New Roman" w:hAnsi="Times New Roman" w:cs="Times New Roman"/>
          <w:sz w:val="24"/>
          <w:szCs w:val="24"/>
        </w:rPr>
      </w:pPr>
      <w:r w:rsidRPr="00782F01">
        <w:rPr>
          <w:rFonts w:ascii="Times New Roman" w:hAnsi="Times New Roman" w:cs="Times New Roman"/>
          <w:sz w:val="24"/>
          <w:szCs w:val="24"/>
        </w:rPr>
        <w:t>1</w:t>
      </w:r>
      <w:r>
        <w:rPr>
          <w:rFonts w:ascii="Times New Roman" w:hAnsi="Times New Roman" w:cs="Times New Roman"/>
          <w:sz w:val="24"/>
          <w:szCs w:val="24"/>
        </w:rPr>
        <w:t>0</w:t>
      </w:r>
      <w:r w:rsidRPr="00782F01">
        <w:rPr>
          <w:rFonts w:ascii="Times New Roman" w:hAnsi="Times New Roman" w:cs="Times New Roman"/>
          <w:sz w:val="24"/>
          <w:szCs w:val="24"/>
        </w:rPr>
        <w:t>.</w:t>
      </w:r>
      <w:bookmarkStart w:id="22" w:name="ACL41."/>
      <w:r w:rsidRPr="00782F01">
        <w:rPr>
          <w:rFonts w:ascii="Times New Roman" w:hAnsi="Times New Roman" w:cs="Times New Roman"/>
          <w:sz w:val="24"/>
          <w:szCs w:val="24"/>
        </w:rPr>
        <w:t xml:space="preserve"> </w:t>
      </w:r>
      <w:bookmarkEnd w:id="22"/>
      <w:r>
        <w:rPr>
          <w:rFonts w:ascii="Times New Roman" w:hAnsi="Times New Roman" w:cs="Times New Roman"/>
          <w:sz w:val="24"/>
          <w:szCs w:val="24"/>
        </w:rPr>
        <w:t>Flowers larger (20-25 mm wide), dark/bright blue/purple; fruits pubescent; widespread in Southwestern California</w:t>
      </w:r>
      <w:r w:rsidRPr="00782F01">
        <w:rPr>
          <w:rFonts w:ascii="Times New Roman" w:hAnsi="Times New Roman" w:cs="Times New Roman"/>
          <w:b/>
          <w:sz w:val="24"/>
          <w:szCs w:val="24"/>
        </w:rPr>
        <w:t xml:space="preserve"> </w:t>
      </w:r>
      <w:proofErr w:type="gramStart"/>
      <w:r w:rsidRPr="00782F01">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782F01">
        <w:rPr>
          <w:rFonts w:ascii="Times New Roman" w:hAnsi="Times New Roman" w:cs="Times New Roman"/>
          <w:b/>
          <w:sz w:val="24"/>
          <w:szCs w:val="24"/>
        </w:rPr>
        <w:t xml:space="preserve">subsp. </w:t>
      </w:r>
      <w:proofErr w:type="spellStart"/>
      <w:r w:rsidRPr="00782F01">
        <w:rPr>
          <w:rFonts w:ascii="Times New Roman" w:hAnsi="Times New Roman" w:cs="Times New Roman"/>
          <w:b/>
          <w:sz w:val="24"/>
          <w:szCs w:val="24"/>
        </w:rPr>
        <w:t>parryi</w:t>
      </w:r>
      <w:proofErr w:type="spellEnd"/>
    </w:p>
    <w:p w14:paraId="66D0AB70" w14:textId="77777777" w:rsidR="004A528B" w:rsidRDefault="004A528B" w:rsidP="00B1057D">
      <w:pPr>
        <w:pStyle w:val="keytext"/>
        <w:spacing w:line="480" w:lineRule="auto"/>
        <w:ind w:left="1800"/>
        <w:rPr>
          <w:rFonts w:ascii="Times New Roman" w:hAnsi="Times New Roman" w:cs="Times New Roman"/>
          <w:sz w:val="24"/>
          <w:szCs w:val="24"/>
        </w:rPr>
      </w:pPr>
      <w:r w:rsidRPr="00782F01">
        <w:rPr>
          <w:rFonts w:ascii="Times New Roman" w:hAnsi="Times New Roman" w:cs="Times New Roman"/>
          <w:sz w:val="24"/>
          <w:szCs w:val="24"/>
        </w:rPr>
        <w:lastRenderedPageBreak/>
        <w:t>1</w:t>
      </w:r>
      <w:r>
        <w:rPr>
          <w:rFonts w:ascii="Times New Roman" w:hAnsi="Times New Roman" w:cs="Times New Roman"/>
          <w:sz w:val="24"/>
          <w:szCs w:val="24"/>
        </w:rPr>
        <w:t>0</w:t>
      </w:r>
      <w:r w:rsidRPr="00782F01">
        <w:rPr>
          <w:rFonts w:ascii="Times New Roman" w:hAnsi="Times New Roman" w:cs="Times New Roman"/>
          <w:sz w:val="24"/>
          <w:szCs w:val="24"/>
        </w:rPr>
        <w:t>'</w:t>
      </w:r>
      <w:bookmarkStart w:id="23" w:name="ACL41'"/>
      <w:r w:rsidRPr="00782F01">
        <w:rPr>
          <w:rFonts w:ascii="Times New Roman" w:hAnsi="Times New Roman" w:cs="Times New Roman"/>
          <w:sz w:val="24"/>
          <w:szCs w:val="24"/>
        </w:rPr>
        <w:t xml:space="preserve"> </w:t>
      </w:r>
      <w:bookmarkEnd w:id="23"/>
      <w:r>
        <w:rPr>
          <w:rFonts w:ascii="Times New Roman" w:hAnsi="Times New Roman" w:cs="Times New Roman"/>
          <w:sz w:val="24"/>
          <w:szCs w:val="24"/>
        </w:rPr>
        <w:t xml:space="preserve">Flowers smaller (&lt; 20 mm wide), pinkish/purple to white (sometimes dark blue); fruits pubescent with some swollen-based hairs; narrowly restricted to Western Transverse Ranges around Mt. </w:t>
      </w:r>
      <w:proofErr w:type="spellStart"/>
      <w:r>
        <w:rPr>
          <w:rFonts w:ascii="Times New Roman" w:hAnsi="Times New Roman" w:cs="Times New Roman"/>
          <w:sz w:val="24"/>
          <w:szCs w:val="24"/>
        </w:rPr>
        <w:t>Pinos</w:t>
      </w:r>
      <w:proofErr w:type="spellEnd"/>
      <w:r>
        <w:rPr>
          <w:rFonts w:ascii="Times New Roman" w:hAnsi="Times New Roman" w:cs="Times New Roman"/>
          <w:sz w:val="24"/>
          <w:szCs w:val="24"/>
        </w:rPr>
        <w:t xml:space="preserve"> </w:t>
      </w:r>
      <w:proofErr w:type="gramStart"/>
      <w:r w:rsidRPr="00782F01">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782F01">
        <w:rPr>
          <w:rFonts w:ascii="Times New Roman" w:hAnsi="Times New Roman" w:cs="Times New Roman"/>
          <w:b/>
          <w:sz w:val="24"/>
          <w:szCs w:val="24"/>
        </w:rPr>
        <w:t>subsp. purpureum</w:t>
      </w:r>
      <w:r w:rsidRPr="00782F01">
        <w:rPr>
          <w:rFonts w:ascii="Times New Roman" w:hAnsi="Times New Roman" w:cs="Times New Roman"/>
          <w:sz w:val="24"/>
          <w:szCs w:val="24"/>
        </w:rPr>
        <w:t xml:space="preserve"> </w:t>
      </w:r>
    </w:p>
    <w:p w14:paraId="6E4DC605" w14:textId="122EE143" w:rsidR="004A528B" w:rsidRDefault="004A528B" w:rsidP="00B1057D">
      <w:pPr>
        <w:pStyle w:val="keytext"/>
        <w:spacing w:line="480" w:lineRule="auto"/>
        <w:ind w:left="1350"/>
        <w:rPr>
          <w:rFonts w:ascii="Times New Roman" w:hAnsi="Times New Roman" w:cs="Times New Roman"/>
          <w:sz w:val="24"/>
          <w:szCs w:val="24"/>
        </w:rPr>
      </w:pPr>
      <w:r>
        <w:rPr>
          <w:rFonts w:ascii="Times New Roman" w:hAnsi="Times New Roman" w:cs="Times New Roman"/>
          <w:sz w:val="24"/>
          <w:szCs w:val="24"/>
        </w:rPr>
        <w:t>9’</w:t>
      </w:r>
      <w:r w:rsidRPr="00C248F9">
        <w:rPr>
          <w:rFonts w:ascii="Times New Roman" w:hAnsi="Times New Roman" w:cs="Times New Roman"/>
          <w:sz w:val="24"/>
          <w:szCs w:val="24"/>
        </w:rPr>
        <w:t xml:space="preserve"> </w:t>
      </w:r>
      <w:r>
        <w:rPr>
          <w:rFonts w:ascii="Times New Roman" w:hAnsi="Times New Roman" w:cs="Times New Roman"/>
          <w:sz w:val="24"/>
          <w:szCs w:val="24"/>
        </w:rPr>
        <w:t>Upper petals pubescent with basally swollen hair; ovaries and fruits glabrous</w:t>
      </w:r>
      <w:r w:rsidR="00B1057D">
        <w:rPr>
          <w:rFonts w:ascii="Times New Roman" w:hAnsi="Times New Roman" w:cs="Times New Roman"/>
          <w:sz w:val="24"/>
          <w:szCs w:val="24"/>
        </w:rPr>
        <w:t>.</w:t>
      </w:r>
    </w:p>
    <w:p w14:paraId="38B2A1F5" w14:textId="77777777" w:rsidR="004A528B" w:rsidRDefault="004A528B" w:rsidP="00B1057D">
      <w:pPr>
        <w:pStyle w:val="keytext"/>
        <w:spacing w:line="480" w:lineRule="auto"/>
        <w:ind w:left="1800"/>
        <w:rPr>
          <w:rFonts w:ascii="Times New Roman" w:hAnsi="Times New Roman" w:cs="Times New Roman"/>
          <w:sz w:val="24"/>
          <w:szCs w:val="24"/>
        </w:rPr>
      </w:pPr>
      <w:r>
        <w:rPr>
          <w:rFonts w:ascii="Times New Roman" w:hAnsi="Times New Roman" w:cs="Times New Roman"/>
          <w:sz w:val="24"/>
          <w:szCs w:val="24"/>
        </w:rPr>
        <w:t>11. Inflorescence not branched, with many small (11-15 mm) flowers tightly clustered/spaced, so inflorescence appears dense; flower spurs cross rachis at 90˚; hairs on lower petal limb a mix of hairs with swollen bases and hairs without; fruits small (10 mm long)</w:t>
      </w:r>
      <w:r w:rsidRPr="00782F01">
        <w:rPr>
          <w:rFonts w:ascii="Times New Roman" w:hAnsi="Times New Roman" w:cs="Times New Roman"/>
          <w:sz w:val="24"/>
          <w:szCs w:val="24"/>
        </w:rPr>
        <w:t xml:space="preserve"> </w:t>
      </w:r>
      <w:proofErr w:type="gramStart"/>
      <w:r w:rsidRPr="00782F01">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782F01">
        <w:rPr>
          <w:rFonts w:ascii="Times New Roman" w:hAnsi="Times New Roman" w:cs="Times New Roman"/>
          <w:b/>
          <w:sz w:val="24"/>
          <w:szCs w:val="24"/>
        </w:rPr>
        <w:t xml:space="preserve">D. </w:t>
      </w:r>
      <w:proofErr w:type="spellStart"/>
      <w:r w:rsidRPr="00782F01">
        <w:rPr>
          <w:rFonts w:ascii="Times New Roman" w:hAnsi="Times New Roman" w:cs="Times New Roman"/>
          <w:b/>
          <w:sz w:val="24"/>
          <w:szCs w:val="24"/>
        </w:rPr>
        <w:t>hesperium</w:t>
      </w:r>
      <w:proofErr w:type="spellEnd"/>
      <w:r w:rsidRPr="00782F01">
        <w:rPr>
          <w:rFonts w:ascii="Times New Roman" w:hAnsi="Times New Roman" w:cs="Times New Roman"/>
          <w:b/>
          <w:sz w:val="24"/>
          <w:szCs w:val="24"/>
        </w:rPr>
        <w:t xml:space="preserve"> subsp. </w:t>
      </w:r>
      <w:proofErr w:type="spellStart"/>
      <w:r w:rsidRPr="00782F01">
        <w:rPr>
          <w:rFonts w:ascii="Times New Roman" w:hAnsi="Times New Roman" w:cs="Times New Roman"/>
          <w:b/>
          <w:sz w:val="24"/>
          <w:szCs w:val="24"/>
        </w:rPr>
        <w:t>cuyamacae</w:t>
      </w:r>
      <w:proofErr w:type="spellEnd"/>
    </w:p>
    <w:p w14:paraId="37FBFC76" w14:textId="77777777" w:rsidR="004A528B" w:rsidRDefault="004A528B" w:rsidP="00B1057D">
      <w:pPr>
        <w:pStyle w:val="keytext"/>
        <w:spacing w:line="480" w:lineRule="auto"/>
        <w:ind w:left="1800"/>
        <w:rPr>
          <w:rFonts w:ascii="Times New Roman" w:hAnsi="Times New Roman" w:cs="Times New Roman"/>
          <w:sz w:val="24"/>
          <w:szCs w:val="24"/>
        </w:rPr>
      </w:pPr>
      <w:r>
        <w:rPr>
          <w:rFonts w:ascii="Times New Roman" w:hAnsi="Times New Roman" w:cs="Times New Roman"/>
          <w:sz w:val="24"/>
          <w:szCs w:val="24"/>
        </w:rPr>
        <w:t xml:space="preserve">11’ Inflorescence branched, with larger (15-20 mm) flowers variably spaced, but not densely packed with flowers; flower spurs typically cross rachis &lt; 90˚; hairs on lower petal limb lack swollen bases; fruits larger (15 mm long) </w:t>
      </w:r>
      <w:proofErr w:type="gramStart"/>
      <w:r w:rsidRPr="00782F01">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FA64DB">
        <w:rPr>
          <w:rFonts w:ascii="Times New Roman" w:hAnsi="Times New Roman" w:cs="Times New Roman"/>
          <w:b/>
          <w:sz w:val="24"/>
          <w:szCs w:val="24"/>
        </w:rPr>
        <w:t>D. “campo</w:t>
      </w:r>
      <w:r>
        <w:rPr>
          <w:rFonts w:ascii="Times New Roman" w:hAnsi="Times New Roman" w:cs="Times New Roman"/>
          <w:b/>
          <w:sz w:val="24"/>
          <w:szCs w:val="24"/>
        </w:rPr>
        <w:t>”</w:t>
      </w:r>
    </w:p>
    <w:p w14:paraId="0A91365D" w14:textId="429820CF" w:rsidR="003D441C" w:rsidRPr="00C248F9" w:rsidRDefault="003D441C" w:rsidP="00B1057D">
      <w:pPr>
        <w:pStyle w:val="keytext"/>
        <w:spacing w:line="480" w:lineRule="auto"/>
        <w:ind w:left="1080"/>
        <w:rPr>
          <w:rFonts w:ascii="Times New Roman" w:hAnsi="Times New Roman" w:cs="Times New Roman"/>
          <w:sz w:val="24"/>
          <w:szCs w:val="24"/>
        </w:rPr>
      </w:pPr>
      <w:r>
        <w:rPr>
          <w:rFonts w:ascii="Times New Roman" w:hAnsi="Times New Roman" w:cs="Times New Roman"/>
          <w:sz w:val="24"/>
          <w:szCs w:val="24"/>
        </w:rPr>
        <w:t>8’ Stem and leaf pubescence longer (&gt; 3 mm) straight and spreading. Hairs on lower petal limb centered above the notch of the limb.</w:t>
      </w:r>
    </w:p>
    <w:p w14:paraId="7FDF3977" w14:textId="77777777" w:rsidR="003D441C" w:rsidRPr="00782F01" w:rsidRDefault="003D441C" w:rsidP="00B1057D">
      <w:pPr>
        <w:pStyle w:val="keytext"/>
        <w:spacing w:line="480" w:lineRule="auto"/>
        <w:ind w:left="1350"/>
        <w:rPr>
          <w:rFonts w:ascii="Times New Roman" w:hAnsi="Times New Roman" w:cs="Times New Roman"/>
          <w:sz w:val="24"/>
          <w:szCs w:val="24"/>
        </w:rPr>
      </w:pPr>
      <w:r>
        <w:rPr>
          <w:rFonts w:ascii="Times New Roman" w:hAnsi="Times New Roman" w:cs="Times New Roman"/>
          <w:sz w:val="24"/>
          <w:szCs w:val="24"/>
        </w:rPr>
        <w:t>12</w:t>
      </w:r>
      <w:r w:rsidRPr="00782F01">
        <w:rPr>
          <w:rFonts w:ascii="Times New Roman" w:hAnsi="Times New Roman" w:cs="Times New Roman"/>
          <w:sz w:val="24"/>
          <w:szCs w:val="24"/>
        </w:rPr>
        <w:t>.</w:t>
      </w:r>
      <w:bookmarkStart w:id="24" w:name="ACL24."/>
      <w:r w:rsidRPr="00782F01">
        <w:rPr>
          <w:rFonts w:ascii="Times New Roman" w:hAnsi="Times New Roman" w:cs="Times New Roman"/>
          <w:sz w:val="24"/>
          <w:szCs w:val="24"/>
        </w:rPr>
        <w:t xml:space="preserve"> </w:t>
      </w:r>
      <w:bookmarkEnd w:id="24"/>
      <w:r w:rsidRPr="00782F01">
        <w:rPr>
          <w:rFonts w:ascii="Times New Roman" w:hAnsi="Times New Roman" w:cs="Times New Roman"/>
          <w:sz w:val="24"/>
          <w:szCs w:val="24"/>
        </w:rPr>
        <w:t xml:space="preserve">Seeds fine-prickly, fuzzy to naked eye; lateral sepals 7–13 mm; flowers generally &gt; 12 on main axis. Basal </w:t>
      </w:r>
      <w:r>
        <w:rPr>
          <w:rFonts w:ascii="Times New Roman" w:hAnsi="Times New Roman" w:cs="Times New Roman"/>
          <w:sz w:val="24"/>
          <w:szCs w:val="24"/>
        </w:rPr>
        <w:t>rosette</w:t>
      </w:r>
      <w:r w:rsidRPr="00782F01">
        <w:rPr>
          <w:rFonts w:ascii="Times New Roman" w:hAnsi="Times New Roman" w:cs="Times New Roman"/>
          <w:sz w:val="24"/>
          <w:szCs w:val="24"/>
        </w:rPr>
        <w:t xml:space="preserve"> present but generally dry in flower</w:t>
      </w:r>
      <w:r>
        <w:rPr>
          <w:rFonts w:ascii="Times New Roman" w:hAnsi="Times New Roman" w:cs="Times New Roman"/>
          <w:sz w:val="24"/>
          <w:szCs w:val="24"/>
        </w:rPr>
        <w:t xml:space="preserve"> or only signs of a rosette on herbarium specimens</w:t>
      </w:r>
      <w:r w:rsidRPr="00782F01">
        <w:rPr>
          <w:rFonts w:ascii="Times New Roman" w:hAnsi="Times New Roman" w:cs="Times New Roman"/>
          <w:sz w:val="24"/>
          <w:szCs w:val="24"/>
        </w:rPr>
        <w:t xml:space="preserve">; cauline leaves generally &lt;= 2; s Sierra Nevada, Tehachapi Mountain Area, w edge Mojave Desert </w:t>
      </w:r>
      <w:proofErr w:type="gramStart"/>
      <w:r w:rsidRPr="00782F01">
        <w:rPr>
          <w:rFonts w:ascii="Times New Roman" w:hAnsi="Times New Roman" w:cs="Times New Roman"/>
          <w:sz w:val="24"/>
          <w:szCs w:val="24"/>
        </w:rPr>
        <w:t>.</w:t>
      </w:r>
      <w:r w:rsidRPr="00782F01">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782F01">
        <w:rPr>
          <w:rFonts w:ascii="Times New Roman" w:hAnsi="Times New Roman" w:cs="Times New Roman"/>
          <w:b/>
          <w:sz w:val="24"/>
          <w:szCs w:val="24"/>
        </w:rPr>
        <w:t xml:space="preserve">D. </w:t>
      </w:r>
      <w:proofErr w:type="spellStart"/>
      <w:r w:rsidRPr="00782F01">
        <w:rPr>
          <w:rFonts w:ascii="Times New Roman" w:hAnsi="Times New Roman" w:cs="Times New Roman"/>
          <w:b/>
          <w:sz w:val="24"/>
          <w:szCs w:val="24"/>
        </w:rPr>
        <w:t>hansenii</w:t>
      </w:r>
      <w:proofErr w:type="spellEnd"/>
      <w:r w:rsidRPr="00782F01">
        <w:rPr>
          <w:rFonts w:ascii="Times New Roman" w:hAnsi="Times New Roman" w:cs="Times New Roman"/>
          <w:b/>
          <w:sz w:val="24"/>
          <w:szCs w:val="24"/>
        </w:rPr>
        <w:t xml:space="preserve"> subsp. </w:t>
      </w:r>
      <w:proofErr w:type="spellStart"/>
      <w:r w:rsidRPr="00782F01">
        <w:rPr>
          <w:rFonts w:ascii="Times New Roman" w:hAnsi="Times New Roman" w:cs="Times New Roman"/>
          <w:b/>
          <w:sz w:val="24"/>
          <w:szCs w:val="24"/>
        </w:rPr>
        <w:t>kernense</w:t>
      </w:r>
      <w:proofErr w:type="spellEnd"/>
    </w:p>
    <w:p w14:paraId="31AC8676" w14:textId="77777777" w:rsidR="003D441C" w:rsidRPr="00782F01" w:rsidRDefault="003D441C" w:rsidP="00B1057D">
      <w:pPr>
        <w:pStyle w:val="keytext"/>
        <w:spacing w:line="480" w:lineRule="auto"/>
        <w:ind w:left="1350"/>
        <w:rPr>
          <w:rFonts w:ascii="Times New Roman" w:hAnsi="Times New Roman" w:cs="Times New Roman"/>
          <w:b/>
          <w:sz w:val="24"/>
          <w:szCs w:val="24"/>
        </w:rPr>
      </w:pPr>
      <w:bookmarkStart w:id="25" w:name="ACL24'"/>
      <w:r>
        <w:rPr>
          <w:rFonts w:ascii="Times New Roman" w:hAnsi="Times New Roman" w:cs="Times New Roman"/>
          <w:sz w:val="24"/>
          <w:szCs w:val="24"/>
        </w:rPr>
        <w:lastRenderedPageBreak/>
        <w:t>12’</w:t>
      </w:r>
      <w:r w:rsidRPr="00782F01">
        <w:rPr>
          <w:rFonts w:ascii="Times New Roman" w:hAnsi="Times New Roman" w:cs="Times New Roman"/>
          <w:sz w:val="24"/>
          <w:szCs w:val="24"/>
        </w:rPr>
        <w:t xml:space="preserve"> </w:t>
      </w:r>
      <w:bookmarkEnd w:id="25"/>
      <w:r w:rsidRPr="00782F01">
        <w:rPr>
          <w:rFonts w:ascii="Times New Roman" w:hAnsi="Times New Roman" w:cs="Times New Roman"/>
          <w:sz w:val="24"/>
          <w:szCs w:val="24"/>
        </w:rPr>
        <w:t xml:space="preserve">Seeds not prickly, not fuzzy to naked eye; lateral sepals 10–25 mm; flowers generally &lt; 12 on main axis; </w:t>
      </w:r>
      <w:r>
        <w:rPr>
          <w:rFonts w:ascii="Times New Roman" w:hAnsi="Times New Roman" w:cs="Times New Roman"/>
          <w:sz w:val="24"/>
          <w:szCs w:val="24"/>
        </w:rPr>
        <w:t xml:space="preserve">leaves present all along the plant; endemic to </w:t>
      </w:r>
      <w:r w:rsidRPr="00782F01">
        <w:rPr>
          <w:rFonts w:ascii="Times New Roman" w:hAnsi="Times New Roman" w:cs="Times New Roman"/>
          <w:sz w:val="24"/>
          <w:szCs w:val="24"/>
        </w:rPr>
        <w:t xml:space="preserve">San Clemente Island </w:t>
      </w:r>
      <w:proofErr w:type="gramStart"/>
      <w:r w:rsidRPr="00782F01">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782F01">
        <w:rPr>
          <w:rFonts w:ascii="Times New Roman" w:hAnsi="Times New Roman" w:cs="Times New Roman"/>
          <w:b/>
          <w:sz w:val="24"/>
          <w:szCs w:val="24"/>
        </w:rPr>
        <w:t xml:space="preserve">D. </w:t>
      </w:r>
      <w:proofErr w:type="spellStart"/>
      <w:r>
        <w:rPr>
          <w:rFonts w:ascii="Times New Roman" w:hAnsi="Times New Roman" w:cs="Times New Roman"/>
          <w:b/>
          <w:sz w:val="24"/>
          <w:szCs w:val="24"/>
        </w:rPr>
        <w:t>kinkiense</w:t>
      </w:r>
      <w:proofErr w:type="spellEnd"/>
    </w:p>
    <w:p w14:paraId="42AF3D00" w14:textId="77777777" w:rsidR="003D441C" w:rsidRPr="00782F01" w:rsidRDefault="003D441C" w:rsidP="00B1057D">
      <w:pPr>
        <w:pStyle w:val="keytext"/>
        <w:spacing w:line="480" w:lineRule="auto"/>
        <w:ind w:left="1710"/>
        <w:rPr>
          <w:rFonts w:ascii="Times New Roman" w:hAnsi="Times New Roman" w:cs="Times New Roman"/>
          <w:sz w:val="24"/>
          <w:szCs w:val="24"/>
        </w:rPr>
      </w:pPr>
      <w:r>
        <w:rPr>
          <w:rFonts w:ascii="Times New Roman" w:hAnsi="Times New Roman" w:cs="Times New Roman"/>
          <w:sz w:val="24"/>
          <w:szCs w:val="24"/>
        </w:rPr>
        <w:t>13</w:t>
      </w:r>
      <w:r w:rsidRPr="00782F01">
        <w:rPr>
          <w:rFonts w:ascii="Times New Roman" w:hAnsi="Times New Roman" w:cs="Times New Roman"/>
          <w:sz w:val="24"/>
          <w:szCs w:val="24"/>
        </w:rPr>
        <w:t>.</w:t>
      </w:r>
      <w:bookmarkStart w:id="26" w:name="ACL29."/>
      <w:r w:rsidRPr="00782F01">
        <w:rPr>
          <w:rFonts w:ascii="Times New Roman" w:hAnsi="Times New Roman" w:cs="Times New Roman"/>
          <w:sz w:val="24"/>
          <w:szCs w:val="24"/>
        </w:rPr>
        <w:t xml:space="preserve"> </w:t>
      </w:r>
      <w:bookmarkEnd w:id="26"/>
      <w:r>
        <w:rPr>
          <w:rFonts w:ascii="Times New Roman" w:hAnsi="Times New Roman" w:cs="Times New Roman"/>
          <w:sz w:val="24"/>
          <w:szCs w:val="24"/>
        </w:rPr>
        <w:t>Middle cauline leaves of main stem with wider lobes (5-10 mm)</w:t>
      </w:r>
      <w:r w:rsidRPr="00782F01">
        <w:rPr>
          <w:rFonts w:ascii="Times New Roman" w:hAnsi="Times New Roman" w:cs="Times New Roman"/>
          <w:sz w:val="24"/>
          <w:szCs w:val="24"/>
        </w:rPr>
        <w:t xml:space="preserve">; </w:t>
      </w:r>
      <w:r>
        <w:rPr>
          <w:rFonts w:ascii="Times New Roman" w:hAnsi="Times New Roman" w:cs="Times New Roman"/>
          <w:sz w:val="24"/>
          <w:szCs w:val="24"/>
        </w:rPr>
        <w:t>flowers overall look larger (XX cm); pubescence on lower petal limb in a distinct patch above the notch with a glabrous area before the pubescent margins; fruits with dense pubescence, few (5-10%) of which have swollen bases</w:t>
      </w:r>
      <w:r w:rsidRPr="00782F01">
        <w:rPr>
          <w:rFonts w:ascii="Times New Roman" w:hAnsi="Times New Roman" w:cs="Times New Roman"/>
          <w:b/>
          <w:sz w:val="24"/>
          <w:szCs w:val="24"/>
        </w:rPr>
        <w:t xml:space="preserve"> </w:t>
      </w:r>
      <w:proofErr w:type="gramStart"/>
      <w:r w:rsidRPr="00782F01">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782F01">
        <w:rPr>
          <w:rFonts w:ascii="Times New Roman" w:hAnsi="Times New Roman" w:cs="Times New Roman"/>
          <w:b/>
          <w:sz w:val="24"/>
          <w:szCs w:val="24"/>
        </w:rPr>
        <w:t xml:space="preserve">subsp. </w:t>
      </w:r>
      <w:proofErr w:type="spellStart"/>
      <w:r w:rsidRPr="00782F01">
        <w:rPr>
          <w:rFonts w:ascii="Times New Roman" w:hAnsi="Times New Roman" w:cs="Times New Roman"/>
          <w:b/>
          <w:sz w:val="24"/>
          <w:szCs w:val="24"/>
        </w:rPr>
        <w:t>kinkiense</w:t>
      </w:r>
      <w:proofErr w:type="spellEnd"/>
      <w:r w:rsidRPr="00782F01">
        <w:rPr>
          <w:rFonts w:ascii="Times New Roman" w:hAnsi="Times New Roman" w:cs="Times New Roman"/>
          <w:sz w:val="24"/>
          <w:szCs w:val="24"/>
        </w:rPr>
        <w:t xml:space="preserve"> </w:t>
      </w:r>
    </w:p>
    <w:p w14:paraId="57C40490" w14:textId="77777777" w:rsidR="003D441C" w:rsidRPr="00782F01" w:rsidRDefault="003D441C" w:rsidP="00B1057D">
      <w:pPr>
        <w:pStyle w:val="keytext"/>
        <w:spacing w:line="480" w:lineRule="auto"/>
        <w:ind w:left="1710"/>
        <w:rPr>
          <w:rFonts w:ascii="Times New Roman" w:hAnsi="Times New Roman" w:cs="Times New Roman"/>
          <w:sz w:val="24"/>
          <w:szCs w:val="24"/>
        </w:rPr>
      </w:pPr>
      <w:r>
        <w:rPr>
          <w:rFonts w:ascii="Times New Roman" w:hAnsi="Times New Roman" w:cs="Times New Roman"/>
          <w:sz w:val="24"/>
          <w:szCs w:val="24"/>
        </w:rPr>
        <w:t>13</w:t>
      </w:r>
      <w:r w:rsidRPr="00782F01">
        <w:rPr>
          <w:rFonts w:ascii="Times New Roman" w:hAnsi="Times New Roman" w:cs="Times New Roman"/>
          <w:sz w:val="24"/>
          <w:szCs w:val="24"/>
        </w:rPr>
        <w:t>'</w:t>
      </w:r>
      <w:bookmarkStart w:id="27" w:name="ACL29'"/>
      <w:r w:rsidRPr="00782F01">
        <w:rPr>
          <w:rFonts w:ascii="Times New Roman" w:hAnsi="Times New Roman" w:cs="Times New Roman"/>
          <w:sz w:val="24"/>
          <w:szCs w:val="24"/>
        </w:rPr>
        <w:t xml:space="preserve"> </w:t>
      </w:r>
      <w:bookmarkEnd w:id="27"/>
      <w:r>
        <w:rPr>
          <w:rFonts w:ascii="Times New Roman" w:hAnsi="Times New Roman" w:cs="Times New Roman"/>
          <w:sz w:val="24"/>
          <w:szCs w:val="24"/>
        </w:rPr>
        <w:t>Middle cauline leaves of main stem with narrow lobes (&lt; 5 mm)</w:t>
      </w:r>
      <w:r w:rsidRPr="00782F01">
        <w:rPr>
          <w:rFonts w:ascii="Times New Roman" w:hAnsi="Times New Roman" w:cs="Times New Roman"/>
          <w:sz w:val="24"/>
          <w:szCs w:val="24"/>
        </w:rPr>
        <w:t xml:space="preserve">; </w:t>
      </w:r>
      <w:r>
        <w:rPr>
          <w:rFonts w:ascii="Times New Roman" w:hAnsi="Times New Roman" w:cs="Times New Roman"/>
          <w:sz w:val="24"/>
          <w:szCs w:val="24"/>
        </w:rPr>
        <w:t xml:space="preserve">flowers overall look smaller (XX cm); pubescence on lower petal limb across the majority of the surface, lacking a distinct glabrous area before the pubescent margins; fruits with dense pubescence, more (40%) have swollen bases </w:t>
      </w:r>
      <w:proofErr w:type="gramStart"/>
      <w:r w:rsidRPr="00782F01">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782F01">
        <w:rPr>
          <w:rFonts w:ascii="Times New Roman" w:hAnsi="Times New Roman" w:cs="Times New Roman"/>
          <w:b/>
          <w:sz w:val="24"/>
          <w:szCs w:val="24"/>
        </w:rPr>
        <w:t xml:space="preserve">subsp. </w:t>
      </w:r>
      <w:proofErr w:type="spellStart"/>
      <w:r w:rsidRPr="00782F01">
        <w:rPr>
          <w:rFonts w:ascii="Times New Roman" w:hAnsi="Times New Roman" w:cs="Times New Roman"/>
          <w:b/>
          <w:sz w:val="24"/>
          <w:szCs w:val="24"/>
        </w:rPr>
        <w:t>thornei</w:t>
      </w:r>
      <w:proofErr w:type="spellEnd"/>
      <w:r w:rsidRPr="00782F01">
        <w:rPr>
          <w:rFonts w:ascii="Times New Roman" w:hAnsi="Times New Roman" w:cs="Times New Roman"/>
          <w:sz w:val="24"/>
          <w:szCs w:val="24"/>
        </w:rPr>
        <w:t xml:space="preserve"> </w:t>
      </w:r>
    </w:p>
    <w:p w14:paraId="15EFE0CE" w14:textId="77777777" w:rsidR="003D441C" w:rsidRPr="00782F01" w:rsidRDefault="003D441C" w:rsidP="00B1057D">
      <w:pPr>
        <w:pStyle w:val="keytext"/>
        <w:spacing w:line="480" w:lineRule="auto"/>
        <w:ind w:left="810"/>
        <w:rPr>
          <w:rFonts w:ascii="Times New Roman" w:hAnsi="Times New Roman" w:cs="Times New Roman"/>
          <w:sz w:val="24"/>
          <w:szCs w:val="24"/>
        </w:rPr>
      </w:pPr>
      <w:r w:rsidRPr="00782F01">
        <w:rPr>
          <w:rFonts w:ascii="Times New Roman" w:hAnsi="Times New Roman" w:cs="Times New Roman"/>
          <w:sz w:val="24"/>
          <w:szCs w:val="24"/>
        </w:rPr>
        <w:t>7'</w:t>
      </w:r>
      <w:bookmarkStart w:id="28" w:name="ACL23'"/>
      <w:r w:rsidRPr="00782F01">
        <w:rPr>
          <w:rFonts w:ascii="Times New Roman" w:hAnsi="Times New Roman" w:cs="Times New Roman"/>
          <w:sz w:val="24"/>
          <w:szCs w:val="24"/>
        </w:rPr>
        <w:t xml:space="preserve"> </w:t>
      </w:r>
      <w:bookmarkEnd w:id="28"/>
      <w:r>
        <w:rPr>
          <w:rFonts w:ascii="Times New Roman" w:hAnsi="Times New Roman" w:cs="Times New Roman"/>
          <w:sz w:val="24"/>
          <w:szCs w:val="24"/>
        </w:rPr>
        <w:t>Plants, especially stem, sparsely pubescent to glabrous, appears glabrous to naked eye; lower petal limb hairs straight and often wispy, hairs along the limb margin lacking or sparse.</w:t>
      </w:r>
      <w:r w:rsidRPr="00782F01">
        <w:rPr>
          <w:rFonts w:ascii="Times New Roman" w:hAnsi="Times New Roman" w:cs="Times New Roman"/>
          <w:sz w:val="24"/>
          <w:szCs w:val="24"/>
        </w:rPr>
        <w:t xml:space="preserve"> </w:t>
      </w:r>
    </w:p>
    <w:p w14:paraId="2E90062B" w14:textId="17903143" w:rsidR="003D441C" w:rsidRPr="00782F01" w:rsidRDefault="003D441C" w:rsidP="00B1057D">
      <w:pPr>
        <w:pStyle w:val="keytext"/>
        <w:spacing w:line="480" w:lineRule="auto"/>
        <w:ind w:left="1080"/>
        <w:rPr>
          <w:rFonts w:ascii="Times New Roman" w:hAnsi="Times New Roman" w:cs="Times New Roman"/>
          <w:sz w:val="24"/>
          <w:szCs w:val="24"/>
        </w:rPr>
      </w:pPr>
      <w:r w:rsidRPr="00782F01">
        <w:rPr>
          <w:rFonts w:ascii="Times New Roman" w:hAnsi="Times New Roman" w:cs="Times New Roman"/>
          <w:sz w:val="24"/>
          <w:szCs w:val="24"/>
        </w:rPr>
        <w:t>1</w:t>
      </w:r>
      <w:r>
        <w:rPr>
          <w:rFonts w:ascii="Times New Roman" w:hAnsi="Times New Roman" w:cs="Times New Roman"/>
          <w:sz w:val="24"/>
          <w:szCs w:val="24"/>
        </w:rPr>
        <w:t>4</w:t>
      </w:r>
      <w:r w:rsidRPr="00782F01">
        <w:rPr>
          <w:rFonts w:ascii="Times New Roman" w:hAnsi="Times New Roman" w:cs="Times New Roman"/>
          <w:sz w:val="24"/>
          <w:szCs w:val="24"/>
        </w:rPr>
        <w:t>.</w:t>
      </w:r>
      <w:bookmarkStart w:id="29" w:name="ACL33."/>
      <w:r w:rsidRPr="00782F01">
        <w:rPr>
          <w:rFonts w:ascii="Times New Roman" w:hAnsi="Times New Roman" w:cs="Times New Roman"/>
          <w:sz w:val="24"/>
          <w:szCs w:val="24"/>
        </w:rPr>
        <w:t xml:space="preserve"> </w:t>
      </w:r>
      <w:bookmarkEnd w:id="29"/>
      <w:r w:rsidRPr="00782F01">
        <w:rPr>
          <w:rFonts w:ascii="Times New Roman" w:hAnsi="Times New Roman" w:cs="Times New Roman"/>
          <w:sz w:val="24"/>
          <w:szCs w:val="24"/>
        </w:rPr>
        <w:t xml:space="preserve">Fruit length generally &lt;= 3 × width; sepals </w:t>
      </w:r>
      <w:r>
        <w:rPr>
          <w:rFonts w:ascii="Times New Roman" w:hAnsi="Times New Roman" w:cs="Times New Roman"/>
          <w:sz w:val="24"/>
          <w:szCs w:val="24"/>
        </w:rPr>
        <w:t xml:space="preserve">blue/purple to </w:t>
      </w:r>
      <w:r w:rsidRPr="00782F01">
        <w:rPr>
          <w:rFonts w:ascii="Times New Roman" w:hAnsi="Times New Roman" w:cs="Times New Roman"/>
          <w:sz w:val="24"/>
          <w:szCs w:val="24"/>
        </w:rPr>
        <w:t>light blue to pink or white</w:t>
      </w:r>
      <w:r w:rsidR="00B1057D">
        <w:rPr>
          <w:rFonts w:ascii="Times New Roman" w:hAnsi="Times New Roman" w:cs="Times New Roman"/>
          <w:sz w:val="24"/>
          <w:szCs w:val="24"/>
        </w:rPr>
        <w:t>.</w:t>
      </w:r>
    </w:p>
    <w:p w14:paraId="66497676" w14:textId="77777777" w:rsidR="003D441C" w:rsidRPr="00782F01" w:rsidRDefault="003D441C" w:rsidP="00B1057D">
      <w:pPr>
        <w:pStyle w:val="keytext"/>
        <w:spacing w:line="480" w:lineRule="auto"/>
        <w:ind w:left="1440"/>
        <w:rPr>
          <w:rFonts w:ascii="Times New Roman" w:hAnsi="Times New Roman" w:cs="Times New Roman"/>
          <w:b/>
          <w:sz w:val="24"/>
          <w:szCs w:val="24"/>
        </w:rPr>
      </w:pPr>
      <w:r w:rsidRPr="00782F01">
        <w:rPr>
          <w:rFonts w:ascii="Times New Roman" w:hAnsi="Times New Roman" w:cs="Times New Roman"/>
          <w:sz w:val="24"/>
          <w:szCs w:val="24"/>
        </w:rPr>
        <w:t>1</w:t>
      </w:r>
      <w:r>
        <w:rPr>
          <w:rFonts w:ascii="Times New Roman" w:hAnsi="Times New Roman" w:cs="Times New Roman"/>
          <w:sz w:val="24"/>
          <w:szCs w:val="24"/>
        </w:rPr>
        <w:t>5</w:t>
      </w:r>
      <w:r w:rsidRPr="00782F01">
        <w:rPr>
          <w:rFonts w:ascii="Times New Roman" w:hAnsi="Times New Roman" w:cs="Times New Roman"/>
          <w:sz w:val="24"/>
          <w:szCs w:val="24"/>
        </w:rPr>
        <w:t>.</w:t>
      </w:r>
      <w:bookmarkStart w:id="30" w:name="ACL34."/>
      <w:r w:rsidRPr="00782F01">
        <w:rPr>
          <w:rFonts w:ascii="Times New Roman" w:hAnsi="Times New Roman" w:cs="Times New Roman"/>
          <w:sz w:val="24"/>
          <w:szCs w:val="24"/>
        </w:rPr>
        <w:t xml:space="preserve"> </w:t>
      </w:r>
      <w:bookmarkEnd w:id="30"/>
      <w:r w:rsidRPr="00782F01">
        <w:rPr>
          <w:rFonts w:ascii="Times New Roman" w:hAnsi="Times New Roman" w:cs="Times New Roman"/>
          <w:sz w:val="24"/>
          <w:szCs w:val="24"/>
        </w:rPr>
        <w:t xml:space="preserve">Plant of grassland, open woodland; sepals white to ± pink or light blue (dry light blue when pressed); stem 30–150 cm </w:t>
      </w:r>
      <w:r w:rsidRPr="00782F01">
        <w:rPr>
          <w:rFonts w:ascii="Times New Roman" w:hAnsi="Times New Roman" w:cs="Times New Roman"/>
          <w:b/>
          <w:sz w:val="24"/>
          <w:szCs w:val="24"/>
        </w:rPr>
        <w:t>....</w:t>
      </w:r>
      <w:r>
        <w:rPr>
          <w:rFonts w:ascii="Times New Roman" w:hAnsi="Times New Roman" w:cs="Times New Roman"/>
          <w:b/>
          <w:sz w:val="24"/>
          <w:szCs w:val="24"/>
        </w:rPr>
        <w:t xml:space="preserve"> </w:t>
      </w:r>
      <w:r w:rsidRPr="00782F01">
        <w:rPr>
          <w:rFonts w:ascii="Times New Roman" w:hAnsi="Times New Roman" w:cs="Times New Roman"/>
          <w:b/>
          <w:sz w:val="24"/>
          <w:szCs w:val="24"/>
        </w:rPr>
        <w:t xml:space="preserve">D. </w:t>
      </w:r>
      <w:proofErr w:type="spellStart"/>
      <w:r w:rsidRPr="00782F01">
        <w:rPr>
          <w:rFonts w:ascii="Times New Roman" w:hAnsi="Times New Roman" w:cs="Times New Roman"/>
          <w:b/>
          <w:sz w:val="24"/>
          <w:szCs w:val="24"/>
        </w:rPr>
        <w:t>gypsophilum</w:t>
      </w:r>
      <w:proofErr w:type="spellEnd"/>
      <w:r w:rsidRPr="00782F01">
        <w:rPr>
          <w:rFonts w:ascii="Times New Roman" w:hAnsi="Times New Roman" w:cs="Times New Roman"/>
          <w:b/>
          <w:sz w:val="24"/>
          <w:szCs w:val="24"/>
        </w:rPr>
        <w:t xml:space="preserve"> </w:t>
      </w:r>
    </w:p>
    <w:p w14:paraId="2B527AB7" w14:textId="77777777" w:rsidR="003D441C" w:rsidRPr="00782F01" w:rsidRDefault="003D441C" w:rsidP="00B1057D">
      <w:pPr>
        <w:pStyle w:val="keytext"/>
        <w:spacing w:line="480" w:lineRule="auto"/>
        <w:ind w:left="1440"/>
        <w:rPr>
          <w:rFonts w:ascii="Times New Roman" w:hAnsi="Times New Roman" w:cs="Times New Roman"/>
          <w:sz w:val="24"/>
          <w:szCs w:val="24"/>
        </w:rPr>
      </w:pPr>
      <w:r w:rsidRPr="00782F01">
        <w:rPr>
          <w:rFonts w:ascii="Times New Roman" w:hAnsi="Times New Roman" w:cs="Times New Roman"/>
          <w:sz w:val="24"/>
          <w:szCs w:val="24"/>
        </w:rPr>
        <w:lastRenderedPageBreak/>
        <w:t>1</w:t>
      </w:r>
      <w:r>
        <w:rPr>
          <w:rFonts w:ascii="Times New Roman" w:hAnsi="Times New Roman" w:cs="Times New Roman"/>
          <w:sz w:val="24"/>
          <w:szCs w:val="24"/>
        </w:rPr>
        <w:t>5</w:t>
      </w:r>
      <w:r w:rsidRPr="00782F01">
        <w:rPr>
          <w:rFonts w:ascii="Times New Roman" w:hAnsi="Times New Roman" w:cs="Times New Roman"/>
          <w:sz w:val="24"/>
          <w:szCs w:val="24"/>
        </w:rPr>
        <w:t>'</w:t>
      </w:r>
      <w:bookmarkStart w:id="31" w:name="ACL34'"/>
      <w:r w:rsidRPr="00782F01">
        <w:rPr>
          <w:rFonts w:ascii="Times New Roman" w:hAnsi="Times New Roman" w:cs="Times New Roman"/>
          <w:sz w:val="24"/>
          <w:szCs w:val="24"/>
        </w:rPr>
        <w:t xml:space="preserve"> </w:t>
      </w:r>
      <w:bookmarkEnd w:id="31"/>
      <w:r w:rsidRPr="00782F01">
        <w:rPr>
          <w:rFonts w:ascii="Times New Roman" w:hAnsi="Times New Roman" w:cs="Times New Roman"/>
          <w:sz w:val="24"/>
          <w:szCs w:val="24"/>
        </w:rPr>
        <w:t>Plant generally of deserts, scrub, juniper woodland (grassland); sepals white to pink or light, sky, or dark blue, stem &lt; 78</w:t>
      </w:r>
      <w:r>
        <w:rPr>
          <w:rFonts w:ascii="Times New Roman" w:hAnsi="Times New Roman" w:cs="Times New Roman"/>
          <w:sz w:val="24"/>
          <w:szCs w:val="24"/>
        </w:rPr>
        <w:t xml:space="preserve"> </w:t>
      </w:r>
      <w:r w:rsidRPr="00782F01">
        <w:rPr>
          <w:rFonts w:ascii="Times New Roman" w:hAnsi="Times New Roman" w:cs="Times New Roman"/>
          <w:sz w:val="24"/>
          <w:szCs w:val="24"/>
        </w:rPr>
        <w:t xml:space="preserve">(95) cm </w:t>
      </w:r>
      <w:proofErr w:type="gramStart"/>
      <w:r w:rsidRPr="00782F01">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782F01">
        <w:rPr>
          <w:rFonts w:ascii="Times New Roman" w:hAnsi="Times New Roman" w:cs="Times New Roman"/>
          <w:b/>
          <w:sz w:val="24"/>
          <w:szCs w:val="24"/>
        </w:rPr>
        <w:t xml:space="preserve">D. </w:t>
      </w:r>
      <w:proofErr w:type="spellStart"/>
      <w:r w:rsidRPr="00782F01">
        <w:rPr>
          <w:rFonts w:ascii="Times New Roman" w:hAnsi="Times New Roman" w:cs="Times New Roman"/>
          <w:b/>
          <w:sz w:val="24"/>
          <w:szCs w:val="24"/>
        </w:rPr>
        <w:t>parishii</w:t>
      </w:r>
      <w:proofErr w:type="spellEnd"/>
    </w:p>
    <w:p w14:paraId="163A7CE6" w14:textId="77777777" w:rsidR="003D441C" w:rsidRPr="00782F01" w:rsidRDefault="003D441C" w:rsidP="00B1057D">
      <w:pPr>
        <w:pStyle w:val="keytext"/>
        <w:spacing w:line="480" w:lineRule="auto"/>
        <w:ind w:left="1800"/>
        <w:rPr>
          <w:rFonts w:ascii="Times New Roman" w:hAnsi="Times New Roman" w:cs="Times New Roman"/>
          <w:sz w:val="24"/>
          <w:szCs w:val="24"/>
        </w:rPr>
      </w:pPr>
      <w:r w:rsidRPr="00782F01">
        <w:rPr>
          <w:rFonts w:ascii="Times New Roman" w:hAnsi="Times New Roman" w:cs="Times New Roman"/>
          <w:sz w:val="24"/>
          <w:szCs w:val="24"/>
        </w:rPr>
        <w:t>1</w:t>
      </w:r>
      <w:r>
        <w:rPr>
          <w:rFonts w:ascii="Times New Roman" w:hAnsi="Times New Roman" w:cs="Times New Roman"/>
          <w:sz w:val="24"/>
          <w:szCs w:val="24"/>
        </w:rPr>
        <w:t>6</w:t>
      </w:r>
      <w:r w:rsidRPr="00782F01">
        <w:rPr>
          <w:rFonts w:ascii="Times New Roman" w:hAnsi="Times New Roman" w:cs="Times New Roman"/>
          <w:sz w:val="24"/>
          <w:szCs w:val="24"/>
        </w:rPr>
        <w:t>.</w:t>
      </w:r>
      <w:bookmarkStart w:id="32" w:name="ACL36."/>
      <w:r w:rsidRPr="00782F01">
        <w:rPr>
          <w:rFonts w:ascii="Times New Roman" w:hAnsi="Times New Roman" w:cs="Times New Roman"/>
          <w:sz w:val="24"/>
          <w:szCs w:val="24"/>
        </w:rPr>
        <w:t xml:space="preserve"> </w:t>
      </w:r>
      <w:bookmarkEnd w:id="32"/>
      <w:r w:rsidRPr="00782F01">
        <w:rPr>
          <w:rFonts w:ascii="Times New Roman" w:hAnsi="Times New Roman" w:cs="Times New Roman"/>
          <w:sz w:val="24"/>
          <w:szCs w:val="24"/>
        </w:rPr>
        <w:t>Sepals sky blue—Tehachapi Mountain Area, Transverse Ranges, Desert</w:t>
      </w:r>
      <w:r w:rsidRPr="00782F01">
        <w:rPr>
          <w:rFonts w:ascii="Times New Roman" w:hAnsi="Times New Roman" w:cs="Times New Roman"/>
          <w:b/>
          <w:sz w:val="24"/>
          <w:szCs w:val="24"/>
        </w:rPr>
        <w:t xml:space="preserve"> </w:t>
      </w:r>
      <w:proofErr w:type="gramStart"/>
      <w:r w:rsidRPr="00782F01">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782F01">
        <w:rPr>
          <w:rFonts w:ascii="Times New Roman" w:hAnsi="Times New Roman" w:cs="Times New Roman"/>
          <w:b/>
          <w:sz w:val="24"/>
          <w:szCs w:val="24"/>
        </w:rPr>
        <w:t xml:space="preserve">subsp. </w:t>
      </w:r>
      <w:proofErr w:type="spellStart"/>
      <w:r w:rsidRPr="00782F01">
        <w:rPr>
          <w:rFonts w:ascii="Times New Roman" w:hAnsi="Times New Roman" w:cs="Times New Roman"/>
          <w:b/>
          <w:sz w:val="24"/>
          <w:szCs w:val="24"/>
        </w:rPr>
        <w:t>parishii</w:t>
      </w:r>
      <w:proofErr w:type="spellEnd"/>
      <w:r w:rsidRPr="00782F01">
        <w:rPr>
          <w:rFonts w:ascii="Times New Roman" w:hAnsi="Times New Roman" w:cs="Times New Roman"/>
          <w:sz w:val="24"/>
          <w:szCs w:val="24"/>
        </w:rPr>
        <w:t xml:space="preserve"> </w:t>
      </w:r>
    </w:p>
    <w:p w14:paraId="5CD642CB" w14:textId="54BDF2A9" w:rsidR="003D441C" w:rsidRPr="00782F01" w:rsidRDefault="003D441C" w:rsidP="00B1057D">
      <w:pPr>
        <w:pStyle w:val="keytext"/>
        <w:spacing w:line="480" w:lineRule="auto"/>
        <w:ind w:left="1800"/>
        <w:rPr>
          <w:rFonts w:ascii="Times New Roman" w:hAnsi="Times New Roman" w:cs="Times New Roman"/>
          <w:sz w:val="24"/>
          <w:szCs w:val="24"/>
        </w:rPr>
      </w:pPr>
      <w:r w:rsidRPr="00782F01">
        <w:rPr>
          <w:rFonts w:ascii="Times New Roman" w:hAnsi="Times New Roman" w:cs="Times New Roman"/>
          <w:sz w:val="24"/>
          <w:szCs w:val="24"/>
        </w:rPr>
        <w:t>1</w:t>
      </w:r>
      <w:r>
        <w:rPr>
          <w:rFonts w:ascii="Times New Roman" w:hAnsi="Times New Roman" w:cs="Times New Roman"/>
          <w:sz w:val="24"/>
          <w:szCs w:val="24"/>
        </w:rPr>
        <w:t>6</w:t>
      </w:r>
      <w:r w:rsidRPr="00782F01">
        <w:rPr>
          <w:rFonts w:ascii="Times New Roman" w:hAnsi="Times New Roman" w:cs="Times New Roman"/>
          <w:sz w:val="24"/>
          <w:szCs w:val="24"/>
        </w:rPr>
        <w:t>'</w:t>
      </w:r>
      <w:bookmarkStart w:id="33" w:name="ACL36'"/>
      <w:r w:rsidRPr="00782F01">
        <w:rPr>
          <w:rFonts w:ascii="Times New Roman" w:hAnsi="Times New Roman" w:cs="Times New Roman"/>
          <w:sz w:val="24"/>
          <w:szCs w:val="24"/>
        </w:rPr>
        <w:t xml:space="preserve"> </w:t>
      </w:r>
      <w:bookmarkEnd w:id="33"/>
      <w:r w:rsidRPr="00782F01">
        <w:rPr>
          <w:rFonts w:ascii="Times New Roman" w:hAnsi="Times New Roman" w:cs="Times New Roman"/>
          <w:sz w:val="24"/>
          <w:szCs w:val="24"/>
        </w:rPr>
        <w:t>Sepals white or pink or blue to dark blue, not sky blue</w:t>
      </w:r>
      <w:r w:rsidR="00B1057D">
        <w:rPr>
          <w:rFonts w:ascii="Times New Roman" w:hAnsi="Times New Roman" w:cs="Times New Roman"/>
          <w:sz w:val="24"/>
          <w:szCs w:val="24"/>
        </w:rPr>
        <w:t>.</w:t>
      </w:r>
    </w:p>
    <w:p w14:paraId="22CD4B47" w14:textId="234E8833" w:rsidR="003D441C" w:rsidRPr="00782F01" w:rsidRDefault="003D441C" w:rsidP="00B1057D">
      <w:pPr>
        <w:pStyle w:val="keytext"/>
        <w:spacing w:line="480" w:lineRule="auto"/>
        <w:ind w:left="2160"/>
        <w:rPr>
          <w:rFonts w:ascii="Times New Roman" w:hAnsi="Times New Roman" w:cs="Times New Roman"/>
          <w:sz w:val="24"/>
          <w:szCs w:val="24"/>
        </w:rPr>
      </w:pPr>
      <w:r w:rsidRPr="00782F01">
        <w:rPr>
          <w:rFonts w:ascii="Times New Roman" w:hAnsi="Times New Roman" w:cs="Times New Roman"/>
          <w:sz w:val="24"/>
          <w:szCs w:val="24"/>
        </w:rPr>
        <w:t>1</w:t>
      </w:r>
      <w:r>
        <w:rPr>
          <w:rFonts w:ascii="Times New Roman" w:hAnsi="Times New Roman" w:cs="Times New Roman"/>
          <w:sz w:val="24"/>
          <w:szCs w:val="24"/>
        </w:rPr>
        <w:t>7</w:t>
      </w:r>
      <w:r w:rsidRPr="00782F01">
        <w:rPr>
          <w:rFonts w:ascii="Times New Roman" w:hAnsi="Times New Roman" w:cs="Times New Roman"/>
          <w:sz w:val="24"/>
          <w:szCs w:val="24"/>
        </w:rPr>
        <w:t>.</w:t>
      </w:r>
      <w:bookmarkStart w:id="34" w:name="ACL37."/>
      <w:r w:rsidRPr="00782F01">
        <w:rPr>
          <w:rFonts w:ascii="Times New Roman" w:hAnsi="Times New Roman" w:cs="Times New Roman"/>
          <w:sz w:val="24"/>
          <w:szCs w:val="24"/>
        </w:rPr>
        <w:t xml:space="preserve"> </w:t>
      </w:r>
      <w:bookmarkEnd w:id="34"/>
      <w:r w:rsidRPr="00782F01">
        <w:rPr>
          <w:rFonts w:ascii="Times New Roman" w:hAnsi="Times New Roman" w:cs="Times New Roman"/>
          <w:sz w:val="24"/>
          <w:szCs w:val="24"/>
        </w:rPr>
        <w:t xml:space="preserve">Generally </w:t>
      </w:r>
      <w:r w:rsidR="007F5EBD">
        <w:rPr>
          <w:rFonts w:ascii="Times New Roman" w:hAnsi="Times New Roman" w:cs="Times New Roman"/>
          <w:sz w:val="24"/>
          <w:szCs w:val="24"/>
        </w:rPr>
        <w:t xml:space="preserve">in </w:t>
      </w:r>
      <w:r w:rsidRPr="00782F01">
        <w:rPr>
          <w:rFonts w:ascii="Times New Roman" w:hAnsi="Times New Roman" w:cs="Times New Roman"/>
          <w:sz w:val="24"/>
          <w:szCs w:val="24"/>
        </w:rPr>
        <w:t xml:space="preserve">flower after 20 May; sepals white to pink or blue; Western Transverse Ranges </w:t>
      </w:r>
      <w:proofErr w:type="gramStart"/>
      <w:r w:rsidRPr="00782F01">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782F01">
        <w:rPr>
          <w:rFonts w:ascii="Times New Roman" w:hAnsi="Times New Roman" w:cs="Times New Roman"/>
          <w:b/>
          <w:sz w:val="24"/>
          <w:szCs w:val="24"/>
        </w:rPr>
        <w:t xml:space="preserve">subsp. pallidum </w:t>
      </w:r>
    </w:p>
    <w:p w14:paraId="38CD9AFD" w14:textId="1B62C84E" w:rsidR="003D441C" w:rsidRPr="00782F01" w:rsidRDefault="003D441C" w:rsidP="00B1057D">
      <w:pPr>
        <w:pStyle w:val="keytext"/>
        <w:spacing w:line="480" w:lineRule="auto"/>
        <w:ind w:left="2160"/>
        <w:rPr>
          <w:rFonts w:ascii="Times New Roman" w:hAnsi="Times New Roman" w:cs="Times New Roman"/>
          <w:sz w:val="24"/>
          <w:szCs w:val="24"/>
        </w:rPr>
      </w:pPr>
      <w:r w:rsidRPr="00782F01">
        <w:rPr>
          <w:rFonts w:ascii="Times New Roman" w:hAnsi="Times New Roman" w:cs="Times New Roman"/>
          <w:sz w:val="24"/>
          <w:szCs w:val="24"/>
        </w:rPr>
        <w:t>1</w:t>
      </w:r>
      <w:r>
        <w:rPr>
          <w:rFonts w:ascii="Times New Roman" w:hAnsi="Times New Roman" w:cs="Times New Roman"/>
          <w:sz w:val="24"/>
          <w:szCs w:val="24"/>
        </w:rPr>
        <w:t>7</w:t>
      </w:r>
      <w:r w:rsidRPr="00782F01">
        <w:rPr>
          <w:rFonts w:ascii="Times New Roman" w:hAnsi="Times New Roman" w:cs="Times New Roman"/>
          <w:sz w:val="24"/>
          <w:szCs w:val="24"/>
        </w:rPr>
        <w:t>'</w:t>
      </w:r>
      <w:bookmarkStart w:id="35" w:name="ACL37'"/>
      <w:r w:rsidRPr="00782F01">
        <w:rPr>
          <w:rFonts w:ascii="Times New Roman" w:hAnsi="Times New Roman" w:cs="Times New Roman"/>
          <w:sz w:val="24"/>
          <w:szCs w:val="24"/>
        </w:rPr>
        <w:t xml:space="preserve"> </w:t>
      </w:r>
      <w:bookmarkEnd w:id="35"/>
      <w:r w:rsidRPr="00782F01">
        <w:rPr>
          <w:rFonts w:ascii="Times New Roman" w:hAnsi="Times New Roman" w:cs="Times New Roman"/>
          <w:sz w:val="24"/>
          <w:szCs w:val="24"/>
        </w:rPr>
        <w:t xml:space="preserve">Generally </w:t>
      </w:r>
      <w:r w:rsidR="007F5EBD">
        <w:rPr>
          <w:rFonts w:ascii="Times New Roman" w:hAnsi="Times New Roman" w:cs="Times New Roman"/>
          <w:sz w:val="24"/>
          <w:szCs w:val="24"/>
        </w:rPr>
        <w:t xml:space="preserve">in </w:t>
      </w:r>
      <w:r w:rsidRPr="00782F01">
        <w:rPr>
          <w:rFonts w:ascii="Times New Roman" w:hAnsi="Times New Roman" w:cs="Times New Roman"/>
          <w:sz w:val="24"/>
          <w:szCs w:val="24"/>
        </w:rPr>
        <w:t>flower before 20 May; sepals dark blue; w Sonoran Desert</w:t>
      </w:r>
      <w:r w:rsidRPr="00782F01">
        <w:rPr>
          <w:rFonts w:ascii="Times New Roman" w:hAnsi="Times New Roman" w:cs="Times New Roman"/>
          <w:b/>
          <w:sz w:val="24"/>
          <w:szCs w:val="24"/>
        </w:rPr>
        <w:t xml:space="preserve"> </w:t>
      </w:r>
      <w:proofErr w:type="gramStart"/>
      <w:r w:rsidRPr="00782F01">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782F01">
        <w:rPr>
          <w:rFonts w:ascii="Times New Roman" w:hAnsi="Times New Roman" w:cs="Times New Roman"/>
          <w:b/>
          <w:sz w:val="24"/>
          <w:szCs w:val="24"/>
        </w:rPr>
        <w:t xml:space="preserve">subsp. </w:t>
      </w:r>
      <w:proofErr w:type="spellStart"/>
      <w:r w:rsidRPr="00782F01">
        <w:rPr>
          <w:rFonts w:ascii="Times New Roman" w:hAnsi="Times New Roman" w:cs="Times New Roman"/>
          <w:b/>
          <w:sz w:val="24"/>
          <w:szCs w:val="24"/>
        </w:rPr>
        <w:t>subglobosum</w:t>
      </w:r>
      <w:proofErr w:type="spellEnd"/>
      <w:r w:rsidRPr="00782F01">
        <w:rPr>
          <w:rFonts w:ascii="Times New Roman" w:hAnsi="Times New Roman" w:cs="Times New Roman"/>
          <w:sz w:val="24"/>
          <w:szCs w:val="24"/>
        </w:rPr>
        <w:t xml:space="preserve"> </w:t>
      </w:r>
    </w:p>
    <w:p w14:paraId="42BFBE97" w14:textId="16131104" w:rsidR="003D441C" w:rsidRPr="00782F01" w:rsidRDefault="003D441C" w:rsidP="00B1057D">
      <w:pPr>
        <w:pStyle w:val="keytext"/>
        <w:spacing w:line="480" w:lineRule="auto"/>
        <w:ind w:left="1080"/>
        <w:rPr>
          <w:rFonts w:ascii="Times New Roman" w:hAnsi="Times New Roman" w:cs="Times New Roman"/>
          <w:sz w:val="24"/>
          <w:szCs w:val="24"/>
        </w:rPr>
      </w:pPr>
      <w:r w:rsidRPr="00782F01">
        <w:rPr>
          <w:rFonts w:ascii="Times New Roman" w:hAnsi="Times New Roman" w:cs="Times New Roman"/>
          <w:sz w:val="24"/>
          <w:szCs w:val="24"/>
        </w:rPr>
        <w:t>1</w:t>
      </w:r>
      <w:r>
        <w:rPr>
          <w:rFonts w:ascii="Times New Roman" w:hAnsi="Times New Roman" w:cs="Times New Roman"/>
          <w:sz w:val="24"/>
          <w:szCs w:val="24"/>
        </w:rPr>
        <w:t>4</w:t>
      </w:r>
      <w:r w:rsidRPr="00782F01">
        <w:rPr>
          <w:rFonts w:ascii="Times New Roman" w:hAnsi="Times New Roman" w:cs="Times New Roman"/>
          <w:sz w:val="24"/>
          <w:szCs w:val="24"/>
        </w:rPr>
        <w:t>'</w:t>
      </w:r>
      <w:bookmarkStart w:id="36" w:name="ACL33'"/>
      <w:r w:rsidRPr="00782F01">
        <w:rPr>
          <w:rFonts w:ascii="Times New Roman" w:hAnsi="Times New Roman" w:cs="Times New Roman"/>
          <w:sz w:val="24"/>
          <w:szCs w:val="24"/>
        </w:rPr>
        <w:t xml:space="preserve"> </w:t>
      </w:r>
      <w:bookmarkEnd w:id="36"/>
      <w:r w:rsidRPr="00782F01">
        <w:rPr>
          <w:rFonts w:ascii="Times New Roman" w:hAnsi="Times New Roman" w:cs="Times New Roman"/>
          <w:sz w:val="24"/>
          <w:szCs w:val="24"/>
        </w:rPr>
        <w:t>Fruit length generally &gt; 3× width; sepals blue to dark blue</w:t>
      </w:r>
      <w:r w:rsidR="00B1057D">
        <w:rPr>
          <w:rFonts w:ascii="Times New Roman" w:hAnsi="Times New Roman" w:cs="Times New Roman"/>
          <w:sz w:val="24"/>
          <w:szCs w:val="24"/>
        </w:rPr>
        <w:t>.</w:t>
      </w:r>
    </w:p>
    <w:p w14:paraId="50FF8929" w14:textId="77777777" w:rsidR="003D441C" w:rsidRPr="00782F01" w:rsidRDefault="003D441C" w:rsidP="00B1057D">
      <w:pPr>
        <w:pStyle w:val="keytext"/>
        <w:spacing w:line="480" w:lineRule="auto"/>
        <w:ind w:left="1440"/>
        <w:rPr>
          <w:rFonts w:ascii="Times New Roman" w:hAnsi="Times New Roman" w:cs="Times New Roman"/>
          <w:sz w:val="24"/>
          <w:szCs w:val="24"/>
        </w:rPr>
      </w:pPr>
      <w:r w:rsidRPr="00782F01">
        <w:rPr>
          <w:rFonts w:ascii="Times New Roman" w:hAnsi="Times New Roman" w:cs="Times New Roman"/>
          <w:sz w:val="24"/>
          <w:szCs w:val="24"/>
        </w:rPr>
        <w:t>1</w:t>
      </w:r>
      <w:r>
        <w:rPr>
          <w:rFonts w:ascii="Times New Roman" w:hAnsi="Times New Roman" w:cs="Times New Roman"/>
          <w:sz w:val="24"/>
          <w:szCs w:val="24"/>
        </w:rPr>
        <w:t>8</w:t>
      </w:r>
      <w:r w:rsidRPr="00782F01">
        <w:rPr>
          <w:rFonts w:ascii="Times New Roman" w:hAnsi="Times New Roman" w:cs="Times New Roman"/>
          <w:sz w:val="24"/>
          <w:szCs w:val="24"/>
        </w:rPr>
        <w:t>.</w:t>
      </w:r>
      <w:bookmarkStart w:id="37" w:name="ACL39."/>
      <w:r w:rsidRPr="00782F01">
        <w:rPr>
          <w:rFonts w:ascii="Times New Roman" w:hAnsi="Times New Roman" w:cs="Times New Roman"/>
          <w:sz w:val="24"/>
          <w:szCs w:val="24"/>
        </w:rPr>
        <w:t xml:space="preserve"> </w:t>
      </w:r>
      <w:bookmarkEnd w:id="37"/>
      <w:r w:rsidRPr="00782F01">
        <w:rPr>
          <w:rFonts w:ascii="Times New Roman" w:hAnsi="Times New Roman" w:cs="Times New Roman"/>
          <w:sz w:val="24"/>
          <w:szCs w:val="24"/>
        </w:rPr>
        <w:t>In flower, basal leaves 4–10, cauline 1–4, lobes 3–5(9), shorter lobes 0.5–6 cm, lobe tips rounded</w:t>
      </w:r>
      <w:r>
        <w:rPr>
          <w:rFonts w:ascii="Times New Roman" w:hAnsi="Times New Roman" w:cs="Times New Roman"/>
          <w:sz w:val="24"/>
          <w:szCs w:val="24"/>
        </w:rPr>
        <w:t xml:space="preserve"> and mucronate</w:t>
      </w:r>
      <w:r w:rsidRPr="00782F01">
        <w:rPr>
          <w:rFonts w:ascii="Times New Roman" w:hAnsi="Times New Roman" w:cs="Times New Roman"/>
          <w:sz w:val="24"/>
          <w:szCs w:val="24"/>
        </w:rPr>
        <w:t xml:space="preserve"> — Sonoran Desert </w:t>
      </w:r>
      <w:proofErr w:type="gramStart"/>
      <w:r w:rsidRPr="00782F01">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782F01">
        <w:rPr>
          <w:rFonts w:ascii="Times New Roman" w:hAnsi="Times New Roman" w:cs="Times New Roman"/>
          <w:b/>
          <w:sz w:val="24"/>
          <w:szCs w:val="24"/>
        </w:rPr>
        <w:t xml:space="preserve">D. </w:t>
      </w:r>
      <w:proofErr w:type="spellStart"/>
      <w:r w:rsidRPr="00782F01">
        <w:rPr>
          <w:rFonts w:ascii="Times New Roman" w:hAnsi="Times New Roman" w:cs="Times New Roman"/>
          <w:b/>
          <w:sz w:val="24"/>
          <w:szCs w:val="24"/>
        </w:rPr>
        <w:t>scaposum</w:t>
      </w:r>
      <w:proofErr w:type="spellEnd"/>
      <w:r w:rsidRPr="00782F01">
        <w:rPr>
          <w:rFonts w:ascii="Times New Roman" w:hAnsi="Times New Roman" w:cs="Times New Roman"/>
          <w:b/>
          <w:sz w:val="24"/>
          <w:szCs w:val="24"/>
        </w:rPr>
        <w:t xml:space="preserve"> </w:t>
      </w:r>
    </w:p>
    <w:p w14:paraId="58F61598" w14:textId="19F8CE75" w:rsidR="004E6F33" w:rsidRPr="003D441C" w:rsidRDefault="003D441C" w:rsidP="00B1057D">
      <w:pPr>
        <w:spacing w:line="480" w:lineRule="auto"/>
        <w:ind w:left="1440"/>
      </w:pPr>
      <w:r w:rsidRPr="00782F01">
        <w:t>1</w:t>
      </w:r>
      <w:r>
        <w:t>8</w:t>
      </w:r>
      <w:r w:rsidRPr="00782F01">
        <w:t>'</w:t>
      </w:r>
      <w:bookmarkStart w:id="38" w:name="ACL39'"/>
      <w:r w:rsidRPr="00782F01">
        <w:t xml:space="preserve"> </w:t>
      </w:r>
      <w:bookmarkEnd w:id="38"/>
      <w:r w:rsidRPr="00782F01">
        <w:t xml:space="preserve">In flower, basal leaves 0–3, cauline 3–7, lobes 3–30, longer lobes 2–6 cm, lobe tips tapered to point —Western Transverse Ranges </w:t>
      </w:r>
      <w:proofErr w:type="gramStart"/>
      <w:r w:rsidRPr="00782F01">
        <w:rPr>
          <w:b/>
        </w:rPr>
        <w:t>.....</w:t>
      </w:r>
      <w:proofErr w:type="gramEnd"/>
      <w:r>
        <w:rPr>
          <w:b/>
        </w:rPr>
        <w:t xml:space="preserve"> </w:t>
      </w:r>
      <w:r w:rsidRPr="00782F01">
        <w:rPr>
          <w:b/>
        </w:rPr>
        <w:t xml:space="preserve">D. </w:t>
      </w:r>
      <w:proofErr w:type="spellStart"/>
      <w:r w:rsidRPr="00782F01">
        <w:rPr>
          <w:b/>
        </w:rPr>
        <w:t>umbraculorum</w:t>
      </w:r>
      <w:proofErr w:type="spellEnd"/>
    </w:p>
    <w:p w14:paraId="5EC1A193" w14:textId="77777777" w:rsidR="0065750E" w:rsidRPr="00782F01" w:rsidRDefault="0065750E" w:rsidP="00B1057D">
      <w:pPr>
        <w:spacing w:line="480" w:lineRule="auto"/>
      </w:pPr>
    </w:p>
    <w:p w14:paraId="1B9CA6F4" w14:textId="58DEC7A9" w:rsidR="008D6337" w:rsidRPr="000D2C2F" w:rsidRDefault="0065750E" w:rsidP="00B1057D">
      <w:pPr>
        <w:spacing w:line="480" w:lineRule="auto"/>
        <w:rPr>
          <w:b/>
          <w:caps/>
        </w:rPr>
      </w:pPr>
      <w:r w:rsidRPr="000D2C2F">
        <w:rPr>
          <w:b/>
          <w:caps/>
        </w:rPr>
        <w:t>Species Descriptions and Notes</w:t>
      </w:r>
    </w:p>
    <w:p w14:paraId="2FFC0EBF" w14:textId="7CEA826B" w:rsidR="0065750E" w:rsidRDefault="000D2C2F" w:rsidP="00B1057D">
      <w:pPr>
        <w:spacing w:line="480" w:lineRule="auto"/>
      </w:pPr>
      <w:r>
        <w:t>Species listed in alphabetical order to aid in finding them.</w:t>
      </w:r>
    </w:p>
    <w:p w14:paraId="4BCABC82" w14:textId="77777777" w:rsidR="000D2C2F" w:rsidRPr="00782F01" w:rsidRDefault="000D2C2F" w:rsidP="00B1057D">
      <w:pPr>
        <w:spacing w:line="480" w:lineRule="auto"/>
      </w:pPr>
    </w:p>
    <w:p w14:paraId="2929900B" w14:textId="311E1EE6" w:rsidR="00E4789B" w:rsidRPr="00782F01" w:rsidRDefault="008D6337" w:rsidP="00B1057D">
      <w:pPr>
        <w:spacing w:line="480" w:lineRule="auto"/>
      </w:pPr>
      <w:r w:rsidRPr="00782F01">
        <w:rPr>
          <w:b/>
          <w:i/>
        </w:rPr>
        <w:t>D</w:t>
      </w:r>
      <w:r w:rsidR="009812AF" w:rsidRPr="00782F01">
        <w:rPr>
          <w:b/>
          <w:i/>
        </w:rPr>
        <w:t>elphinium</w:t>
      </w:r>
      <w:r w:rsidRPr="00782F01">
        <w:rPr>
          <w:b/>
          <w:i/>
        </w:rPr>
        <w:t xml:space="preserve"> </w:t>
      </w:r>
      <w:proofErr w:type="spellStart"/>
      <w:r w:rsidRPr="00782F01">
        <w:rPr>
          <w:b/>
          <w:i/>
        </w:rPr>
        <w:t>cardinal</w:t>
      </w:r>
      <w:r w:rsidR="00CE5A30" w:rsidRPr="00782F01">
        <w:rPr>
          <w:b/>
          <w:i/>
        </w:rPr>
        <w:t>e</w:t>
      </w:r>
      <w:proofErr w:type="spellEnd"/>
      <w:r w:rsidR="009812AF" w:rsidRPr="00782F01">
        <w:rPr>
          <w:b/>
        </w:rPr>
        <w:t xml:space="preserve"> </w:t>
      </w:r>
      <w:r w:rsidR="009812AF" w:rsidRPr="00782F01">
        <w:t>Hook</w:t>
      </w:r>
      <w:r w:rsidR="00E4789B" w:rsidRPr="00782F01">
        <w:t xml:space="preserve">. </w:t>
      </w:r>
      <w:r w:rsidR="009F724D" w:rsidRPr="00782F01">
        <w:tab/>
      </w:r>
      <w:r w:rsidR="009F724D" w:rsidRPr="00782F01">
        <w:tab/>
      </w:r>
      <w:r w:rsidR="009F724D" w:rsidRPr="00782F01">
        <w:tab/>
      </w:r>
      <w:r w:rsidR="009F724D" w:rsidRPr="00782F01">
        <w:tab/>
      </w:r>
      <w:r w:rsidR="003F6AD3">
        <w:tab/>
      </w:r>
      <w:r w:rsidR="00E4789B" w:rsidRPr="00782F01">
        <w:t>Figure XX-XX</w:t>
      </w:r>
      <w:commentRangeStart w:id="39"/>
      <w:commentRangeEnd w:id="39"/>
      <w:r w:rsidR="007B0A92">
        <w:rPr>
          <w:rStyle w:val="CommentReference"/>
          <w:rFonts w:eastAsiaTheme="minorEastAsia" w:cstheme="minorBidi"/>
          <w:lang w:eastAsia="ja-JP"/>
        </w:rPr>
        <w:commentReference w:id="39"/>
      </w:r>
    </w:p>
    <w:p w14:paraId="2892E521" w14:textId="28C61123" w:rsidR="00032B37" w:rsidRPr="00782F01" w:rsidRDefault="00032B37" w:rsidP="00B1057D">
      <w:pPr>
        <w:spacing w:line="480" w:lineRule="auto"/>
      </w:pPr>
      <w:r w:rsidRPr="00782F01">
        <w:rPr>
          <w:b/>
        </w:rPr>
        <w:t>Synonyms:</w:t>
      </w:r>
      <w:r w:rsidRPr="00782F01">
        <w:t xml:space="preserve"> </w:t>
      </w:r>
      <w:r w:rsidRPr="00782F01">
        <w:rPr>
          <w:i/>
          <w:iCs/>
        </w:rPr>
        <w:t>Delphinium</w:t>
      </w:r>
      <w:r w:rsidRPr="00782F01">
        <w:t xml:space="preserve"> </w:t>
      </w:r>
      <w:proofErr w:type="spellStart"/>
      <w:r w:rsidRPr="00782F01">
        <w:rPr>
          <w:i/>
          <w:iCs/>
        </w:rPr>
        <w:t>cardinale</w:t>
      </w:r>
      <w:proofErr w:type="spellEnd"/>
      <w:r w:rsidRPr="00782F01">
        <w:t xml:space="preserve"> </w:t>
      </w:r>
      <w:r w:rsidR="007A091C" w:rsidRPr="00782F01">
        <w:t xml:space="preserve">Hook. </w:t>
      </w:r>
      <w:r w:rsidRPr="00782F01">
        <w:t xml:space="preserve">var. </w:t>
      </w:r>
      <w:proofErr w:type="spellStart"/>
      <w:r w:rsidRPr="00782F01">
        <w:rPr>
          <w:i/>
          <w:iCs/>
        </w:rPr>
        <w:t>angustifolium</w:t>
      </w:r>
      <w:proofErr w:type="spellEnd"/>
      <w:r w:rsidRPr="00782F01">
        <w:t xml:space="preserve"> </w:t>
      </w:r>
      <w:proofErr w:type="spellStart"/>
      <w:r w:rsidRPr="00782F01">
        <w:t>Huth</w:t>
      </w:r>
      <w:proofErr w:type="spellEnd"/>
      <w:r w:rsidRPr="00782F01">
        <w:t xml:space="preserve">, </w:t>
      </w:r>
      <w:r w:rsidRPr="00782F01">
        <w:rPr>
          <w:i/>
          <w:iCs/>
        </w:rPr>
        <w:t>Delphinium</w:t>
      </w:r>
      <w:r w:rsidRPr="00782F01">
        <w:t xml:space="preserve"> </w:t>
      </w:r>
      <w:proofErr w:type="spellStart"/>
      <w:r w:rsidRPr="00782F01">
        <w:rPr>
          <w:i/>
          <w:iCs/>
        </w:rPr>
        <w:t>coccineum</w:t>
      </w:r>
      <w:proofErr w:type="spellEnd"/>
      <w:r w:rsidRPr="00782F01">
        <w:t xml:space="preserve"> Torr., </w:t>
      </w:r>
      <w:r w:rsidRPr="00782F01">
        <w:rPr>
          <w:i/>
          <w:iCs/>
        </w:rPr>
        <w:t>Delphinium</w:t>
      </w:r>
      <w:r w:rsidRPr="00782F01">
        <w:t xml:space="preserve"> </w:t>
      </w:r>
      <w:proofErr w:type="spellStart"/>
      <w:r w:rsidRPr="00782F01">
        <w:rPr>
          <w:i/>
          <w:iCs/>
        </w:rPr>
        <w:t>flammeum</w:t>
      </w:r>
      <w:proofErr w:type="spellEnd"/>
      <w:r w:rsidRPr="00782F01">
        <w:t xml:space="preserve"> Kellogg</w:t>
      </w:r>
    </w:p>
    <w:p w14:paraId="2E022C29" w14:textId="11E52C3E" w:rsidR="0036145A" w:rsidRDefault="00E4789B" w:rsidP="00B1057D">
      <w:pPr>
        <w:spacing w:line="480" w:lineRule="auto"/>
      </w:pPr>
      <w:r w:rsidRPr="00782F01">
        <w:rPr>
          <w:b/>
        </w:rPr>
        <w:lastRenderedPageBreak/>
        <w:t>Common name:</w:t>
      </w:r>
      <w:r w:rsidRPr="00782F01">
        <w:t xml:space="preserve"> Scarlet larkspur. </w:t>
      </w:r>
      <w:r w:rsidRPr="00782F01">
        <w:rPr>
          <w:b/>
        </w:rPr>
        <w:t>Distribution in Southern California:</w:t>
      </w:r>
      <w:r w:rsidRPr="00782F01">
        <w:t xml:space="preserve"> South Coast Ranges, Southwestern California, west edge of Sonoran Desert. </w:t>
      </w:r>
      <w:proofErr w:type="gramStart"/>
      <w:r w:rsidRPr="00782F01">
        <w:t>Also</w:t>
      </w:r>
      <w:proofErr w:type="gramEnd"/>
      <w:r w:rsidRPr="00782F01">
        <w:t xml:space="preserve"> in Baja California.</w:t>
      </w:r>
      <w:r w:rsidR="00032B37" w:rsidRPr="00782F01">
        <w:t xml:space="preserve"> </w:t>
      </w:r>
      <w:r w:rsidRPr="00782F01">
        <w:t>Counties include</w:t>
      </w:r>
      <w:r w:rsidR="00032B37" w:rsidRPr="00782F01">
        <w:t xml:space="preserve"> Los Angeles, Orange, W Riverside, SW San Bernardino, San Diego</w:t>
      </w:r>
      <w:r w:rsidR="0099026E">
        <w:t>,</w:t>
      </w:r>
      <w:r w:rsidR="00032B37" w:rsidRPr="00782F01">
        <w:t xml:space="preserve"> </w:t>
      </w:r>
      <w:r w:rsidRPr="00782F01">
        <w:t xml:space="preserve">Santa Barbara, </w:t>
      </w:r>
      <w:r w:rsidR="00032B37" w:rsidRPr="00782F01">
        <w:t xml:space="preserve">and </w:t>
      </w:r>
      <w:r w:rsidRPr="00782F01">
        <w:t xml:space="preserve">Ventura. </w:t>
      </w:r>
      <w:r w:rsidR="00EC3830" w:rsidRPr="00782F01">
        <w:t>Often</w:t>
      </w:r>
      <w:r w:rsidRPr="00782F01">
        <w:t xml:space="preserve"> cultivated elsewhere.</w:t>
      </w:r>
      <w:r w:rsidR="00032B37" w:rsidRPr="00782F01">
        <w:t xml:space="preserve"> </w:t>
      </w:r>
      <w:r w:rsidR="00032B37" w:rsidRPr="00782F01">
        <w:rPr>
          <w:b/>
        </w:rPr>
        <w:t>Conservation status:</w:t>
      </w:r>
      <w:r w:rsidR="00032B37" w:rsidRPr="00782F01">
        <w:t xml:space="preserve"> none. </w:t>
      </w:r>
      <w:r w:rsidR="00AA4586">
        <w:rPr>
          <w:b/>
        </w:rPr>
        <w:t>Description</w:t>
      </w:r>
      <w:r w:rsidR="00032B37" w:rsidRPr="00782F01">
        <w:rPr>
          <w:b/>
        </w:rPr>
        <w:t>:</w:t>
      </w:r>
      <w:r w:rsidR="00032B37" w:rsidRPr="00782F01">
        <w:t xml:space="preserve"> </w:t>
      </w:r>
      <w:r w:rsidR="00862A07" w:rsidRPr="00782F01">
        <w:t xml:space="preserve">variable in overall growth habit and size. Plants (including inflorescence) can be as small as </w:t>
      </w:r>
      <w:r w:rsidR="00EC3830" w:rsidRPr="00782F01">
        <w:t>30 cm</w:t>
      </w:r>
      <w:r w:rsidR="00862A07" w:rsidRPr="00782F01">
        <w:t xml:space="preserve"> tall to over 1.8 m. </w:t>
      </w:r>
      <w:r w:rsidR="00EC3830" w:rsidRPr="00782F01">
        <w:t xml:space="preserve">Stem often pubescent (even to naked eye), green to red. </w:t>
      </w:r>
      <w:r w:rsidR="00862A07" w:rsidRPr="00782F01">
        <w:t xml:space="preserve">Proximal leaves, when present, range from very leafy with large </w:t>
      </w:r>
      <w:r w:rsidR="00190119" w:rsidRPr="00782F01">
        <w:t xml:space="preserve">deeply </w:t>
      </w:r>
      <w:r w:rsidR="00EC3830" w:rsidRPr="00782F01">
        <w:t>palmately-lobed</w:t>
      </w:r>
      <w:r w:rsidR="00862A07" w:rsidRPr="00782F01">
        <w:t xml:space="preserve"> leaves (</w:t>
      </w:r>
      <w:r w:rsidR="00D81B00" w:rsidRPr="00782F01">
        <w:t xml:space="preserve">overall </w:t>
      </w:r>
      <w:r w:rsidR="00862A07" w:rsidRPr="00782F01">
        <w:t xml:space="preserve">~15 cm broad, </w:t>
      </w:r>
      <w:r w:rsidR="00D81B00" w:rsidRPr="00782F01">
        <w:t>lobes more than 1 cm broad</w:t>
      </w:r>
      <w:r w:rsidR="00190119" w:rsidRPr="00782F01">
        <w:t>, more than 7.5 cm long</w:t>
      </w:r>
      <w:r w:rsidR="00D81B00" w:rsidRPr="00782F01">
        <w:t xml:space="preserve">, </w:t>
      </w:r>
      <w:r w:rsidR="00862A07" w:rsidRPr="00782F01">
        <w:t xml:space="preserve">Fig </w:t>
      </w:r>
      <w:commentRangeStart w:id="40"/>
      <w:r w:rsidR="00862A07" w:rsidRPr="00782F01">
        <w:t>X</w:t>
      </w:r>
      <w:commentRangeEnd w:id="40"/>
      <w:r w:rsidR="0056454A" w:rsidRPr="00782F01">
        <w:rPr>
          <w:rStyle w:val="CommentReference"/>
          <w:sz w:val="24"/>
          <w:szCs w:val="24"/>
        </w:rPr>
        <w:commentReference w:id="40"/>
      </w:r>
      <w:r w:rsidR="00862A07" w:rsidRPr="00782F01">
        <w:t>) to much smaller and highly dissected</w:t>
      </w:r>
      <w:r w:rsidR="00D81B00" w:rsidRPr="00782F01">
        <w:t xml:space="preserve"> (overall XX cm broad, lobes less than 1 cm broad</w:t>
      </w:r>
      <w:r w:rsidR="00EC3830" w:rsidRPr="00782F01">
        <w:t>)</w:t>
      </w:r>
      <w:r w:rsidR="00D81B00" w:rsidRPr="00782F01">
        <w:t>.</w:t>
      </w:r>
      <w:r w:rsidR="00190119" w:rsidRPr="00782F01">
        <w:t xml:space="preserve"> </w:t>
      </w:r>
      <w:r w:rsidR="006E1605" w:rsidRPr="00782F01">
        <w:t xml:space="preserve">Leaves sometimes dried up once flowering has started. </w:t>
      </w:r>
      <w:r w:rsidR="005E6981" w:rsidRPr="00782F01">
        <w:t xml:space="preserve">Flowering occurs February – July. </w:t>
      </w:r>
      <w:r w:rsidR="00190119" w:rsidRPr="00782F01">
        <w:t xml:space="preserve">Inflorescence </w:t>
      </w:r>
      <w:r w:rsidR="005E6981" w:rsidRPr="00782F01">
        <w:t xml:space="preserve">usually pubescent and </w:t>
      </w:r>
      <w:r w:rsidR="00190119" w:rsidRPr="00782F01">
        <w:t>can be many branched with 20+ flowers. Pedicel length var</w:t>
      </w:r>
      <w:r w:rsidR="005E6981" w:rsidRPr="00782F01">
        <w:t>ies</w:t>
      </w:r>
      <w:r w:rsidR="00190119" w:rsidRPr="00782F01">
        <w:t xml:space="preserve"> from 50 mm </w:t>
      </w:r>
      <w:r w:rsidR="005E6981" w:rsidRPr="00782F01">
        <w:t xml:space="preserve">on </w:t>
      </w:r>
      <w:r w:rsidR="00190119" w:rsidRPr="00782F01">
        <w:t>proxim</w:t>
      </w:r>
      <w:r w:rsidR="005E6981" w:rsidRPr="00782F01">
        <w:t>al flowers</w:t>
      </w:r>
      <w:r w:rsidR="00190119" w:rsidRPr="00782F01">
        <w:t xml:space="preserve"> to 30 mm </w:t>
      </w:r>
      <w:r w:rsidR="005E6981" w:rsidRPr="00782F01">
        <w:t xml:space="preserve">on </w:t>
      </w:r>
      <w:r w:rsidR="00190119" w:rsidRPr="00782F01">
        <w:t>distal</w:t>
      </w:r>
      <w:r w:rsidR="005E6981" w:rsidRPr="00782F01">
        <w:t xml:space="preserve"> flowers</w:t>
      </w:r>
      <w:r w:rsidR="00190119" w:rsidRPr="00782F01">
        <w:t xml:space="preserve">. Pedicel angle typically 45˚. Flowers open, diameter typically </w:t>
      </w:r>
      <w:r w:rsidR="005E6981" w:rsidRPr="00782F01">
        <w:t>20-</w:t>
      </w:r>
      <w:r w:rsidR="00190119" w:rsidRPr="00782F01">
        <w:t xml:space="preserve">25 mm. Sepals </w:t>
      </w:r>
      <w:r w:rsidR="006E1605" w:rsidRPr="00782F01">
        <w:t xml:space="preserve">forward pointing, </w:t>
      </w:r>
      <w:r w:rsidR="00190119" w:rsidRPr="00782F01">
        <w:t xml:space="preserve">red, pubescent adaxially. </w:t>
      </w:r>
      <w:r w:rsidR="00B87B49">
        <w:t>The spur</w:t>
      </w:r>
      <w:r w:rsidR="00A960B5">
        <w:t xml:space="preserve"> appears much longer than the sepals. </w:t>
      </w:r>
      <w:r w:rsidR="00190119" w:rsidRPr="00782F01">
        <w:t>Upper petals yellow with red</w:t>
      </w:r>
      <w:r w:rsidR="006E1605" w:rsidRPr="00782F01">
        <w:t xml:space="preserve"> tips</w:t>
      </w:r>
      <w:r w:rsidR="00D3516C">
        <w:t xml:space="preserve"> (matching sepal color)</w:t>
      </w:r>
      <w:r w:rsidR="00A960B5">
        <w:t>, often with a patch of hairs at the tip on the inner surface (closest to center of flower, abaxial?)</w:t>
      </w:r>
      <w:r w:rsidR="00190119" w:rsidRPr="00782F01">
        <w:t xml:space="preserve">. Lower petals typically red, depth of notch in the </w:t>
      </w:r>
      <w:r w:rsidR="00910CCA">
        <w:t>limb</w:t>
      </w:r>
      <w:r w:rsidR="00190119" w:rsidRPr="00782F01">
        <w:t xml:space="preserve"> can be minimal (</w:t>
      </w:r>
      <w:proofErr w:type="spellStart"/>
      <w:r w:rsidR="00190119" w:rsidRPr="00782F01">
        <w:t>esp</w:t>
      </w:r>
      <w:proofErr w:type="spellEnd"/>
      <w:r w:rsidR="00190119" w:rsidRPr="00782F01">
        <w:t xml:space="preserve"> in herbarium specimens). Pubescence on lower petals often sparse and uniform across the </w:t>
      </w:r>
      <w:r w:rsidR="00910CCA">
        <w:t>limb</w:t>
      </w:r>
      <w:r w:rsidR="00190119" w:rsidRPr="00782F01">
        <w:t>.</w:t>
      </w:r>
      <w:r w:rsidR="005E6981" w:rsidRPr="00782F01">
        <w:t xml:space="preserve"> Fruits (measured on herb specimens) typically </w:t>
      </w:r>
      <w:r w:rsidR="009D4799">
        <w:t>(10) 12 – 15 (17)</w:t>
      </w:r>
      <w:r w:rsidR="005E6981" w:rsidRPr="00782F01">
        <w:t xml:space="preserve"> </w:t>
      </w:r>
      <w:r w:rsidR="009D4799">
        <w:t xml:space="preserve">mm </w:t>
      </w:r>
      <w:r w:rsidR="00910CCA">
        <w:t>(long)</w:t>
      </w:r>
      <w:r w:rsidR="005E6981" w:rsidRPr="00782F01">
        <w:t>, straight</w:t>
      </w:r>
      <w:r w:rsidR="003212C4">
        <w:t xml:space="preserve"> and glabrous</w:t>
      </w:r>
      <w:r w:rsidR="005E6981" w:rsidRPr="00782F01">
        <w:t xml:space="preserve">. </w:t>
      </w:r>
      <w:r w:rsidR="002903D1" w:rsidRPr="00782F01">
        <w:t>Habitat coastal scrub and chaparral</w:t>
      </w:r>
      <w:r w:rsidR="0056454A" w:rsidRPr="00782F01">
        <w:t>, elevation 30-1640 m.</w:t>
      </w:r>
      <w:r w:rsidR="00AD0E14">
        <w:t xml:space="preserve"> </w:t>
      </w:r>
      <w:r w:rsidR="00AD0E14" w:rsidRPr="00AD0E14">
        <w:rPr>
          <w:b/>
        </w:rPr>
        <w:t>Representative specimens:</w:t>
      </w:r>
      <w:r w:rsidR="00AD0E14" w:rsidRPr="00523846">
        <w:t xml:space="preserve"> </w:t>
      </w:r>
      <w:r w:rsidR="00523846" w:rsidRPr="00523846">
        <w:t>RSA798758</w:t>
      </w:r>
      <w:r w:rsidR="00F5135D">
        <w:t xml:space="preserve">, </w:t>
      </w:r>
      <w:r w:rsidR="0036145A" w:rsidRPr="0036145A">
        <w:t>SBBG61313</w:t>
      </w:r>
      <w:r w:rsidR="0036145A">
        <w:t xml:space="preserve">, </w:t>
      </w:r>
      <w:r w:rsidR="0036145A" w:rsidRPr="0036145A">
        <w:t>SD233916</w:t>
      </w:r>
      <w:r w:rsidR="0036145A">
        <w:t xml:space="preserve">, </w:t>
      </w:r>
      <w:r w:rsidR="004D43E7" w:rsidRPr="004D43E7">
        <w:t>UCR248524</w:t>
      </w:r>
    </w:p>
    <w:p w14:paraId="570474E7" w14:textId="6105B861" w:rsidR="00A960B5" w:rsidRDefault="00A960B5" w:rsidP="00B1057D">
      <w:pPr>
        <w:spacing w:line="480" w:lineRule="auto"/>
      </w:pPr>
    </w:p>
    <w:p w14:paraId="337F41BF" w14:textId="26B7395F" w:rsidR="00A960B5" w:rsidRPr="00782F01" w:rsidRDefault="00A960B5" w:rsidP="00B1057D">
      <w:pPr>
        <w:spacing w:line="480" w:lineRule="auto"/>
      </w:pPr>
      <w:r>
        <w:t xml:space="preserve">Hybrids with </w:t>
      </w:r>
      <w:r w:rsidRPr="00A960B5">
        <w:rPr>
          <w:i/>
        </w:rPr>
        <w:t xml:space="preserve">D. </w:t>
      </w:r>
      <w:proofErr w:type="spellStart"/>
      <w:r w:rsidRPr="00A960B5">
        <w:rPr>
          <w:i/>
        </w:rPr>
        <w:t>parryi</w:t>
      </w:r>
      <w:proofErr w:type="spellEnd"/>
      <w:r>
        <w:t xml:space="preserve"> have been named </w:t>
      </w:r>
      <w:r w:rsidRPr="00A960B5">
        <w:rPr>
          <w:i/>
        </w:rPr>
        <w:t>D.</w:t>
      </w:r>
      <w:r>
        <w:t xml:space="preserve"> x </w:t>
      </w:r>
      <w:proofErr w:type="spellStart"/>
      <w:r w:rsidRPr="00A960B5">
        <w:rPr>
          <w:i/>
        </w:rPr>
        <w:t>inflexum</w:t>
      </w:r>
      <w:proofErr w:type="spellEnd"/>
      <w:r>
        <w:t xml:space="preserve"> Davidson and commonly occur where the ranges of these two species overlap</w:t>
      </w:r>
      <w:r w:rsidR="003156B3">
        <w:t xml:space="preserve"> (</w:t>
      </w:r>
      <w:commentRangeStart w:id="41"/>
      <w:r w:rsidR="003156B3">
        <w:t>Fig X</w:t>
      </w:r>
      <w:commentRangeEnd w:id="41"/>
      <w:r w:rsidR="003156B3">
        <w:rPr>
          <w:rStyle w:val="CommentReference"/>
          <w:rFonts w:eastAsiaTheme="minorEastAsia" w:cstheme="minorBidi"/>
          <w:lang w:eastAsia="ja-JP"/>
        </w:rPr>
        <w:commentReference w:id="41"/>
      </w:r>
      <w:r w:rsidR="003156B3">
        <w:t>)</w:t>
      </w:r>
      <w:r>
        <w:t xml:space="preserve">. They have a blending of characters of these two species, but the flowers are a deep magenta/purple often with yellow upper petals and long spurs. The leaves closely resemble </w:t>
      </w:r>
      <w:r w:rsidRPr="00A960B5">
        <w:rPr>
          <w:i/>
        </w:rPr>
        <w:t xml:space="preserve">D. </w:t>
      </w:r>
      <w:proofErr w:type="spellStart"/>
      <w:proofErr w:type="gramStart"/>
      <w:r w:rsidRPr="00A960B5">
        <w:rPr>
          <w:i/>
        </w:rPr>
        <w:t>cardinale</w:t>
      </w:r>
      <w:proofErr w:type="spellEnd"/>
      <w:r>
        <w:t>, but</w:t>
      </w:r>
      <w:proofErr w:type="gramEnd"/>
      <w:r>
        <w:t xml:space="preserve"> can also be variable.</w:t>
      </w:r>
    </w:p>
    <w:p w14:paraId="79A526E4" w14:textId="77777777" w:rsidR="00087CF6" w:rsidRPr="00782F01" w:rsidRDefault="00087CF6" w:rsidP="00B1057D">
      <w:pPr>
        <w:spacing w:line="480" w:lineRule="auto"/>
        <w:rPr>
          <w:b/>
        </w:rPr>
      </w:pPr>
    </w:p>
    <w:p w14:paraId="4C2F1D7A" w14:textId="4F4894F1" w:rsidR="008D6337" w:rsidRPr="00782F01" w:rsidRDefault="008D6337" w:rsidP="00B1057D">
      <w:pPr>
        <w:spacing w:line="480" w:lineRule="auto"/>
      </w:pPr>
      <w:r w:rsidRPr="00782F01">
        <w:rPr>
          <w:b/>
          <w:i/>
        </w:rPr>
        <w:t>D</w:t>
      </w:r>
      <w:r w:rsidR="009F724D" w:rsidRPr="00782F01">
        <w:rPr>
          <w:b/>
          <w:i/>
        </w:rPr>
        <w:t>elphinium</w:t>
      </w:r>
      <w:r w:rsidRPr="00782F01">
        <w:rPr>
          <w:b/>
          <w:i/>
        </w:rPr>
        <w:t xml:space="preserve"> </w:t>
      </w:r>
      <w:proofErr w:type="spellStart"/>
      <w:r w:rsidRPr="00782F01">
        <w:rPr>
          <w:b/>
          <w:i/>
        </w:rPr>
        <w:t>glaucum</w:t>
      </w:r>
      <w:proofErr w:type="spellEnd"/>
      <w:r w:rsidR="009F724D" w:rsidRPr="00782F01">
        <w:rPr>
          <w:b/>
        </w:rPr>
        <w:t xml:space="preserve"> </w:t>
      </w:r>
      <w:r w:rsidR="009F724D" w:rsidRPr="00782F01">
        <w:t>S. Watson</w:t>
      </w:r>
      <w:r w:rsidR="009F724D" w:rsidRPr="00782F01">
        <w:tab/>
      </w:r>
      <w:r w:rsidR="009F724D" w:rsidRPr="00782F01">
        <w:tab/>
      </w:r>
      <w:r w:rsidR="009F724D" w:rsidRPr="00782F01">
        <w:tab/>
      </w:r>
      <w:r w:rsidR="009F724D" w:rsidRPr="00782F01">
        <w:tab/>
        <w:t>Figure XX-XX</w:t>
      </w:r>
    </w:p>
    <w:p w14:paraId="2A856BFF" w14:textId="5DAAF036" w:rsidR="009F724D" w:rsidRPr="00782F01" w:rsidRDefault="009F724D" w:rsidP="00B1057D">
      <w:pPr>
        <w:spacing w:line="480" w:lineRule="auto"/>
      </w:pPr>
      <w:r w:rsidRPr="00782F01">
        <w:rPr>
          <w:b/>
        </w:rPr>
        <w:t xml:space="preserve">Synonyms: </w:t>
      </w:r>
      <w:r w:rsidR="00B35126" w:rsidRPr="00782F01">
        <w:rPr>
          <w:i/>
          <w:iCs/>
        </w:rPr>
        <w:t>Delphinium</w:t>
      </w:r>
      <w:r w:rsidR="00B35126" w:rsidRPr="00782F01">
        <w:t xml:space="preserve"> </w:t>
      </w:r>
      <w:proofErr w:type="spellStart"/>
      <w:r w:rsidR="00B35126" w:rsidRPr="00782F01">
        <w:rPr>
          <w:i/>
          <w:iCs/>
        </w:rPr>
        <w:t>exaltatum</w:t>
      </w:r>
      <w:proofErr w:type="spellEnd"/>
      <w:r w:rsidR="00B35126" w:rsidRPr="00782F01">
        <w:t xml:space="preserve"> </w:t>
      </w:r>
      <w:proofErr w:type="spellStart"/>
      <w:r w:rsidR="00B35126" w:rsidRPr="00782F01">
        <w:t>Aiton</w:t>
      </w:r>
      <w:proofErr w:type="spellEnd"/>
      <w:r w:rsidR="00B35126" w:rsidRPr="00782F01">
        <w:t xml:space="preserve"> var. </w:t>
      </w:r>
      <w:proofErr w:type="spellStart"/>
      <w:r w:rsidR="00B35126" w:rsidRPr="00782F01">
        <w:rPr>
          <w:i/>
          <w:iCs/>
        </w:rPr>
        <w:t>glaucum</w:t>
      </w:r>
      <w:proofErr w:type="spellEnd"/>
      <w:r w:rsidR="00B35126" w:rsidRPr="00782F01">
        <w:t xml:space="preserve"> (S. Watson) </w:t>
      </w:r>
      <w:proofErr w:type="spellStart"/>
      <w:r w:rsidR="00B35126" w:rsidRPr="00782F01">
        <w:t>Huth</w:t>
      </w:r>
      <w:proofErr w:type="spellEnd"/>
      <w:r w:rsidR="00B35126" w:rsidRPr="00782F01">
        <w:t xml:space="preserve">, </w:t>
      </w:r>
      <w:r w:rsidRPr="00782F01">
        <w:rPr>
          <w:i/>
          <w:iCs/>
        </w:rPr>
        <w:t>Delphinium</w:t>
      </w:r>
      <w:r w:rsidRPr="00782F01">
        <w:t xml:space="preserve"> </w:t>
      </w:r>
      <w:proofErr w:type="spellStart"/>
      <w:r w:rsidRPr="00782F01">
        <w:rPr>
          <w:i/>
          <w:iCs/>
        </w:rPr>
        <w:t>scopulorum</w:t>
      </w:r>
      <w:proofErr w:type="spellEnd"/>
      <w:r w:rsidRPr="00782F01">
        <w:t xml:space="preserve"> </w:t>
      </w:r>
      <w:r w:rsidR="00B35126" w:rsidRPr="00782F01">
        <w:t xml:space="preserve">A. Gray </w:t>
      </w:r>
      <w:r w:rsidRPr="00782F01">
        <w:t xml:space="preserve">var. </w:t>
      </w:r>
      <w:proofErr w:type="spellStart"/>
      <w:r w:rsidRPr="00782F01">
        <w:rPr>
          <w:i/>
          <w:iCs/>
        </w:rPr>
        <w:t>glaucum</w:t>
      </w:r>
      <w:proofErr w:type="spellEnd"/>
      <w:r w:rsidRPr="00782F01">
        <w:t xml:space="preserve"> (S. Watson) A. Gray</w:t>
      </w:r>
      <w:r w:rsidR="00986926" w:rsidRPr="00782F01">
        <w:t xml:space="preserve">, </w:t>
      </w:r>
      <w:r w:rsidR="00986926" w:rsidRPr="00782F01">
        <w:rPr>
          <w:i/>
          <w:iCs/>
        </w:rPr>
        <w:t>Delphinium</w:t>
      </w:r>
      <w:r w:rsidR="00986926" w:rsidRPr="00782F01">
        <w:t xml:space="preserve"> </w:t>
      </w:r>
      <w:proofErr w:type="spellStart"/>
      <w:r w:rsidR="00986926" w:rsidRPr="00782F01">
        <w:rPr>
          <w:i/>
          <w:iCs/>
        </w:rPr>
        <w:t>splendens</w:t>
      </w:r>
      <w:proofErr w:type="spellEnd"/>
      <w:r w:rsidR="00986926" w:rsidRPr="00782F01">
        <w:t xml:space="preserve"> G. N. Jones</w:t>
      </w:r>
      <w:r w:rsidRPr="00782F01">
        <w:t xml:space="preserve"> </w:t>
      </w:r>
    </w:p>
    <w:p w14:paraId="64D8BA43" w14:textId="7DEADB97" w:rsidR="009F724D" w:rsidRPr="00782F01" w:rsidRDefault="00B35126" w:rsidP="00B1057D">
      <w:pPr>
        <w:spacing w:line="480" w:lineRule="auto"/>
      </w:pPr>
      <w:r w:rsidRPr="00782F01">
        <w:rPr>
          <w:b/>
        </w:rPr>
        <w:t xml:space="preserve">Common name: </w:t>
      </w:r>
      <w:r w:rsidRPr="00782F01">
        <w:t xml:space="preserve">Mountain, giant, or tall larkspur. </w:t>
      </w:r>
      <w:r w:rsidRPr="00782F01">
        <w:rPr>
          <w:b/>
        </w:rPr>
        <w:t>Distribution in Southern California:</w:t>
      </w:r>
      <w:r w:rsidRPr="00782F01">
        <w:t xml:space="preserve"> San Ga</w:t>
      </w:r>
      <w:r w:rsidR="007A091C" w:rsidRPr="00782F01">
        <w:t xml:space="preserve">briel and San Bernardino Mountains. </w:t>
      </w:r>
      <w:r w:rsidR="00693BB1" w:rsidRPr="00782F01">
        <w:t xml:space="preserve">Possibly in White and Inyo Mountains (might be outside of the definition of SoCal). </w:t>
      </w:r>
      <w:r w:rsidR="007A091C" w:rsidRPr="00782F01">
        <w:t xml:space="preserve">Counties include Los Angeles and San Bernardino. </w:t>
      </w:r>
      <w:r w:rsidR="00DE0AC7" w:rsidRPr="00782F01">
        <w:rPr>
          <w:b/>
        </w:rPr>
        <w:t>Conservation status:</w:t>
      </w:r>
      <w:r w:rsidR="00DE0AC7" w:rsidRPr="00782F01">
        <w:t xml:space="preserve"> none. </w:t>
      </w:r>
      <w:r w:rsidR="00AA4586">
        <w:rPr>
          <w:b/>
        </w:rPr>
        <w:t>Description</w:t>
      </w:r>
      <w:r w:rsidR="00DE0AC7" w:rsidRPr="00782F01">
        <w:rPr>
          <w:b/>
        </w:rPr>
        <w:t>:</w:t>
      </w:r>
      <w:r w:rsidR="00DE0AC7" w:rsidRPr="00782F01">
        <w:t xml:space="preserve"> Plants </w:t>
      </w:r>
      <w:r w:rsidR="00275E29" w:rsidRPr="00782F01">
        <w:t>often with multiple stems that are 80 cm tall to over 2</w:t>
      </w:r>
      <w:r w:rsidR="00DE0AC7" w:rsidRPr="00782F01">
        <w:t>.</w:t>
      </w:r>
      <w:r w:rsidR="00275E29" w:rsidRPr="00782F01">
        <w:t>5</w:t>
      </w:r>
      <w:r w:rsidR="00DE0AC7" w:rsidRPr="00782F01">
        <w:t xml:space="preserve"> m</w:t>
      </w:r>
      <w:r w:rsidR="00275E29" w:rsidRPr="00782F01">
        <w:t xml:space="preserve"> (including inflorescence).</w:t>
      </w:r>
      <w:r w:rsidR="00693BB1" w:rsidRPr="00782F01">
        <w:t xml:space="preserve"> Stem green, glabrous, and glaucous (when fresh, hard to tell on herbarium specimens)</w:t>
      </w:r>
      <w:r w:rsidR="00D20C49" w:rsidRPr="00782F01">
        <w:t>.</w:t>
      </w:r>
      <w:r w:rsidR="00275E29" w:rsidRPr="00782F01">
        <w:t xml:space="preserve"> </w:t>
      </w:r>
      <w:r w:rsidR="00D20C49" w:rsidRPr="00782F01">
        <w:t>Proximal leaves when present broadly</w:t>
      </w:r>
      <w:r w:rsidR="00325936" w:rsidRPr="00782F01">
        <w:t xml:space="preserve"> (~ 5 cm)</w:t>
      </w:r>
      <w:r w:rsidR="00D20C49" w:rsidRPr="00782F01">
        <w:t xml:space="preserve"> five-lobed</w:t>
      </w:r>
      <w:r w:rsidR="00325936" w:rsidRPr="00782F01">
        <w:t>, lob tips sharply acute</w:t>
      </w:r>
      <w:r w:rsidR="0011375C" w:rsidRPr="00782F01">
        <w:t xml:space="preserve"> (Fig </w:t>
      </w:r>
      <w:commentRangeStart w:id="42"/>
      <w:r w:rsidR="0011375C" w:rsidRPr="00782F01">
        <w:t>X</w:t>
      </w:r>
      <w:commentRangeEnd w:id="42"/>
      <w:r w:rsidR="009523C3">
        <w:rPr>
          <w:rStyle w:val="CommentReference"/>
          <w:rFonts w:eastAsiaTheme="minorEastAsia" w:cstheme="minorBidi"/>
          <w:lang w:eastAsia="ja-JP"/>
        </w:rPr>
        <w:commentReference w:id="42"/>
      </w:r>
      <w:r w:rsidR="0011375C" w:rsidRPr="00782F01">
        <w:t>)</w:t>
      </w:r>
      <w:r w:rsidR="00325936" w:rsidRPr="00782F01">
        <w:t xml:space="preserve">. Flowering occurs June – August. Inflorescence glabrous, generally not branched with 30+ flowers often widely spaced. </w:t>
      </w:r>
      <w:r w:rsidR="00402952" w:rsidRPr="00782F01">
        <w:t>Bracts subtending each flower enlarged (~1 cm wide x ~5 cm long) and blade like</w:t>
      </w:r>
      <w:r w:rsidR="0011375C" w:rsidRPr="00782F01">
        <w:t xml:space="preserve"> (Fig </w:t>
      </w:r>
      <w:commentRangeStart w:id="43"/>
      <w:r w:rsidR="0011375C" w:rsidRPr="00782F01">
        <w:t>X</w:t>
      </w:r>
      <w:commentRangeEnd w:id="43"/>
      <w:r w:rsidR="0011375C" w:rsidRPr="00782F01">
        <w:rPr>
          <w:rStyle w:val="CommentReference"/>
          <w:rFonts w:eastAsiaTheme="minorEastAsia"/>
          <w:sz w:val="24"/>
          <w:szCs w:val="24"/>
          <w:lang w:eastAsia="ja-JP"/>
        </w:rPr>
        <w:commentReference w:id="43"/>
      </w:r>
      <w:r w:rsidR="0011375C" w:rsidRPr="00782F01">
        <w:t>)</w:t>
      </w:r>
      <w:r w:rsidR="00402952" w:rsidRPr="00782F01">
        <w:t xml:space="preserve">. </w:t>
      </w:r>
      <w:r w:rsidR="00325936" w:rsidRPr="00782F01">
        <w:t>Pedicel length varies from 10 – 90 mm. Pedicel angle 45˚. Flowers open, diameter typically 30 mm</w:t>
      </w:r>
      <w:r w:rsidR="00402952" w:rsidRPr="00782F01">
        <w:t>. Sepals purple, sparse pubescence adaxially, mostly on spur, but can be denser on buds. Sepal tips acute, giving the flower a skinny (less round) appearance</w:t>
      </w:r>
      <w:r w:rsidR="0011375C" w:rsidRPr="00782F01">
        <w:t xml:space="preserve"> (Fig </w:t>
      </w:r>
      <w:commentRangeStart w:id="44"/>
      <w:r w:rsidR="0011375C" w:rsidRPr="00782F01">
        <w:t>X</w:t>
      </w:r>
      <w:commentRangeEnd w:id="44"/>
      <w:r w:rsidR="0011375C" w:rsidRPr="00782F01">
        <w:rPr>
          <w:rStyle w:val="CommentReference"/>
          <w:rFonts w:eastAsiaTheme="minorEastAsia"/>
          <w:sz w:val="24"/>
          <w:szCs w:val="24"/>
          <w:lang w:eastAsia="ja-JP"/>
        </w:rPr>
        <w:commentReference w:id="44"/>
      </w:r>
      <w:r w:rsidR="0011375C" w:rsidRPr="00782F01">
        <w:t>)</w:t>
      </w:r>
      <w:r w:rsidR="00402952" w:rsidRPr="00782F01">
        <w:t xml:space="preserve">. </w:t>
      </w:r>
      <w:r w:rsidR="00690E72" w:rsidRPr="00782F01">
        <w:t xml:space="preserve">Upper petals white and purple tipped, drying blushed with light purple. Lower petals matching the sepal color, often with some white. </w:t>
      </w:r>
      <w:r w:rsidR="0023045D" w:rsidRPr="00782F01">
        <w:t>Pubescence</w:t>
      </w:r>
      <w:r w:rsidR="00690E72" w:rsidRPr="00782F01">
        <w:t xml:space="preserve"> of lower petals dense and in the center of the </w:t>
      </w:r>
      <w:r w:rsidR="00910CCA">
        <w:t>limb</w:t>
      </w:r>
      <w:r w:rsidR="00690E72" w:rsidRPr="00782F01">
        <w:t>, above the notch.</w:t>
      </w:r>
      <w:r w:rsidR="00C02B64" w:rsidRPr="00782F01">
        <w:t xml:space="preserve"> Fruits (measured on herb specimens) typically 4 </w:t>
      </w:r>
      <w:r w:rsidR="00910CCA">
        <w:t xml:space="preserve">(wide) </w:t>
      </w:r>
      <w:r w:rsidR="00C02B64" w:rsidRPr="00782F01">
        <w:t xml:space="preserve">mm x 15 </w:t>
      </w:r>
      <w:r w:rsidR="00910CCA">
        <w:t xml:space="preserve">(long) </w:t>
      </w:r>
      <w:r w:rsidR="00C02B64" w:rsidRPr="00782F01">
        <w:t>mm, straight. Habitat wet woodland meadow</w:t>
      </w:r>
      <w:r w:rsidR="004303AB" w:rsidRPr="00782F01">
        <w:t>s</w:t>
      </w:r>
      <w:r w:rsidR="00C02B64" w:rsidRPr="00782F01">
        <w:t>, elevation 1900-2600 m.</w:t>
      </w:r>
      <w:r w:rsidR="00AD0E14">
        <w:t xml:space="preserve"> </w:t>
      </w:r>
      <w:r w:rsidR="00AD0E14" w:rsidRPr="00AD0E14">
        <w:rPr>
          <w:b/>
        </w:rPr>
        <w:t>Representative specimens:</w:t>
      </w:r>
      <w:r w:rsidR="00F5135D">
        <w:rPr>
          <w:b/>
        </w:rPr>
        <w:t xml:space="preserve"> </w:t>
      </w:r>
      <w:r w:rsidR="00F5135D" w:rsidRPr="00F5135D">
        <w:t>RSA802081</w:t>
      </w:r>
      <w:r w:rsidR="00F5135D">
        <w:t xml:space="preserve">, </w:t>
      </w:r>
      <w:r w:rsidR="00F5135D" w:rsidRPr="00F5135D">
        <w:t>RSA80208</w:t>
      </w:r>
      <w:r w:rsidR="00F5135D">
        <w:t xml:space="preserve">2 </w:t>
      </w:r>
    </w:p>
    <w:p w14:paraId="08293C4A" w14:textId="30FA874D" w:rsidR="00DE1168" w:rsidRPr="00782F01" w:rsidRDefault="00DE1168" w:rsidP="00B1057D">
      <w:pPr>
        <w:spacing w:line="480" w:lineRule="auto"/>
      </w:pPr>
    </w:p>
    <w:p w14:paraId="16255317" w14:textId="4E4F1DD8" w:rsidR="00DE1168" w:rsidRPr="00782F01" w:rsidRDefault="00DE1168" w:rsidP="00B1057D">
      <w:pPr>
        <w:spacing w:line="480" w:lineRule="auto"/>
      </w:pPr>
      <w:r w:rsidRPr="00782F01">
        <w:t xml:space="preserve">Might be confused with </w:t>
      </w:r>
      <w:r w:rsidRPr="00782F01">
        <w:rPr>
          <w:i/>
        </w:rPr>
        <w:t xml:space="preserve">D. </w:t>
      </w:r>
      <w:proofErr w:type="spellStart"/>
      <w:r w:rsidRPr="00782F01">
        <w:rPr>
          <w:i/>
        </w:rPr>
        <w:t>polycladon</w:t>
      </w:r>
      <w:proofErr w:type="spellEnd"/>
      <w:r w:rsidRPr="00782F01">
        <w:t xml:space="preserve">; however, </w:t>
      </w:r>
      <w:r w:rsidRPr="00782F01">
        <w:rPr>
          <w:i/>
        </w:rPr>
        <w:t xml:space="preserve">D. </w:t>
      </w:r>
      <w:proofErr w:type="spellStart"/>
      <w:r w:rsidRPr="00782F01">
        <w:rPr>
          <w:i/>
        </w:rPr>
        <w:t>glaucum</w:t>
      </w:r>
      <w:proofErr w:type="spellEnd"/>
      <w:r w:rsidRPr="00782F01">
        <w:t xml:space="preserve"> has sharper pointed leaves and is typically a much larger and robust plant. The </w:t>
      </w:r>
      <w:r w:rsidR="00445DFC">
        <w:t>sepals</w:t>
      </w:r>
      <w:r w:rsidRPr="00782F01">
        <w:t xml:space="preserve"> of </w:t>
      </w:r>
      <w:r w:rsidRPr="00782F01">
        <w:rPr>
          <w:i/>
        </w:rPr>
        <w:t xml:space="preserve">D. </w:t>
      </w:r>
      <w:proofErr w:type="spellStart"/>
      <w:r w:rsidRPr="00782F01">
        <w:rPr>
          <w:i/>
        </w:rPr>
        <w:t>glaucum</w:t>
      </w:r>
      <w:proofErr w:type="spellEnd"/>
      <w:r w:rsidRPr="00782F01">
        <w:t xml:space="preserve"> are more pointed and less </w:t>
      </w:r>
      <w:r w:rsidRPr="00782F01">
        <w:lastRenderedPageBreak/>
        <w:t xml:space="preserve">round like those in </w:t>
      </w:r>
      <w:r w:rsidRPr="00782F01">
        <w:rPr>
          <w:i/>
        </w:rPr>
        <w:t xml:space="preserve">D. </w:t>
      </w:r>
      <w:proofErr w:type="spellStart"/>
      <w:r w:rsidRPr="00782F01">
        <w:rPr>
          <w:i/>
        </w:rPr>
        <w:t>polycladon</w:t>
      </w:r>
      <w:proofErr w:type="spellEnd"/>
      <w:r w:rsidRPr="00782F01">
        <w:t>.</w:t>
      </w:r>
      <w:r w:rsidR="00C20597" w:rsidRPr="00782F01">
        <w:t xml:space="preserve"> The flower color in </w:t>
      </w:r>
      <w:r w:rsidR="00C20597" w:rsidRPr="00782F01">
        <w:rPr>
          <w:i/>
        </w:rPr>
        <w:t xml:space="preserve">D. </w:t>
      </w:r>
      <w:proofErr w:type="spellStart"/>
      <w:r w:rsidR="00C20597" w:rsidRPr="00782F01">
        <w:rPr>
          <w:i/>
        </w:rPr>
        <w:t>glaucum</w:t>
      </w:r>
      <w:proofErr w:type="spellEnd"/>
      <w:r w:rsidR="00C20597" w:rsidRPr="00782F01">
        <w:t xml:space="preserve"> is also more consistently blue, where </w:t>
      </w:r>
      <w:r w:rsidR="00C20597" w:rsidRPr="00782F01">
        <w:rPr>
          <w:i/>
        </w:rPr>
        <w:t xml:space="preserve">D. </w:t>
      </w:r>
      <w:proofErr w:type="spellStart"/>
      <w:r w:rsidR="00C20597" w:rsidRPr="00782F01">
        <w:rPr>
          <w:i/>
        </w:rPr>
        <w:t>polycladon</w:t>
      </w:r>
      <w:proofErr w:type="spellEnd"/>
      <w:r w:rsidR="00C20597" w:rsidRPr="00782F01">
        <w:t xml:space="preserve"> flower</w:t>
      </w:r>
      <w:r w:rsidR="0046231C" w:rsidRPr="00782F01">
        <w:t>s</w:t>
      </w:r>
      <w:r w:rsidR="00C20597" w:rsidRPr="00782F01">
        <w:t xml:space="preserve"> can vary</w:t>
      </w:r>
      <w:r w:rsidR="0046231C" w:rsidRPr="00782F01">
        <w:t xml:space="preserve"> in shade of blue to pink</w:t>
      </w:r>
      <w:r w:rsidR="00C20597" w:rsidRPr="00782F01">
        <w:t>.</w:t>
      </w:r>
    </w:p>
    <w:p w14:paraId="44378612" w14:textId="77777777" w:rsidR="00087CF6" w:rsidRPr="00782F01" w:rsidRDefault="00087CF6" w:rsidP="00B1057D">
      <w:pPr>
        <w:spacing w:line="480" w:lineRule="auto"/>
      </w:pPr>
    </w:p>
    <w:p w14:paraId="3D9FDD48" w14:textId="01D29CE0" w:rsidR="008D6337" w:rsidRPr="00782F01" w:rsidRDefault="008D6337" w:rsidP="00B1057D">
      <w:pPr>
        <w:spacing w:line="480" w:lineRule="auto"/>
      </w:pPr>
      <w:r w:rsidRPr="00782F01">
        <w:rPr>
          <w:b/>
          <w:i/>
        </w:rPr>
        <w:t>D</w:t>
      </w:r>
      <w:r w:rsidR="00307157" w:rsidRPr="00782F01">
        <w:rPr>
          <w:b/>
          <w:i/>
        </w:rPr>
        <w:t>elphinium</w:t>
      </w:r>
      <w:r w:rsidRPr="00782F01">
        <w:rPr>
          <w:b/>
          <w:i/>
        </w:rPr>
        <w:t xml:space="preserve"> </w:t>
      </w:r>
      <w:proofErr w:type="spellStart"/>
      <w:r w:rsidRPr="00782F01">
        <w:rPr>
          <w:b/>
          <w:i/>
        </w:rPr>
        <w:t>gracilentum</w:t>
      </w:r>
      <w:proofErr w:type="spellEnd"/>
      <w:r w:rsidR="00307157" w:rsidRPr="00782F01">
        <w:rPr>
          <w:b/>
        </w:rPr>
        <w:t xml:space="preserve"> </w:t>
      </w:r>
      <w:r w:rsidR="00307157" w:rsidRPr="00782F01">
        <w:t>Greene</w:t>
      </w:r>
      <w:r w:rsidR="00307157" w:rsidRPr="00782F01">
        <w:tab/>
      </w:r>
      <w:r w:rsidR="00307157" w:rsidRPr="00782F01">
        <w:tab/>
      </w:r>
      <w:r w:rsidR="00307157" w:rsidRPr="00782F01">
        <w:tab/>
      </w:r>
      <w:r w:rsidR="00307157" w:rsidRPr="00782F01">
        <w:tab/>
        <w:t>Figure XX - XX</w:t>
      </w:r>
    </w:p>
    <w:p w14:paraId="331945C0" w14:textId="6CB8BB56" w:rsidR="00307157" w:rsidRPr="00782F01" w:rsidRDefault="00307157" w:rsidP="00B1057D">
      <w:pPr>
        <w:spacing w:line="480" w:lineRule="auto"/>
      </w:pPr>
      <w:r w:rsidRPr="00782F01">
        <w:rPr>
          <w:b/>
        </w:rPr>
        <w:t xml:space="preserve">Synonyms: </w:t>
      </w:r>
      <w:r w:rsidRPr="00782F01">
        <w:rPr>
          <w:i/>
          <w:iCs/>
        </w:rPr>
        <w:t>Delphinium</w:t>
      </w:r>
      <w:r w:rsidRPr="00782F01">
        <w:t xml:space="preserve"> </w:t>
      </w:r>
      <w:proofErr w:type="spellStart"/>
      <w:r w:rsidRPr="00782F01">
        <w:rPr>
          <w:i/>
          <w:iCs/>
        </w:rPr>
        <w:t>greenei</w:t>
      </w:r>
      <w:proofErr w:type="spellEnd"/>
      <w:r w:rsidRPr="00782F01">
        <w:t xml:space="preserve"> </w:t>
      </w:r>
      <w:proofErr w:type="spellStart"/>
      <w:r w:rsidRPr="00782F01">
        <w:t>Eastw</w:t>
      </w:r>
      <w:proofErr w:type="spellEnd"/>
      <w:r w:rsidRPr="00782F01">
        <w:t xml:space="preserve">., </w:t>
      </w:r>
      <w:r w:rsidR="00DE1168" w:rsidRPr="00782F01">
        <w:rPr>
          <w:i/>
          <w:iCs/>
        </w:rPr>
        <w:t>Delphinium</w:t>
      </w:r>
      <w:r w:rsidR="00DE1168" w:rsidRPr="00782F01">
        <w:t xml:space="preserve"> </w:t>
      </w:r>
      <w:r w:rsidR="00DE1168" w:rsidRPr="00782F01">
        <w:rPr>
          <w:i/>
          <w:iCs/>
        </w:rPr>
        <w:t>patens</w:t>
      </w:r>
      <w:r w:rsidR="00DE1168" w:rsidRPr="00782F01">
        <w:t xml:space="preserve"> </w:t>
      </w:r>
      <w:proofErr w:type="spellStart"/>
      <w:r w:rsidR="00DE1168" w:rsidRPr="00782F01">
        <w:t>Benth</w:t>
      </w:r>
      <w:proofErr w:type="spellEnd"/>
      <w:r w:rsidR="00DE1168" w:rsidRPr="00782F01">
        <w:t xml:space="preserve">. subsp. </w:t>
      </w:r>
      <w:proofErr w:type="spellStart"/>
      <w:r w:rsidR="00DE1168" w:rsidRPr="00782F01">
        <w:rPr>
          <w:i/>
          <w:iCs/>
        </w:rPr>
        <w:t>greenei</w:t>
      </w:r>
      <w:proofErr w:type="spellEnd"/>
      <w:r w:rsidR="00DE1168" w:rsidRPr="00782F01">
        <w:t xml:space="preserve"> (</w:t>
      </w:r>
      <w:proofErr w:type="spellStart"/>
      <w:r w:rsidR="00DE1168" w:rsidRPr="00782F01">
        <w:t>Eastw</w:t>
      </w:r>
      <w:proofErr w:type="spellEnd"/>
      <w:r w:rsidR="00DE1168" w:rsidRPr="00782F01">
        <w:t xml:space="preserve">.) Ewan, </w:t>
      </w:r>
      <w:r w:rsidRPr="00782F01">
        <w:rPr>
          <w:i/>
          <w:iCs/>
        </w:rPr>
        <w:t>Delphinium</w:t>
      </w:r>
      <w:r w:rsidRPr="00782F01">
        <w:t xml:space="preserve"> </w:t>
      </w:r>
      <w:proofErr w:type="spellStart"/>
      <w:r w:rsidRPr="00782F01">
        <w:rPr>
          <w:i/>
          <w:iCs/>
        </w:rPr>
        <w:t>pratense</w:t>
      </w:r>
      <w:proofErr w:type="spellEnd"/>
      <w:r w:rsidRPr="00782F01">
        <w:t xml:space="preserve"> </w:t>
      </w:r>
      <w:proofErr w:type="spellStart"/>
      <w:r w:rsidRPr="00782F01">
        <w:t>Eastw</w:t>
      </w:r>
      <w:proofErr w:type="spellEnd"/>
      <w:r w:rsidRPr="00782F01">
        <w:t>.</w:t>
      </w:r>
    </w:p>
    <w:p w14:paraId="05F7CCFB" w14:textId="47C25797" w:rsidR="00DE1168" w:rsidRPr="00782F01" w:rsidRDefault="00DE1168" w:rsidP="00B1057D">
      <w:pPr>
        <w:spacing w:line="480" w:lineRule="auto"/>
      </w:pPr>
      <w:r w:rsidRPr="00782F01">
        <w:rPr>
          <w:b/>
        </w:rPr>
        <w:t xml:space="preserve">Common name: </w:t>
      </w:r>
      <w:r w:rsidRPr="00782F01">
        <w:t xml:space="preserve">Slender or Greene’s larkspur. </w:t>
      </w:r>
      <w:r w:rsidRPr="00782F01">
        <w:rPr>
          <w:b/>
        </w:rPr>
        <w:t xml:space="preserve">Distribution in Southern California: </w:t>
      </w:r>
      <w:r w:rsidRPr="00782F01">
        <w:t>Tehachapi Mountains Area, eastern Western Transverse Ranges. Counties include Kern</w:t>
      </w:r>
      <w:r w:rsidR="005E145D" w:rsidRPr="00782F01">
        <w:t xml:space="preserve">, NW </w:t>
      </w:r>
      <w:r w:rsidRPr="00782F01">
        <w:t>Los Angeles</w:t>
      </w:r>
      <w:r w:rsidR="005E145D" w:rsidRPr="00782F01">
        <w:t>, and NE Ventura</w:t>
      </w:r>
      <w:r w:rsidRPr="00782F01">
        <w:t>.</w:t>
      </w:r>
      <w:r w:rsidR="00D54A0C" w:rsidRPr="00782F01">
        <w:t xml:space="preserve"> </w:t>
      </w:r>
      <w:r w:rsidR="00D54A0C" w:rsidRPr="00782F01">
        <w:rPr>
          <w:b/>
        </w:rPr>
        <w:t>Conservation status:</w:t>
      </w:r>
      <w:r w:rsidR="00D54A0C" w:rsidRPr="00782F01">
        <w:t xml:space="preserve"> none. </w:t>
      </w:r>
      <w:r w:rsidR="00AA4586">
        <w:rPr>
          <w:b/>
        </w:rPr>
        <w:t>Description</w:t>
      </w:r>
      <w:r w:rsidR="00D54A0C" w:rsidRPr="00782F01">
        <w:rPr>
          <w:b/>
        </w:rPr>
        <w:t>:</w:t>
      </w:r>
      <w:r w:rsidR="00D54A0C" w:rsidRPr="00782F01">
        <w:t xml:space="preserve"> Plants </w:t>
      </w:r>
      <w:r w:rsidR="00480BAA" w:rsidRPr="00782F01">
        <w:t>(</w:t>
      </w:r>
      <w:r w:rsidR="00D54A0C" w:rsidRPr="00782F01">
        <w:t>stems</w:t>
      </w:r>
      <w:r w:rsidR="00D908EB" w:rsidRPr="00782F01">
        <w:t xml:space="preserve"> including </w:t>
      </w:r>
      <w:r w:rsidR="004303AB" w:rsidRPr="00782F01">
        <w:t>inflorescence</w:t>
      </w:r>
      <w:r w:rsidR="00480BAA" w:rsidRPr="00782F01">
        <w:t>)</w:t>
      </w:r>
      <w:r w:rsidR="004303AB" w:rsidRPr="00782F01">
        <w:t xml:space="preserve"> </w:t>
      </w:r>
      <w:r w:rsidR="00E96D29" w:rsidRPr="00782F01">
        <w:t>15</w:t>
      </w:r>
      <w:r w:rsidR="004303AB" w:rsidRPr="00782F01">
        <w:t xml:space="preserve"> – </w:t>
      </w:r>
      <w:r w:rsidR="00E96D29" w:rsidRPr="00782F01">
        <w:t>50</w:t>
      </w:r>
      <w:r w:rsidR="004303AB" w:rsidRPr="00782F01">
        <w:t xml:space="preserve"> cm</w:t>
      </w:r>
      <w:r w:rsidR="00D908EB" w:rsidRPr="00782F01">
        <w:t xml:space="preserve">. </w:t>
      </w:r>
      <w:r w:rsidR="00E96D29" w:rsidRPr="00782F01">
        <w:t xml:space="preserve">Proximal leaves consistently 5-lobed with deep </w:t>
      </w:r>
      <w:proofErr w:type="spellStart"/>
      <w:r w:rsidR="00E96D29" w:rsidRPr="00782F01">
        <w:t>lobing</w:t>
      </w:r>
      <w:proofErr w:type="spellEnd"/>
      <w:r w:rsidR="00E96D29" w:rsidRPr="00782F01">
        <w:t xml:space="preserve"> (to point of attachment to petiole)</w:t>
      </w:r>
      <w:r w:rsidR="00EE7B12" w:rsidRPr="00782F01">
        <w:t xml:space="preserve"> and </w:t>
      </w:r>
      <w:r w:rsidR="007F5074" w:rsidRPr="00782F01">
        <w:t>deep</w:t>
      </w:r>
      <w:r w:rsidR="00EE7B12" w:rsidRPr="00782F01">
        <w:t xml:space="preserve"> notche</w:t>
      </w:r>
      <w:r w:rsidR="007F5074" w:rsidRPr="00782F01">
        <w:t>s</w:t>
      </w:r>
      <w:r w:rsidR="001F37DA" w:rsidRPr="00782F01">
        <w:t xml:space="preserve"> (Fig. X)</w:t>
      </w:r>
      <w:r w:rsidR="001E0E9B" w:rsidRPr="00782F01">
        <w:t xml:space="preserve">. </w:t>
      </w:r>
      <w:r w:rsidR="005E145D" w:rsidRPr="00782F01">
        <w:t>Flowering occurs April</w:t>
      </w:r>
      <w:r w:rsidR="008521FE" w:rsidRPr="00782F01">
        <w:t xml:space="preserve"> – June</w:t>
      </w:r>
      <w:r w:rsidR="005E145D" w:rsidRPr="00782F01">
        <w:t xml:space="preserve">. </w:t>
      </w:r>
      <w:r w:rsidR="001E0E9B" w:rsidRPr="00782F01">
        <w:t>Inflorescence glabrous</w:t>
      </w:r>
      <w:r w:rsidR="00A72256" w:rsidRPr="00782F01">
        <w:t xml:space="preserve"> to </w:t>
      </w:r>
      <w:r w:rsidR="008D1A1F" w:rsidRPr="00782F01">
        <w:t>pubescent</w:t>
      </w:r>
      <w:r w:rsidR="001E0E9B" w:rsidRPr="00782F01">
        <w:t xml:space="preserve">, with flowers spreading (pedicel angles 45-90˚). </w:t>
      </w:r>
      <w:r w:rsidR="00632F38" w:rsidRPr="00782F01">
        <w:t>Flower diameter</w:t>
      </w:r>
      <w:r w:rsidR="00A72256" w:rsidRPr="00782F01">
        <w:t xml:space="preserve"> ~ 18 mm. </w:t>
      </w:r>
      <w:r w:rsidR="005E145D" w:rsidRPr="00782F01">
        <w:t>Sepals tend towards lighter blues to white</w:t>
      </w:r>
      <w:r w:rsidR="00AB2843" w:rsidRPr="00782F01">
        <w:t>, reflexed</w:t>
      </w:r>
      <w:r w:rsidR="0085742D" w:rsidRPr="00782F01">
        <w:t xml:space="preserve"> when fresh</w:t>
      </w:r>
      <w:r w:rsidR="005E145D" w:rsidRPr="00782F01">
        <w:t>. Upper petals white</w:t>
      </w:r>
      <w:r w:rsidR="0085742D" w:rsidRPr="00782F01">
        <w:t>, tips bluer</w:t>
      </w:r>
      <w:r w:rsidR="005E145D" w:rsidRPr="00782F01">
        <w:t xml:space="preserve">. </w:t>
      </w:r>
      <w:proofErr w:type="spellStart"/>
      <w:r w:rsidR="005E145D" w:rsidRPr="00782F01">
        <w:t>Lower</w:t>
      </w:r>
      <w:proofErr w:type="spellEnd"/>
      <w:r w:rsidR="005E145D" w:rsidRPr="00782F01">
        <w:t xml:space="preserve"> petals white to blue with pubescence towards the adaxial lobe of the </w:t>
      </w:r>
      <w:r w:rsidR="00587BC7">
        <w:t>limb</w:t>
      </w:r>
      <w:r w:rsidR="005E145D" w:rsidRPr="00782F01">
        <w:t xml:space="preserve"> to </w:t>
      </w:r>
      <w:r w:rsidR="008521FE" w:rsidRPr="00782F01">
        <w:t>uniformly</w:t>
      </w:r>
      <w:r w:rsidR="005E145D" w:rsidRPr="00782F01">
        <w:t xml:space="preserve"> across the </w:t>
      </w:r>
      <w:r w:rsidR="00587BC7">
        <w:t>limb</w:t>
      </w:r>
      <w:r w:rsidR="005E145D" w:rsidRPr="00782F01">
        <w:t xml:space="preserve">. </w:t>
      </w:r>
      <w:r w:rsidR="00632F38" w:rsidRPr="00782F01">
        <w:t>Fruit curved</w:t>
      </w:r>
      <w:r w:rsidR="001F37DA" w:rsidRPr="00782F01">
        <w:t xml:space="preserve"> (Fig X)</w:t>
      </w:r>
      <w:r w:rsidR="00632F38" w:rsidRPr="00782F01">
        <w:t xml:space="preserve">. </w:t>
      </w:r>
      <w:r w:rsidR="006D17C9" w:rsidRPr="00782F01">
        <w:t xml:space="preserve">Habitat variable, but tends to be mixed conifer forests, often drier areas. </w:t>
      </w:r>
      <w:r w:rsidR="00D908EB" w:rsidRPr="00782F01">
        <w:t>Elevation 300-2400 m.</w:t>
      </w:r>
      <w:r w:rsidR="00AD0E14">
        <w:t xml:space="preserve"> </w:t>
      </w:r>
      <w:r w:rsidR="00AD0E14" w:rsidRPr="00AD0E14">
        <w:rPr>
          <w:b/>
        </w:rPr>
        <w:t>Representative specimens:</w:t>
      </w:r>
      <w:r w:rsidR="00F5135D">
        <w:rPr>
          <w:b/>
        </w:rPr>
        <w:t xml:space="preserve"> </w:t>
      </w:r>
      <w:r w:rsidR="00F5135D" w:rsidRPr="00F5135D">
        <w:t>RSA802085</w:t>
      </w:r>
    </w:p>
    <w:p w14:paraId="7ED3BD6E" w14:textId="1C171535" w:rsidR="00DE1168" w:rsidRPr="00782F01" w:rsidRDefault="00DE1168" w:rsidP="00B1057D">
      <w:pPr>
        <w:spacing w:line="480" w:lineRule="auto"/>
      </w:pPr>
    </w:p>
    <w:p w14:paraId="3C9549A0" w14:textId="2931B812" w:rsidR="00DE1168" w:rsidRPr="00782F01" w:rsidRDefault="00DE1168" w:rsidP="00B1057D">
      <w:pPr>
        <w:spacing w:line="480" w:lineRule="auto"/>
      </w:pPr>
      <w:r w:rsidRPr="00782F01">
        <w:t xml:space="preserve">Easily confused with both subspecies of </w:t>
      </w:r>
      <w:r w:rsidRPr="00782F01">
        <w:rPr>
          <w:i/>
        </w:rPr>
        <w:t>D. patens</w:t>
      </w:r>
      <w:r w:rsidRPr="00782F01">
        <w:t xml:space="preserve"> because there is so much variability in</w:t>
      </w:r>
      <w:r w:rsidRPr="00782F01">
        <w:rPr>
          <w:i/>
        </w:rPr>
        <w:t xml:space="preserve"> D.</w:t>
      </w:r>
      <w:r w:rsidRPr="00782F01">
        <w:t xml:space="preserve"> </w:t>
      </w:r>
      <w:proofErr w:type="spellStart"/>
      <w:r w:rsidRPr="00782F01">
        <w:rPr>
          <w:i/>
        </w:rPr>
        <w:t>gracilentum</w:t>
      </w:r>
      <w:proofErr w:type="spellEnd"/>
      <w:r w:rsidRPr="00782F01">
        <w:t xml:space="preserve">. Generally, </w:t>
      </w:r>
      <w:r w:rsidRPr="00782F01">
        <w:rPr>
          <w:i/>
        </w:rPr>
        <w:t xml:space="preserve">D. </w:t>
      </w:r>
      <w:proofErr w:type="spellStart"/>
      <w:r w:rsidRPr="00782F01">
        <w:rPr>
          <w:i/>
        </w:rPr>
        <w:t>gracilentum</w:t>
      </w:r>
      <w:proofErr w:type="spellEnd"/>
      <w:r w:rsidRPr="00782F01">
        <w:t xml:space="preserve"> is a more open plant</w:t>
      </w:r>
      <w:r w:rsidR="00666E39" w:rsidRPr="00782F01">
        <w:t xml:space="preserve">, having much variation in the leaf </w:t>
      </w:r>
      <w:proofErr w:type="spellStart"/>
      <w:r w:rsidR="00666E39" w:rsidRPr="00782F01">
        <w:t>lobing</w:t>
      </w:r>
      <w:proofErr w:type="spellEnd"/>
      <w:r w:rsidR="00666E39" w:rsidRPr="00782F01">
        <w:t xml:space="preserve"> patterns and sharper lobe tips. </w:t>
      </w:r>
      <w:r w:rsidR="001E0E9B" w:rsidRPr="00782F01">
        <w:t xml:space="preserve">The terminal lobe in </w:t>
      </w:r>
      <w:r w:rsidR="001E0E9B" w:rsidRPr="00782F01">
        <w:rPr>
          <w:i/>
        </w:rPr>
        <w:t xml:space="preserve">D. </w:t>
      </w:r>
      <w:proofErr w:type="spellStart"/>
      <w:r w:rsidR="001E0E9B" w:rsidRPr="00782F01">
        <w:rPr>
          <w:i/>
        </w:rPr>
        <w:t>gracilentum</w:t>
      </w:r>
      <w:proofErr w:type="spellEnd"/>
      <w:r w:rsidR="001E0E9B" w:rsidRPr="00782F01">
        <w:t xml:space="preserve"> is often widest distally, but this is not a consistent character. </w:t>
      </w:r>
      <w:r w:rsidR="00A12A19" w:rsidRPr="00782F01">
        <w:t xml:space="preserve">The leaves of </w:t>
      </w:r>
      <w:r w:rsidR="00A12A19" w:rsidRPr="00782F01">
        <w:rPr>
          <w:i/>
        </w:rPr>
        <w:t>D. patens</w:t>
      </w:r>
      <w:r w:rsidR="00A12A19" w:rsidRPr="00782F01">
        <w:t xml:space="preserve">, especially the basal ones tend to have fewer lobes </w:t>
      </w:r>
      <w:r w:rsidR="00EE7B12" w:rsidRPr="00782F01">
        <w:t>and</w:t>
      </w:r>
      <w:r w:rsidR="00A12A19" w:rsidRPr="00782F01">
        <w:t xml:space="preserve"> the lobes are not very deep (in subsp. </w:t>
      </w:r>
      <w:proofErr w:type="spellStart"/>
      <w:r w:rsidR="00A12A19" w:rsidRPr="00782F01">
        <w:rPr>
          <w:i/>
        </w:rPr>
        <w:t>hepaticoideum</w:t>
      </w:r>
      <w:proofErr w:type="spellEnd"/>
      <w:r w:rsidR="00A12A19" w:rsidRPr="00782F01">
        <w:t xml:space="preserve">) so looking for basal leaves is very helpful in distinguishing these </w:t>
      </w:r>
      <w:commentRangeStart w:id="45"/>
      <w:r w:rsidR="00A12A19" w:rsidRPr="00782F01">
        <w:t>species</w:t>
      </w:r>
      <w:commentRangeEnd w:id="45"/>
      <w:r w:rsidR="008521FE" w:rsidRPr="00782F01">
        <w:rPr>
          <w:rStyle w:val="CommentReference"/>
          <w:rFonts w:eastAsiaTheme="minorEastAsia"/>
          <w:sz w:val="24"/>
          <w:szCs w:val="24"/>
          <w:lang w:eastAsia="ja-JP"/>
        </w:rPr>
        <w:commentReference w:id="45"/>
      </w:r>
      <w:r w:rsidR="001F37DA" w:rsidRPr="00782F01">
        <w:t xml:space="preserve"> (Figs X, Y, Z)</w:t>
      </w:r>
      <w:r w:rsidR="00A12A19" w:rsidRPr="00782F01">
        <w:t xml:space="preserve">. </w:t>
      </w:r>
      <w:r w:rsidR="007F5074" w:rsidRPr="00782F01">
        <w:t xml:space="preserve">Overall, the leaves of </w:t>
      </w:r>
      <w:r w:rsidR="007F5074" w:rsidRPr="00782F01">
        <w:rPr>
          <w:i/>
        </w:rPr>
        <w:t xml:space="preserve">D. </w:t>
      </w:r>
      <w:proofErr w:type="spellStart"/>
      <w:r w:rsidR="007F5074" w:rsidRPr="00782F01">
        <w:rPr>
          <w:i/>
        </w:rPr>
        <w:t>gracilentum</w:t>
      </w:r>
      <w:proofErr w:type="spellEnd"/>
      <w:r w:rsidR="007F5074" w:rsidRPr="00782F01">
        <w:t xml:space="preserve"> have a more dissected appearance. </w:t>
      </w:r>
      <w:r w:rsidR="00A12A19" w:rsidRPr="00782F01">
        <w:t xml:space="preserve">The leaves of </w:t>
      </w:r>
      <w:r w:rsidR="00A12A19" w:rsidRPr="00782F01">
        <w:rPr>
          <w:i/>
        </w:rPr>
        <w:t xml:space="preserve">D. </w:t>
      </w:r>
      <w:proofErr w:type="spellStart"/>
      <w:r w:rsidR="00A12A19" w:rsidRPr="00782F01">
        <w:rPr>
          <w:i/>
        </w:rPr>
        <w:t>gracilentum</w:t>
      </w:r>
      <w:proofErr w:type="spellEnd"/>
      <w:r w:rsidR="00A12A19" w:rsidRPr="00782F01">
        <w:t xml:space="preserve"> also appear less </w:t>
      </w:r>
      <w:r w:rsidR="00A12A19" w:rsidRPr="00782F01">
        <w:lastRenderedPageBreak/>
        <w:t xml:space="preserve">succulent than those of </w:t>
      </w:r>
      <w:r w:rsidR="00A12A19" w:rsidRPr="00782F01">
        <w:rPr>
          <w:i/>
        </w:rPr>
        <w:t>D. patens</w:t>
      </w:r>
      <w:r w:rsidR="00A12A19" w:rsidRPr="00782F01">
        <w:t xml:space="preserve">. </w:t>
      </w:r>
      <w:r w:rsidR="00A12A19" w:rsidRPr="00782F01">
        <w:rPr>
          <w:i/>
        </w:rPr>
        <w:t xml:space="preserve">Delphinium </w:t>
      </w:r>
      <w:proofErr w:type="spellStart"/>
      <w:r w:rsidR="00A12A19" w:rsidRPr="00782F01">
        <w:rPr>
          <w:i/>
        </w:rPr>
        <w:t>gracilentum</w:t>
      </w:r>
      <w:proofErr w:type="spellEnd"/>
      <w:r w:rsidR="00666E39" w:rsidRPr="00782F01">
        <w:t xml:space="preserve"> </w:t>
      </w:r>
      <w:r w:rsidR="00A12A19" w:rsidRPr="00782F01">
        <w:t>tends to</w:t>
      </w:r>
      <w:r w:rsidR="00666E39" w:rsidRPr="00782F01">
        <w:t xml:space="preserve"> ha</w:t>
      </w:r>
      <w:r w:rsidR="00A12A19" w:rsidRPr="00782F01">
        <w:t>ve</w:t>
      </w:r>
      <w:r w:rsidR="00666E39" w:rsidRPr="00782F01">
        <w:t xml:space="preserve"> smaller sized flowers</w:t>
      </w:r>
      <w:r w:rsidR="00A12A19" w:rsidRPr="00782F01">
        <w:t xml:space="preserve"> and the</w:t>
      </w:r>
      <w:r w:rsidR="00666E39" w:rsidRPr="00782F01">
        <w:t xml:space="preserve"> inflorescence </w:t>
      </w:r>
      <w:r w:rsidR="00A12A19" w:rsidRPr="00782F01">
        <w:t>can</w:t>
      </w:r>
      <w:r w:rsidR="00666E39" w:rsidRPr="00782F01">
        <w:t xml:space="preserve"> branch more. </w:t>
      </w:r>
      <w:r w:rsidR="00666E39" w:rsidRPr="00782F01">
        <w:rPr>
          <w:i/>
        </w:rPr>
        <w:t>D</w:t>
      </w:r>
      <w:r w:rsidR="00A12A19" w:rsidRPr="00782F01">
        <w:rPr>
          <w:i/>
        </w:rPr>
        <w:t>elphinium</w:t>
      </w:r>
      <w:r w:rsidR="00666E39" w:rsidRPr="00782F01">
        <w:rPr>
          <w:i/>
        </w:rPr>
        <w:t xml:space="preserve"> patens</w:t>
      </w:r>
      <w:r w:rsidR="00666E39" w:rsidRPr="00782F01">
        <w:t xml:space="preserve"> typically has fewer and larger flowers with a more open looking inflorescence. Flower color in </w:t>
      </w:r>
      <w:r w:rsidR="00666E39" w:rsidRPr="00782F01">
        <w:rPr>
          <w:i/>
        </w:rPr>
        <w:t xml:space="preserve">D. </w:t>
      </w:r>
      <w:proofErr w:type="spellStart"/>
      <w:r w:rsidR="00666E39" w:rsidRPr="00782F01">
        <w:rPr>
          <w:i/>
        </w:rPr>
        <w:t>gracilentum</w:t>
      </w:r>
      <w:proofErr w:type="spellEnd"/>
      <w:r w:rsidR="00666E39" w:rsidRPr="00782F01">
        <w:t xml:space="preserve"> varies from white to blue</w:t>
      </w:r>
      <w:r w:rsidR="00A72256" w:rsidRPr="00782F01">
        <w:t xml:space="preserve"> (lighter colors more typical in southern California), </w:t>
      </w:r>
      <w:r w:rsidR="00666E39" w:rsidRPr="00782F01">
        <w:t xml:space="preserve">while both subspecies of </w:t>
      </w:r>
      <w:r w:rsidR="00666E39" w:rsidRPr="00782F01">
        <w:rPr>
          <w:i/>
        </w:rPr>
        <w:t>D. patens</w:t>
      </w:r>
      <w:r w:rsidR="00666E39" w:rsidRPr="00782F01">
        <w:t xml:space="preserve"> have blue flowers. </w:t>
      </w:r>
      <w:r w:rsidR="004B0ECF">
        <w:t xml:space="preserve">The hairs on the limbs of the lower petals are uniformly white in </w:t>
      </w:r>
      <w:r w:rsidR="004B0ECF" w:rsidRPr="004B0ECF">
        <w:rPr>
          <w:i/>
        </w:rPr>
        <w:t xml:space="preserve">D. </w:t>
      </w:r>
      <w:proofErr w:type="spellStart"/>
      <w:r w:rsidR="004B0ECF" w:rsidRPr="004B0ECF">
        <w:rPr>
          <w:i/>
        </w:rPr>
        <w:t>gracilentum</w:t>
      </w:r>
      <w:proofErr w:type="spellEnd"/>
      <w:r w:rsidR="004B0ECF">
        <w:t xml:space="preserve">, while some are purple in both subsp. of </w:t>
      </w:r>
      <w:r w:rsidR="004B0ECF" w:rsidRPr="004B0ECF">
        <w:rPr>
          <w:i/>
        </w:rPr>
        <w:t>D. patens</w:t>
      </w:r>
      <w:r w:rsidR="004B0ECF">
        <w:t xml:space="preserve">. </w:t>
      </w:r>
      <w:r w:rsidR="00C010F8" w:rsidRPr="00782F01">
        <w:t>The pubescence on the inflorescen</w:t>
      </w:r>
      <w:r w:rsidR="00A12A19" w:rsidRPr="00782F01">
        <w:t>ce</w:t>
      </w:r>
      <w:r w:rsidR="00C010F8" w:rsidRPr="00782F01">
        <w:t xml:space="preserve"> and pedicels in </w:t>
      </w:r>
      <w:r w:rsidR="00C010F8" w:rsidRPr="00782F01">
        <w:rPr>
          <w:i/>
        </w:rPr>
        <w:t xml:space="preserve">D. </w:t>
      </w:r>
      <w:proofErr w:type="spellStart"/>
      <w:r w:rsidR="00C010F8" w:rsidRPr="00782F01">
        <w:rPr>
          <w:i/>
        </w:rPr>
        <w:t>gracilentum</w:t>
      </w:r>
      <w:proofErr w:type="spellEnd"/>
      <w:r w:rsidR="00C010F8" w:rsidRPr="00782F01">
        <w:t xml:space="preserve"> are variable and can mimic </w:t>
      </w:r>
      <w:r w:rsidR="00C010F8" w:rsidRPr="00782F01">
        <w:rPr>
          <w:i/>
        </w:rPr>
        <w:t>D. patens</w:t>
      </w:r>
      <w:r w:rsidR="00C010F8" w:rsidRPr="00782F01">
        <w:t xml:space="preserve"> subsp. </w:t>
      </w:r>
      <w:proofErr w:type="spellStart"/>
      <w:r w:rsidR="00C010F8" w:rsidRPr="00782F01">
        <w:rPr>
          <w:i/>
        </w:rPr>
        <w:t>montanum</w:t>
      </w:r>
      <w:proofErr w:type="spellEnd"/>
      <w:r w:rsidR="00C010F8" w:rsidRPr="00782F01">
        <w:t xml:space="preserve">, but usually the pubescence in </w:t>
      </w:r>
      <w:r w:rsidR="00C010F8" w:rsidRPr="00782F01">
        <w:rPr>
          <w:i/>
        </w:rPr>
        <w:t>D. patens</w:t>
      </w:r>
      <w:r w:rsidR="00C010F8" w:rsidRPr="00782F01">
        <w:t xml:space="preserve"> subsp. </w:t>
      </w:r>
      <w:proofErr w:type="spellStart"/>
      <w:r w:rsidR="00C010F8" w:rsidRPr="00782F01">
        <w:rPr>
          <w:i/>
        </w:rPr>
        <w:t>montanum</w:t>
      </w:r>
      <w:proofErr w:type="spellEnd"/>
      <w:r w:rsidR="00C010F8" w:rsidRPr="00782F01">
        <w:t xml:space="preserve"> is glandular and found on the pedicels</w:t>
      </w:r>
      <w:r w:rsidR="001F37DA" w:rsidRPr="00782F01">
        <w:t xml:space="preserve"> (Fig X)</w:t>
      </w:r>
      <w:r w:rsidR="00C010F8" w:rsidRPr="00782F01">
        <w:t xml:space="preserve">. </w:t>
      </w:r>
      <w:r w:rsidR="00666E39" w:rsidRPr="00782F01">
        <w:rPr>
          <w:i/>
        </w:rPr>
        <w:t>D</w:t>
      </w:r>
      <w:r w:rsidR="00A12A19" w:rsidRPr="00782F01">
        <w:rPr>
          <w:i/>
        </w:rPr>
        <w:t>elphinium</w:t>
      </w:r>
      <w:r w:rsidR="00666E39" w:rsidRPr="00782F01">
        <w:rPr>
          <w:i/>
        </w:rPr>
        <w:t xml:space="preserve"> </w:t>
      </w:r>
      <w:proofErr w:type="spellStart"/>
      <w:r w:rsidR="00666E39" w:rsidRPr="00782F01">
        <w:rPr>
          <w:i/>
        </w:rPr>
        <w:t>gracilentum</w:t>
      </w:r>
      <w:proofErr w:type="spellEnd"/>
      <w:r w:rsidR="00666E39" w:rsidRPr="00782F01">
        <w:t xml:space="preserve"> is more widespread to the north in the Sierra </w:t>
      </w:r>
      <w:proofErr w:type="spellStart"/>
      <w:r w:rsidR="00666E39" w:rsidRPr="00782F01">
        <w:t>Nevadas</w:t>
      </w:r>
      <w:proofErr w:type="spellEnd"/>
      <w:r w:rsidR="00A12A19" w:rsidRPr="00782F01">
        <w:t>,</w:t>
      </w:r>
      <w:r w:rsidR="00666E39" w:rsidRPr="00782F01">
        <w:t xml:space="preserve"> and southern California only has a few examples representing the southern and western most populations of this species.</w:t>
      </w:r>
    </w:p>
    <w:p w14:paraId="4315AF2E" w14:textId="77777777" w:rsidR="00087CF6" w:rsidRPr="00782F01" w:rsidRDefault="00087CF6" w:rsidP="00B1057D">
      <w:pPr>
        <w:spacing w:line="480" w:lineRule="auto"/>
      </w:pPr>
    </w:p>
    <w:p w14:paraId="224638F2" w14:textId="60D04619" w:rsidR="00651647" w:rsidRPr="00782F01" w:rsidRDefault="00651647" w:rsidP="00B1057D">
      <w:pPr>
        <w:pStyle w:val="keytext"/>
        <w:spacing w:before="0" w:beforeAutospacing="0" w:after="0" w:afterAutospacing="0" w:line="480" w:lineRule="auto"/>
        <w:rPr>
          <w:rFonts w:ascii="Times New Roman" w:hAnsi="Times New Roman" w:cs="Times New Roman"/>
          <w:sz w:val="24"/>
          <w:szCs w:val="24"/>
        </w:rPr>
      </w:pPr>
      <w:r w:rsidRPr="00651647">
        <w:rPr>
          <w:rFonts w:ascii="Times New Roman" w:hAnsi="Times New Roman" w:cs="Times New Roman"/>
          <w:b/>
          <w:i/>
          <w:sz w:val="24"/>
          <w:szCs w:val="24"/>
        </w:rPr>
        <w:t xml:space="preserve">Delphinium </w:t>
      </w:r>
      <w:proofErr w:type="spellStart"/>
      <w:r w:rsidRPr="00651647">
        <w:rPr>
          <w:rFonts w:ascii="Times New Roman" w:hAnsi="Times New Roman" w:cs="Times New Roman"/>
          <w:b/>
          <w:i/>
          <w:sz w:val="24"/>
          <w:szCs w:val="24"/>
        </w:rPr>
        <w:t>gypsophilum</w:t>
      </w:r>
      <w:proofErr w:type="spellEnd"/>
      <w:r w:rsidRPr="00782F01">
        <w:rPr>
          <w:rFonts w:ascii="Times New Roman" w:hAnsi="Times New Roman" w:cs="Times New Roman"/>
          <w:b/>
          <w:sz w:val="24"/>
          <w:szCs w:val="24"/>
        </w:rPr>
        <w:t xml:space="preserve"> </w:t>
      </w:r>
      <w:r w:rsidRPr="00782F01">
        <w:rPr>
          <w:rFonts w:ascii="Times New Roman" w:hAnsi="Times New Roman" w:cs="Times New Roman"/>
          <w:sz w:val="24"/>
          <w:szCs w:val="24"/>
        </w:rPr>
        <w:t>Ewan</w:t>
      </w:r>
      <w:r w:rsidRPr="00782F01">
        <w:rPr>
          <w:rFonts w:ascii="Times New Roman" w:hAnsi="Times New Roman" w:cs="Times New Roman"/>
          <w:sz w:val="24"/>
          <w:szCs w:val="24"/>
        </w:rPr>
        <w:tab/>
      </w:r>
      <w:r w:rsidRPr="00782F01">
        <w:rPr>
          <w:rFonts w:ascii="Times New Roman" w:hAnsi="Times New Roman" w:cs="Times New Roman"/>
          <w:sz w:val="24"/>
          <w:szCs w:val="24"/>
        </w:rPr>
        <w:tab/>
      </w:r>
      <w:r w:rsidRPr="00782F01">
        <w:rPr>
          <w:rFonts w:ascii="Times New Roman" w:hAnsi="Times New Roman" w:cs="Times New Roman"/>
          <w:sz w:val="24"/>
          <w:szCs w:val="24"/>
        </w:rPr>
        <w:tab/>
      </w:r>
      <w:r w:rsidRPr="00782F01">
        <w:rPr>
          <w:rFonts w:ascii="Times New Roman" w:hAnsi="Times New Roman" w:cs="Times New Roman"/>
          <w:sz w:val="24"/>
          <w:szCs w:val="24"/>
        </w:rPr>
        <w:tab/>
      </w:r>
      <w:r w:rsidRPr="00782F01">
        <w:rPr>
          <w:rFonts w:ascii="Times New Roman" w:hAnsi="Times New Roman" w:cs="Times New Roman"/>
          <w:sz w:val="24"/>
          <w:szCs w:val="24"/>
        </w:rPr>
        <w:tab/>
      </w:r>
      <w:r w:rsidRPr="00782F01">
        <w:rPr>
          <w:rFonts w:ascii="Times New Roman" w:hAnsi="Times New Roman" w:cs="Times New Roman"/>
          <w:sz w:val="24"/>
          <w:szCs w:val="24"/>
        </w:rPr>
        <w:tab/>
        <w:t>Figures XX-XX</w:t>
      </w:r>
    </w:p>
    <w:p w14:paraId="7B036604" w14:textId="77777777" w:rsidR="00651647" w:rsidRPr="00782F01" w:rsidRDefault="00651647" w:rsidP="00B1057D">
      <w:pPr>
        <w:spacing w:line="480" w:lineRule="auto"/>
      </w:pPr>
      <w:r w:rsidRPr="00782F01">
        <w:rPr>
          <w:b/>
        </w:rPr>
        <w:t xml:space="preserve">Synonyms: </w:t>
      </w:r>
      <w:r w:rsidRPr="00782F01">
        <w:rPr>
          <w:iCs/>
        </w:rPr>
        <w:t>none</w:t>
      </w:r>
    </w:p>
    <w:p w14:paraId="4C6D99F1" w14:textId="74519258" w:rsidR="00651647" w:rsidRPr="00782F01" w:rsidRDefault="00651647" w:rsidP="00B1057D">
      <w:pPr>
        <w:spacing w:line="480" w:lineRule="auto"/>
      </w:pPr>
      <w:r w:rsidRPr="00782F01">
        <w:rPr>
          <w:b/>
        </w:rPr>
        <w:t xml:space="preserve">Common name: </w:t>
      </w:r>
      <w:r w:rsidRPr="00782F01">
        <w:t xml:space="preserve">Gypsum-loving larkspur. </w:t>
      </w:r>
      <w:r w:rsidRPr="00782F01">
        <w:rPr>
          <w:b/>
        </w:rPr>
        <w:t xml:space="preserve">Distribution in Southern California: </w:t>
      </w:r>
      <w:r w:rsidRPr="00782F01">
        <w:t xml:space="preserve">Northwest edge of Western Transverse Ranges bordering the Outer South Coast Ranges and San Joaquin Valley to Tehachapi Mountain Area and the western boundary of the Mojave Desert. Counties include Kern and Ventura Counties. </w:t>
      </w:r>
      <w:r w:rsidRPr="00782F01">
        <w:rPr>
          <w:b/>
        </w:rPr>
        <w:t>Conservation status:</w:t>
      </w:r>
      <w:r w:rsidRPr="00782F01">
        <w:t xml:space="preserve"> none. </w:t>
      </w:r>
      <w:r w:rsidR="00AA4586">
        <w:rPr>
          <w:b/>
        </w:rPr>
        <w:t>Description</w:t>
      </w:r>
      <w:r w:rsidRPr="00782F01">
        <w:rPr>
          <w:b/>
        </w:rPr>
        <w:t>:</w:t>
      </w:r>
      <w:r w:rsidRPr="00782F01">
        <w:t xml:space="preserve"> Plants (stems including inflorescence) 50 – 150 cm. Stem glaucous, green to red. Proximal leaves frequently dried up or gone when flowering. </w:t>
      </w:r>
      <w:proofErr w:type="spellStart"/>
      <w:r w:rsidRPr="00782F01">
        <w:t>Lobing</w:t>
      </w:r>
      <w:proofErr w:type="spellEnd"/>
      <w:r w:rsidRPr="00782F01">
        <w:t xml:space="preserve"> in leaves generally narrow (15 mm at widest), pubescence variable and can be sparse. Flowering occurs April – May. Inflorescence glaucous, with 20 + flowers appressed to spreading (pedicel angles &lt; = 45˚). Flower diameter 20 mm. Sepals white to light blue (often dry light blue on herbarium specimens), reflex as they age. Upper petals white. </w:t>
      </w:r>
      <w:proofErr w:type="spellStart"/>
      <w:r w:rsidRPr="00782F01">
        <w:t>Lower</w:t>
      </w:r>
      <w:proofErr w:type="spellEnd"/>
      <w:r w:rsidRPr="00782F01">
        <w:t xml:space="preserve"> petals white with pubescence uniformly across the </w:t>
      </w:r>
      <w:r w:rsidR="00587BC7">
        <w:t>limb</w:t>
      </w:r>
      <w:r w:rsidRPr="00782F01">
        <w:t xml:space="preserve"> to centered </w:t>
      </w:r>
      <w:r w:rsidRPr="00782F01">
        <w:lastRenderedPageBreak/>
        <w:t xml:space="preserve">above notch (Fig </w:t>
      </w:r>
      <w:commentRangeStart w:id="46"/>
      <w:r w:rsidRPr="00782F01">
        <w:t>XX</w:t>
      </w:r>
      <w:commentRangeEnd w:id="46"/>
      <w:r w:rsidRPr="00782F01">
        <w:rPr>
          <w:rStyle w:val="CommentReference"/>
          <w:rFonts w:eastAsiaTheme="minorEastAsia"/>
          <w:sz w:val="24"/>
          <w:szCs w:val="24"/>
          <w:lang w:eastAsia="ja-JP"/>
        </w:rPr>
        <w:commentReference w:id="46"/>
      </w:r>
      <w:r w:rsidRPr="00782F01">
        <w:t>). Fruit straight (4 mm wide x 15 mm long) and pubescent. Habitat grasslands (often on slopes) and oak woodlands. Elevation 400-1580 m.</w:t>
      </w:r>
      <w:r w:rsidR="00AD0E14">
        <w:t xml:space="preserve"> </w:t>
      </w:r>
      <w:r w:rsidR="00AD0E14" w:rsidRPr="00AD0E14">
        <w:rPr>
          <w:b/>
        </w:rPr>
        <w:t>Representative specimens:</w:t>
      </w:r>
      <w:r w:rsidR="00F5135D">
        <w:rPr>
          <w:b/>
        </w:rPr>
        <w:t xml:space="preserve"> </w:t>
      </w:r>
      <w:r w:rsidR="00F5135D" w:rsidRPr="00F5135D">
        <w:t>RSA799188</w:t>
      </w:r>
    </w:p>
    <w:p w14:paraId="23B7A15F" w14:textId="77777777" w:rsidR="00651647" w:rsidRPr="00782F01" w:rsidRDefault="00651647" w:rsidP="00B1057D">
      <w:pPr>
        <w:pStyle w:val="keytext"/>
        <w:spacing w:before="0" w:beforeAutospacing="0" w:after="0" w:afterAutospacing="0" w:line="480" w:lineRule="auto"/>
        <w:rPr>
          <w:rFonts w:ascii="Times New Roman" w:hAnsi="Times New Roman" w:cs="Times New Roman"/>
          <w:b/>
          <w:sz w:val="24"/>
          <w:szCs w:val="24"/>
        </w:rPr>
      </w:pPr>
    </w:p>
    <w:p w14:paraId="56B685CA" w14:textId="77777777" w:rsidR="00651647" w:rsidRPr="00782F01" w:rsidRDefault="00651647" w:rsidP="00B1057D">
      <w:pPr>
        <w:pStyle w:val="keytext"/>
        <w:spacing w:before="0" w:beforeAutospacing="0" w:after="0" w:afterAutospacing="0" w:line="480" w:lineRule="auto"/>
        <w:rPr>
          <w:rFonts w:ascii="Times New Roman" w:hAnsi="Times New Roman" w:cs="Times New Roman"/>
          <w:sz w:val="24"/>
          <w:szCs w:val="24"/>
        </w:rPr>
      </w:pPr>
      <w:r w:rsidRPr="00782F01">
        <w:rPr>
          <w:rFonts w:ascii="Times New Roman" w:hAnsi="Times New Roman" w:cs="Times New Roman"/>
          <w:sz w:val="24"/>
          <w:szCs w:val="24"/>
        </w:rPr>
        <w:t xml:space="preserve">Southern California represents the southernmost extent of this species which is more common to the north (the western edge of the San Joaquin Valley into South Coast Ranges), and it may technically fall outside of the boundaries for Southern California. With its white flowers it could be confused with white forms of </w:t>
      </w:r>
      <w:r w:rsidRPr="00782F01">
        <w:rPr>
          <w:rFonts w:ascii="Times New Roman" w:hAnsi="Times New Roman" w:cs="Times New Roman"/>
          <w:i/>
          <w:sz w:val="24"/>
          <w:szCs w:val="24"/>
        </w:rPr>
        <w:t xml:space="preserve">D. </w:t>
      </w:r>
      <w:proofErr w:type="spellStart"/>
      <w:r w:rsidRPr="00782F01">
        <w:rPr>
          <w:rFonts w:ascii="Times New Roman" w:hAnsi="Times New Roman" w:cs="Times New Roman"/>
          <w:i/>
          <w:sz w:val="24"/>
          <w:szCs w:val="24"/>
        </w:rPr>
        <w:t>hansenii</w:t>
      </w:r>
      <w:proofErr w:type="spellEnd"/>
      <w:r w:rsidRPr="00782F01">
        <w:rPr>
          <w:rFonts w:ascii="Times New Roman" w:hAnsi="Times New Roman" w:cs="Times New Roman"/>
          <w:sz w:val="24"/>
          <w:szCs w:val="24"/>
        </w:rPr>
        <w:t xml:space="preserve"> subsp. </w:t>
      </w:r>
      <w:proofErr w:type="spellStart"/>
      <w:r w:rsidRPr="00782F01">
        <w:rPr>
          <w:rFonts w:ascii="Times New Roman" w:hAnsi="Times New Roman" w:cs="Times New Roman"/>
          <w:i/>
          <w:sz w:val="24"/>
          <w:szCs w:val="24"/>
        </w:rPr>
        <w:t>kernense</w:t>
      </w:r>
      <w:proofErr w:type="spellEnd"/>
      <w:r w:rsidRPr="00782F01">
        <w:rPr>
          <w:rFonts w:ascii="Times New Roman" w:hAnsi="Times New Roman" w:cs="Times New Roman"/>
          <w:sz w:val="24"/>
          <w:szCs w:val="24"/>
        </w:rPr>
        <w:t xml:space="preserve">, but </w:t>
      </w:r>
      <w:r w:rsidRPr="00782F01">
        <w:rPr>
          <w:rFonts w:ascii="Times New Roman" w:hAnsi="Times New Roman" w:cs="Times New Roman"/>
          <w:i/>
          <w:sz w:val="24"/>
          <w:szCs w:val="24"/>
        </w:rPr>
        <w:t xml:space="preserve">D. </w:t>
      </w:r>
      <w:proofErr w:type="spellStart"/>
      <w:r w:rsidRPr="00782F01">
        <w:rPr>
          <w:rFonts w:ascii="Times New Roman" w:hAnsi="Times New Roman" w:cs="Times New Roman"/>
          <w:i/>
          <w:sz w:val="24"/>
          <w:szCs w:val="24"/>
        </w:rPr>
        <w:t>gypsophilum</w:t>
      </w:r>
      <w:proofErr w:type="spellEnd"/>
      <w:r w:rsidRPr="00782F01">
        <w:rPr>
          <w:rFonts w:ascii="Times New Roman" w:hAnsi="Times New Roman" w:cs="Times New Roman"/>
          <w:sz w:val="24"/>
          <w:szCs w:val="24"/>
        </w:rPr>
        <w:t xml:space="preserve"> lacks the seed scales and plant pubescence of </w:t>
      </w:r>
      <w:r w:rsidRPr="00782F01">
        <w:rPr>
          <w:rFonts w:ascii="Times New Roman" w:hAnsi="Times New Roman" w:cs="Times New Roman"/>
          <w:i/>
          <w:sz w:val="24"/>
          <w:szCs w:val="24"/>
        </w:rPr>
        <w:t xml:space="preserve">D. </w:t>
      </w:r>
      <w:proofErr w:type="spellStart"/>
      <w:r w:rsidRPr="00782F01">
        <w:rPr>
          <w:rFonts w:ascii="Times New Roman" w:hAnsi="Times New Roman" w:cs="Times New Roman"/>
          <w:i/>
          <w:sz w:val="24"/>
          <w:szCs w:val="24"/>
        </w:rPr>
        <w:t>hansenii</w:t>
      </w:r>
      <w:proofErr w:type="spellEnd"/>
      <w:r w:rsidRPr="00782F01">
        <w:rPr>
          <w:rFonts w:ascii="Times New Roman" w:hAnsi="Times New Roman" w:cs="Times New Roman"/>
          <w:sz w:val="24"/>
          <w:szCs w:val="24"/>
        </w:rPr>
        <w:t xml:space="preserve">. </w:t>
      </w:r>
      <w:r w:rsidRPr="00782F01">
        <w:rPr>
          <w:rFonts w:ascii="Times New Roman" w:hAnsi="Times New Roman" w:cs="Times New Roman"/>
          <w:i/>
          <w:sz w:val="24"/>
          <w:szCs w:val="24"/>
        </w:rPr>
        <w:t xml:space="preserve">Delphinium </w:t>
      </w:r>
      <w:proofErr w:type="spellStart"/>
      <w:r w:rsidRPr="00782F01">
        <w:rPr>
          <w:rFonts w:ascii="Times New Roman" w:hAnsi="Times New Roman" w:cs="Times New Roman"/>
          <w:i/>
          <w:sz w:val="24"/>
          <w:szCs w:val="24"/>
        </w:rPr>
        <w:t>gypsophilum</w:t>
      </w:r>
      <w:proofErr w:type="spellEnd"/>
      <w:r w:rsidRPr="00782F01">
        <w:rPr>
          <w:rFonts w:ascii="Times New Roman" w:hAnsi="Times New Roman" w:cs="Times New Roman"/>
          <w:sz w:val="24"/>
          <w:szCs w:val="24"/>
        </w:rPr>
        <w:t xml:space="preserve"> also tends to be a much larger plant than </w:t>
      </w:r>
      <w:r w:rsidRPr="00782F01">
        <w:rPr>
          <w:rFonts w:ascii="Times New Roman" w:hAnsi="Times New Roman" w:cs="Times New Roman"/>
          <w:i/>
          <w:sz w:val="24"/>
          <w:szCs w:val="24"/>
        </w:rPr>
        <w:t xml:space="preserve">D. </w:t>
      </w:r>
      <w:proofErr w:type="spellStart"/>
      <w:r w:rsidRPr="00782F01">
        <w:rPr>
          <w:rFonts w:ascii="Times New Roman" w:hAnsi="Times New Roman" w:cs="Times New Roman"/>
          <w:i/>
          <w:sz w:val="24"/>
          <w:szCs w:val="24"/>
        </w:rPr>
        <w:t>hansenii</w:t>
      </w:r>
      <w:proofErr w:type="spellEnd"/>
      <w:r w:rsidRPr="00782F01">
        <w:rPr>
          <w:rFonts w:ascii="Times New Roman" w:hAnsi="Times New Roman" w:cs="Times New Roman"/>
          <w:sz w:val="24"/>
          <w:szCs w:val="24"/>
        </w:rPr>
        <w:t xml:space="preserve"> subsp. </w:t>
      </w:r>
      <w:proofErr w:type="spellStart"/>
      <w:r w:rsidRPr="00782F01">
        <w:rPr>
          <w:rFonts w:ascii="Times New Roman" w:hAnsi="Times New Roman" w:cs="Times New Roman"/>
          <w:i/>
          <w:sz w:val="24"/>
          <w:szCs w:val="24"/>
        </w:rPr>
        <w:t>kernense</w:t>
      </w:r>
      <w:proofErr w:type="spellEnd"/>
      <w:r w:rsidRPr="00782F01">
        <w:rPr>
          <w:rFonts w:ascii="Times New Roman" w:hAnsi="Times New Roman" w:cs="Times New Roman"/>
          <w:sz w:val="24"/>
          <w:szCs w:val="24"/>
        </w:rPr>
        <w:t>.</w:t>
      </w:r>
    </w:p>
    <w:p w14:paraId="7054D253" w14:textId="77777777" w:rsidR="00651647" w:rsidRPr="00782F01" w:rsidRDefault="00651647" w:rsidP="00B1057D">
      <w:pPr>
        <w:pStyle w:val="keytext"/>
        <w:spacing w:before="0" w:beforeAutospacing="0" w:after="0" w:afterAutospacing="0" w:line="480" w:lineRule="auto"/>
        <w:rPr>
          <w:rFonts w:ascii="Times New Roman" w:hAnsi="Times New Roman" w:cs="Times New Roman"/>
          <w:sz w:val="24"/>
          <w:szCs w:val="24"/>
        </w:rPr>
      </w:pPr>
    </w:p>
    <w:p w14:paraId="5B5890D6" w14:textId="2BBB86E3" w:rsidR="008D6337" w:rsidRPr="00782F01" w:rsidRDefault="008D6337" w:rsidP="00B1057D">
      <w:pPr>
        <w:spacing w:line="480" w:lineRule="auto"/>
        <w:rPr>
          <w:b/>
        </w:rPr>
      </w:pPr>
      <w:r w:rsidRPr="00782F01">
        <w:rPr>
          <w:b/>
          <w:i/>
        </w:rPr>
        <w:t>D</w:t>
      </w:r>
      <w:r w:rsidR="00A00E1D" w:rsidRPr="00782F01">
        <w:rPr>
          <w:b/>
          <w:i/>
        </w:rPr>
        <w:t>elphinium</w:t>
      </w:r>
      <w:r w:rsidRPr="00782F01">
        <w:rPr>
          <w:b/>
          <w:i/>
        </w:rPr>
        <w:t xml:space="preserve"> </w:t>
      </w:r>
      <w:proofErr w:type="spellStart"/>
      <w:r w:rsidRPr="00782F01">
        <w:rPr>
          <w:b/>
          <w:i/>
        </w:rPr>
        <w:t>hansenii</w:t>
      </w:r>
      <w:proofErr w:type="spellEnd"/>
      <w:r w:rsidRPr="00782F01">
        <w:rPr>
          <w:b/>
        </w:rPr>
        <w:t xml:space="preserve"> </w:t>
      </w:r>
      <w:r w:rsidR="00A00E1D" w:rsidRPr="00782F01">
        <w:t>(Greene) Greene</w:t>
      </w:r>
      <w:r w:rsidR="00A00E1D" w:rsidRPr="00782F01">
        <w:rPr>
          <w:b/>
        </w:rPr>
        <w:t xml:space="preserve"> </w:t>
      </w:r>
      <w:r w:rsidRPr="00782F01">
        <w:rPr>
          <w:b/>
        </w:rPr>
        <w:t xml:space="preserve">subsp. </w:t>
      </w:r>
      <w:proofErr w:type="spellStart"/>
      <w:r w:rsidRPr="00782F01">
        <w:rPr>
          <w:b/>
          <w:i/>
        </w:rPr>
        <w:t>kernense</w:t>
      </w:r>
      <w:proofErr w:type="spellEnd"/>
      <w:r w:rsidR="00A00E1D" w:rsidRPr="00782F01">
        <w:t xml:space="preserve"> (Davidson) Ewan</w:t>
      </w:r>
      <w:r w:rsidR="00A00E1D" w:rsidRPr="00782F01">
        <w:tab/>
        <w:t xml:space="preserve">         Figures XX-</w:t>
      </w:r>
      <w:commentRangeStart w:id="47"/>
      <w:r w:rsidR="00A00E1D" w:rsidRPr="00782F01">
        <w:t>XX</w:t>
      </w:r>
      <w:commentRangeEnd w:id="47"/>
      <w:r w:rsidR="00A00E1D" w:rsidRPr="00782F01">
        <w:rPr>
          <w:rStyle w:val="CommentReference"/>
          <w:rFonts w:eastAsiaTheme="minorEastAsia"/>
          <w:sz w:val="24"/>
          <w:szCs w:val="24"/>
          <w:lang w:eastAsia="ja-JP"/>
        </w:rPr>
        <w:commentReference w:id="47"/>
      </w:r>
    </w:p>
    <w:p w14:paraId="29A876C6" w14:textId="77777777" w:rsidR="00A00E1D" w:rsidRPr="00782F01" w:rsidRDefault="00A00E1D" w:rsidP="00B1057D">
      <w:pPr>
        <w:spacing w:line="480" w:lineRule="auto"/>
      </w:pPr>
      <w:r w:rsidRPr="00782F01">
        <w:rPr>
          <w:b/>
        </w:rPr>
        <w:t xml:space="preserve">Synonyms: </w:t>
      </w:r>
      <w:r w:rsidRPr="00782F01">
        <w:rPr>
          <w:i/>
          <w:iCs/>
        </w:rPr>
        <w:t>Delphinium</w:t>
      </w:r>
      <w:r w:rsidRPr="00782F01">
        <w:t xml:space="preserve"> </w:t>
      </w:r>
      <w:proofErr w:type="spellStart"/>
      <w:r w:rsidRPr="00782F01">
        <w:rPr>
          <w:i/>
          <w:iCs/>
        </w:rPr>
        <w:t>hansenii</w:t>
      </w:r>
      <w:proofErr w:type="spellEnd"/>
      <w:r w:rsidRPr="00782F01">
        <w:t xml:space="preserve"> (Greene) Greene var. </w:t>
      </w:r>
      <w:proofErr w:type="spellStart"/>
      <w:r w:rsidRPr="00782F01">
        <w:rPr>
          <w:i/>
        </w:rPr>
        <w:t>kernense</w:t>
      </w:r>
      <w:proofErr w:type="spellEnd"/>
      <w:r w:rsidRPr="00782F01">
        <w:t xml:space="preserve"> Davidson</w:t>
      </w:r>
    </w:p>
    <w:p w14:paraId="1AA8E546" w14:textId="35F71948" w:rsidR="00F5135D" w:rsidRDefault="00A00E1D" w:rsidP="00B1057D">
      <w:pPr>
        <w:spacing w:line="480" w:lineRule="auto"/>
      </w:pPr>
      <w:r w:rsidRPr="00782F01">
        <w:rPr>
          <w:b/>
        </w:rPr>
        <w:t xml:space="preserve">Common name: </w:t>
      </w:r>
      <w:r w:rsidRPr="00782F01">
        <w:t xml:space="preserve">Kern County larkspur. </w:t>
      </w:r>
      <w:r w:rsidRPr="00782F01">
        <w:rPr>
          <w:b/>
        </w:rPr>
        <w:t>Distribution in Southern California:</w:t>
      </w:r>
      <w:r w:rsidR="00847270" w:rsidRPr="00782F01">
        <w:t xml:space="preserve"> </w:t>
      </w:r>
      <w:r w:rsidR="00DF710C" w:rsidRPr="00782F01">
        <w:t>Tehachapi Mountains Area, northern Western Transverse Ranges</w:t>
      </w:r>
      <w:r w:rsidR="006A091B" w:rsidRPr="00782F01">
        <w:t xml:space="preserve"> (extends north into southern Sierra </w:t>
      </w:r>
      <w:proofErr w:type="spellStart"/>
      <w:r w:rsidR="006A091B" w:rsidRPr="00782F01">
        <w:t>Nevadas</w:t>
      </w:r>
      <w:proofErr w:type="spellEnd"/>
      <w:r w:rsidR="006A091B" w:rsidRPr="00782F01">
        <w:t>)</w:t>
      </w:r>
      <w:r w:rsidR="00DF710C" w:rsidRPr="00782F01">
        <w:t xml:space="preserve">. </w:t>
      </w:r>
      <w:r w:rsidR="00311809" w:rsidRPr="00782F01">
        <w:t>Counties include Kern, NW Los Angeles, and t</w:t>
      </w:r>
      <w:r w:rsidR="00DF710C" w:rsidRPr="00782F01">
        <w:t xml:space="preserve">here are two </w:t>
      </w:r>
      <w:r w:rsidR="00BD24A2" w:rsidRPr="00782F01">
        <w:t>specimens</w:t>
      </w:r>
      <w:r w:rsidR="00DF710C" w:rsidRPr="00782F01">
        <w:t xml:space="preserve"> from 1905 in San Bernardino County</w:t>
      </w:r>
      <w:r w:rsidR="001F37DA" w:rsidRPr="00782F01">
        <w:t xml:space="preserve"> (but location questioned on UC118546)</w:t>
      </w:r>
      <w:r w:rsidR="00311809" w:rsidRPr="00782F01">
        <w:t>.</w:t>
      </w:r>
      <w:r w:rsidR="00847270" w:rsidRPr="00782F01">
        <w:t xml:space="preserve"> </w:t>
      </w:r>
      <w:r w:rsidR="00311809" w:rsidRPr="00782F01">
        <w:rPr>
          <w:b/>
        </w:rPr>
        <w:t>Conservation status:</w:t>
      </w:r>
      <w:r w:rsidR="00311809" w:rsidRPr="00782F01">
        <w:t xml:space="preserve"> none. </w:t>
      </w:r>
      <w:r w:rsidR="00AA4586">
        <w:rPr>
          <w:b/>
        </w:rPr>
        <w:t>Description</w:t>
      </w:r>
      <w:r w:rsidR="00311809" w:rsidRPr="00782F01">
        <w:rPr>
          <w:b/>
        </w:rPr>
        <w:t>:</w:t>
      </w:r>
      <w:r w:rsidR="00480BAA" w:rsidRPr="00782F01">
        <w:rPr>
          <w:b/>
        </w:rPr>
        <w:t xml:space="preserve"> </w:t>
      </w:r>
      <w:r w:rsidR="00480BAA" w:rsidRPr="00782F01">
        <w:t>Plants noticeably hairy, stems including inflorescence, 3</w:t>
      </w:r>
      <w:r w:rsidR="00B6601F" w:rsidRPr="00782F01">
        <w:t>0</w:t>
      </w:r>
      <w:r w:rsidR="00480BAA" w:rsidRPr="00782F01">
        <w:t xml:space="preserve"> – 1</w:t>
      </w:r>
      <w:r w:rsidR="00B6601F" w:rsidRPr="00782F01">
        <w:t>0</w:t>
      </w:r>
      <w:r w:rsidR="00480BAA" w:rsidRPr="00782F01">
        <w:t>0 cm. Proximal leaves 3-5-lobed with broad</w:t>
      </w:r>
      <w:r w:rsidR="00B31BA1" w:rsidRPr="00782F01">
        <w:t xml:space="preserve"> (&lt;</w:t>
      </w:r>
      <w:r w:rsidR="00791195" w:rsidRPr="00782F01">
        <w:t xml:space="preserve"> =</w:t>
      </w:r>
      <w:r w:rsidR="00B31BA1" w:rsidRPr="00782F01">
        <w:t xml:space="preserve"> 0.5 cm)</w:t>
      </w:r>
      <w:r w:rsidR="00480BAA" w:rsidRPr="00782F01">
        <w:t xml:space="preserve"> lobes. </w:t>
      </w:r>
      <w:r w:rsidR="00791195" w:rsidRPr="00782F01">
        <w:t xml:space="preserve">Most leaves are basal, few cauline leaves. </w:t>
      </w:r>
      <w:r w:rsidR="00480BAA" w:rsidRPr="00782F01">
        <w:t xml:space="preserve">Flowering occurs April - May. Inflorescence pubescent, with </w:t>
      </w:r>
      <w:r w:rsidR="006A091B" w:rsidRPr="00782F01">
        <w:t xml:space="preserve">often 15 + </w:t>
      </w:r>
      <w:r w:rsidR="00480BAA" w:rsidRPr="00782F01">
        <w:t xml:space="preserve">flowers appressed (pedicel angles &lt; 45˚), and </w:t>
      </w:r>
      <w:r w:rsidR="00447CA9" w:rsidRPr="00782F01">
        <w:t xml:space="preserve">often </w:t>
      </w:r>
      <w:r w:rsidR="00480BAA" w:rsidRPr="00782F01">
        <w:t>close together</w:t>
      </w:r>
      <w:r w:rsidR="00447CA9" w:rsidRPr="00782F01">
        <w:t xml:space="preserve"> (can be more spaced out in larger plants)</w:t>
      </w:r>
      <w:r w:rsidR="00480BAA" w:rsidRPr="00782F01">
        <w:t xml:space="preserve">. Flower diameter 20 mm. Sepals vary from dark blue to white, reflexed when older (and appear so when pressed). Upper petals white flushed with </w:t>
      </w:r>
      <w:r w:rsidR="003B34AA" w:rsidRPr="00782F01">
        <w:t>blue/</w:t>
      </w:r>
      <w:r w:rsidR="00480BAA" w:rsidRPr="00782F01">
        <w:t xml:space="preserve">purple. </w:t>
      </w:r>
      <w:proofErr w:type="spellStart"/>
      <w:r w:rsidR="00480BAA" w:rsidRPr="00782F01">
        <w:t>Lower</w:t>
      </w:r>
      <w:proofErr w:type="spellEnd"/>
      <w:r w:rsidR="00480BAA" w:rsidRPr="00782F01">
        <w:t xml:space="preserve"> petals same color as sepals</w:t>
      </w:r>
      <w:r w:rsidR="003B34AA" w:rsidRPr="00782F01">
        <w:t xml:space="preserve"> to white</w:t>
      </w:r>
      <w:r w:rsidR="00791195" w:rsidRPr="00782F01">
        <w:t>,</w:t>
      </w:r>
      <w:r w:rsidR="00480BAA" w:rsidRPr="00782F01">
        <w:t xml:space="preserve"> with pubescence in the middle of the </w:t>
      </w:r>
      <w:r w:rsidR="00587BC7">
        <w:t>limb</w:t>
      </w:r>
      <w:r w:rsidR="00480BAA" w:rsidRPr="00782F01">
        <w:t xml:space="preserve"> as well as along the margin</w:t>
      </w:r>
      <w:r w:rsidR="00791195" w:rsidRPr="00782F01">
        <w:t xml:space="preserve"> of the </w:t>
      </w:r>
      <w:r w:rsidR="00587BC7">
        <w:t>limb</w:t>
      </w:r>
      <w:r w:rsidR="00480BAA" w:rsidRPr="00782F01">
        <w:t xml:space="preserve">. Fruit </w:t>
      </w:r>
      <w:r w:rsidR="006A091B" w:rsidRPr="00782F01">
        <w:lastRenderedPageBreak/>
        <w:t>mostly straight, but some may curve</w:t>
      </w:r>
      <w:r w:rsidR="00447CA9" w:rsidRPr="00782F01">
        <w:t xml:space="preserve"> at tips</w:t>
      </w:r>
      <w:r w:rsidR="006A091B" w:rsidRPr="00782F01">
        <w:t xml:space="preserve">, 11 mm long x 5 mm wide, some </w:t>
      </w:r>
      <w:r w:rsidR="00C26746" w:rsidRPr="00782F01">
        <w:t>pubescence</w:t>
      </w:r>
      <w:r w:rsidR="00447CA9" w:rsidRPr="00782F01">
        <w:t xml:space="preserve"> may be present</w:t>
      </w:r>
      <w:r w:rsidR="00791195" w:rsidRPr="00782F01">
        <w:t>, amount variable</w:t>
      </w:r>
      <w:r w:rsidR="00480BAA" w:rsidRPr="00782F01">
        <w:t xml:space="preserve">. </w:t>
      </w:r>
      <w:r w:rsidR="006A091B" w:rsidRPr="00782F01">
        <w:t xml:space="preserve">Seeds are diagnostic in that </w:t>
      </w:r>
      <w:r w:rsidR="006A091B" w:rsidRPr="00782F01">
        <w:rPr>
          <w:i/>
        </w:rPr>
        <w:t xml:space="preserve">D. </w:t>
      </w:r>
      <w:proofErr w:type="spellStart"/>
      <w:r w:rsidR="006A091B" w:rsidRPr="00782F01">
        <w:rPr>
          <w:i/>
        </w:rPr>
        <w:t>hansenii</w:t>
      </w:r>
      <w:proofErr w:type="spellEnd"/>
      <w:r w:rsidR="006A091B" w:rsidRPr="00782F01">
        <w:t xml:space="preserve"> is the only </w:t>
      </w:r>
      <w:r w:rsidR="00A401A2">
        <w:t xml:space="preserve">Californian </w:t>
      </w:r>
      <w:r w:rsidR="006A091B" w:rsidRPr="00782F01">
        <w:t>larkspur with scaly</w:t>
      </w:r>
      <w:r w:rsidR="00BD24A2" w:rsidRPr="00782F01">
        <w:t>/echinate</w:t>
      </w:r>
      <w:r w:rsidR="006A091B" w:rsidRPr="00782F01">
        <w:t xml:space="preserve"> seeds (Figure XX). </w:t>
      </w:r>
      <w:r w:rsidR="00791195" w:rsidRPr="00782F01">
        <w:t xml:space="preserve">However, in young/immature fruits this character may not be well developed (based on herbarium specimens). </w:t>
      </w:r>
      <w:proofErr w:type="gramStart"/>
      <w:r w:rsidR="00480BAA" w:rsidRPr="00782F01">
        <w:t>Habitat variable,</w:t>
      </w:r>
      <w:proofErr w:type="gramEnd"/>
      <w:r w:rsidR="00480BAA" w:rsidRPr="00782F01">
        <w:t xml:space="preserve"> </w:t>
      </w:r>
      <w:r w:rsidR="006A091B" w:rsidRPr="00782F01">
        <w:t>can be desert scrub</w:t>
      </w:r>
      <w:r w:rsidR="00480BAA" w:rsidRPr="00782F01">
        <w:t xml:space="preserve"> </w:t>
      </w:r>
      <w:r w:rsidR="006A091B" w:rsidRPr="00782F01">
        <w:t>to</w:t>
      </w:r>
      <w:r w:rsidR="00480BAA" w:rsidRPr="00782F01">
        <w:t xml:space="preserve"> </w:t>
      </w:r>
      <w:r w:rsidR="006A091B" w:rsidRPr="00782F01">
        <w:t xml:space="preserve">oak-coniferous </w:t>
      </w:r>
      <w:r w:rsidR="00480BAA" w:rsidRPr="00782F01">
        <w:t xml:space="preserve">mixed </w:t>
      </w:r>
      <w:r w:rsidR="006A091B" w:rsidRPr="00782F01">
        <w:t>woodland</w:t>
      </w:r>
      <w:r w:rsidR="00480BAA" w:rsidRPr="00782F01">
        <w:t>. Elevation 300</w:t>
      </w:r>
      <w:r w:rsidR="006A091B" w:rsidRPr="00782F01">
        <w:t xml:space="preserve"> – 2200 m</w:t>
      </w:r>
      <w:r w:rsidR="00AD0E14">
        <w:t xml:space="preserve">. </w:t>
      </w:r>
      <w:r w:rsidR="00AD0E14" w:rsidRPr="00AD0E14">
        <w:rPr>
          <w:b/>
        </w:rPr>
        <w:t>Representative specimens:</w:t>
      </w:r>
      <w:r w:rsidR="00F5135D">
        <w:rPr>
          <w:b/>
        </w:rPr>
        <w:t xml:space="preserve"> </w:t>
      </w:r>
      <w:r w:rsidR="00F5135D" w:rsidRPr="00F5135D">
        <w:t>RSA798764</w:t>
      </w:r>
      <w:r w:rsidR="00F5135D">
        <w:t xml:space="preserve">, </w:t>
      </w:r>
      <w:r w:rsidR="00F5135D" w:rsidRPr="00F5135D">
        <w:t>RSA79</w:t>
      </w:r>
      <w:r w:rsidR="00F5135D">
        <w:t>9187</w:t>
      </w:r>
    </w:p>
    <w:p w14:paraId="57E8C027" w14:textId="67BC9D60" w:rsidR="00A00E1D" w:rsidRPr="00782F01" w:rsidRDefault="00A00E1D" w:rsidP="00B1057D">
      <w:pPr>
        <w:spacing w:line="480" w:lineRule="auto"/>
      </w:pPr>
    </w:p>
    <w:p w14:paraId="5291AA99" w14:textId="4DC10472" w:rsidR="00A00E1D" w:rsidRPr="00782F01" w:rsidRDefault="004149D6" w:rsidP="00B1057D">
      <w:pPr>
        <w:spacing w:line="480" w:lineRule="auto"/>
      </w:pPr>
      <w:r w:rsidRPr="00782F01">
        <w:t xml:space="preserve">Without seeds, </w:t>
      </w:r>
      <w:r w:rsidRPr="00782F01">
        <w:rPr>
          <w:i/>
        </w:rPr>
        <w:t xml:space="preserve">D. </w:t>
      </w:r>
      <w:proofErr w:type="spellStart"/>
      <w:r w:rsidRPr="00782F01">
        <w:rPr>
          <w:i/>
        </w:rPr>
        <w:t>hansenii</w:t>
      </w:r>
      <w:proofErr w:type="spellEnd"/>
      <w:r w:rsidRPr="00782F01">
        <w:rPr>
          <w:i/>
        </w:rPr>
        <w:t xml:space="preserve"> </w:t>
      </w:r>
      <w:r w:rsidRPr="00782F01">
        <w:t xml:space="preserve">subsp. </w:t>
      </w:r>
      <w:proofErr w:type="spellStart"/>
      <w:r w:rsidRPr="00782F01">
        <w:rPr>
          <w:i/>
        </w:rPr>
        <w:t>kernense</w:t>
      </w:r>
      <w:proofErr w:type="spellEnd"/>
      <w:r w:rsidRPr="00782F01">
        <w:t xml:space="preserve"> could be confused with </w:t>
      </w:r>
      <w:r w:rsidRPr="00782F01">
        <w:rPr>
          <w:i/>
        </w:rPr>
        <w:t xml:space="preserve">D. </w:t>
      </w:r>
      <w:proofErr w:type="spellStart"/>
      <w:r w:rsidRPr="00782F01">
        <w:rPr>
          <w:i/>
        </w:rPr>
        <w:t>parryi</w:t>
      </w:r>
      <w:proofErr w:type="spellEnd"/>
      <w:r w:rsidRPr="00782F01">
        <w:t xml:space="preserve"> subsp. </w:t>
      </w:r>
      <w:r w:rsidRPr="00782F01">
        <w:rPr>
          <w:i/>
        </w:rPr>
        <w:t>purpureum</w:t>
      </w:r>
      <w:r w:rsidRPr="00782F01">
        <w:t xml:space="preserve">. The leaf lobes are </w:t>
      </w:r>
      <w:r w:rsidR="00B6601F" w:rsidRPr="00782F01">
        <w:t>narrower,</w:t>
      </w:r>
      <w:r w:rsidRPr="00782F01">
        <w:t xml:space="preserve"> and the flowers are larger</w:t>
      </w:r>
      <w:r w:rsidR="00447CA9" w:rsidRPr="00782F01">
        <w:t xml:space="preserve"> </w:t>
      </w:r>
      <w:r w:rsidRPr="00782F01">
        <w:t xml:space="preserve">in </w:t>
      </w:r>
      <w:r w:rsidRPr="00782F01">
        <w:rPr>
          <w:i/>
        </w:rPr>
        <w:t xml:space="preserve">D. </w:t>
      </w:r>
      <w:proofErr w:type="spellStart"/>
      <w:r w:rsidRPr="00782F01">
        <w:rPr>
          <w:i/>
        </w:rPr>
        <w:t>parryi</w:t>
      </w:r>
      <w:proofErr w:type="spellEnd"/>
      <w:r w:rsidRPr="00782F01">
        <w:t xml:space="preserve">. </w:t>
      </w:r>
      <w:r w:rsidR="00791195" w:rsidRPr="00782F01">
        <w:rPr>
          <w:i/>
        </w:rPr>
        <w:t xml:space="preserve">Delphinium </w:t>
      </w:r>
      <w:proofErr w:type="spellStart"/>
      <w:r w:rsidR="00791195" w:rsidRPr="00782F01">
        <w:rPr>
          <w:i/>
        </w:rPr>
        <w:t>hansenii</w:t>
      </w:r>
      <w:proofErr w:type="spellEnd"/>
      <w:r w:rsidR="00791195" w:rsidRPr="00782F01">
        <w:t xml:space="preserve"> could also be confused with </w:t>
      </w:r>
      <w:r w:rsidR="00791195" w:rsidRPr="00782F01">
        <w:rPr>
          <w:i/>
        </w:rPr>
        <w:t xml:space="preserve">D. </w:t>
      </w:r>
      <w:proofErr w:type="spellStart"/>
      <w:r w:rsidR="00791195" w:rsidRPr="00782F01">
        <w:rPr>
          <w:i/>
        </w:rPr>
        <w:t>hesperium</w:t>
      </w:r>
      <w:proofErr w:type="spellEnd"/>
      <w:r w:rsidR="00823444" w:rsidRPr="00782F01">
        <w:t xml:space="preserve">, but </w:t>
      </w:r>
      <w:r w:rsidR="00823444" w:rsidRPr="00782F01">
        <w:rPr>
          <w:i/>
        </w:rPr>
        <w:t xml:space="preserve">D. </w:t>
      </w:r>
      <w:proofErr w:type="spellStart"/>
      <w:r w:rsidR="00823444" w:rsidRPr="00782F01">
        <w:rPr>
          <w:i/>
        </w:rPr>
        <w:t>hansenii</w:t>
      </w:r>
      <w:proofErr w:type="spellEnd"/>
      <w:r w:rsidR="00823444" w:rsidRPr="00782F01">
        <w:t xml:space="preserve"> is visibly pubescent whereas </w:t>
      </w:r>
      <w:r w:rsidR="00823444" w:rsidRPr="00782F01">
        <w:rPr>
          <w:i/>
        </w:rPr>
        <w:t xml:space="preserve">D. </w:t>
      </w:r>
      <w:proofErr w:type="spellStart"/>
      <w:r w:rsidR="00823444" w:rsidRPr="00782F01">
        <w:rPr>
          <w:i/>
        </w:rPr>
        <w:t>hes</w:t>
      </w:r>
      <w:r w:rsidR="00D64F4C" w:rsidRPr="00782F01">
        <w:rPr>
          <w:i/>
        </w:rPr>
        <w:t>p</w:t>
      </w:r>
      <w:r w:rsidR="00823444" w:rsidRPr="00782F01">
        <w:rPr>
          <w:i/>
        </w:rPr>
        <w:t>erium</w:t>
      </w:r>
      <w:proofErr w:type="spellEnd"/>
      <w:r w:rsidR="00823444" w:rsidRPr="00782F01">
        <w:rPr>
          <w:i/>
        </w:rPr>
        <w:t xml:space="preserve"> </w:t>
      </w:r>
      <w:r w:rsidR="00823444" w:rsidRPr="00782F01">
        <w:t>has more appressed and shorter pubescence usually only visible under magnification</w:t>
      </w:r>
      <w:r w:rsidR="00B75F27">
        <w:t xml:space="preserve"> and the lower petal pubescence is denser towards the inner lobe of the </w:t>
      </w:r>
      <w:r w:rsidR="00587BC7">
        <w:t xml:space="preserve">limb in </w:t>
      </w:r>
      <w:r w:rsidR="00587BC7" w:rsidRPr="00587BC7">
        <w:rPr>
          <w:i/>
        </w:rPr>
        <w:t xml:space="preserve">D. </w:t>
      </w:r>
      <w:proofErr w:type="spellStart"/>
      <w:r w:rsidR="00587BC7" w:rsidRPr="00587BC7">
        <w:rPr>
          <w:i/>
        </w:rPr>
        <w:t>hesperium</w:t>
      </w:r>
      <w:proofErr w:type="spellEnd"/>
      <w:r w:rsidR="00823444" w:rsidRPr="00782F01">
        <w:t>.</w:t>
      </w:r>
      <w:r w:rsidR="00735B4B">
        <w:t xml:space="preserve"> The fruits of </w:t>
      </w:r>
      <w:r w:rsidR="00735B4B" w:rsidRPr="00735B4B">
        <w:rPr>
          <w:i/>
        </w:rPr>
        <w:t xml:space="preserve">D. </w:t>
      </w:r>
      <w:proofErr w:type="spellStart"/>
      <w:r w:rsidR="00735B4B" w:rsidRPr="00735B4B">
        <w:rPr>
          <w:i/>
        </w:rPr>
        <w:t>parryi</w:t>
      </w:r>
      <w:proofErr w:type="spellEnd"/>
      <w:r w:rsidR="00735B4B">
        <w:t xml:space="preserve"> are also pubescent</w:t>
      </w:r>
      <w:r w:rsidR="006E53AD">
        <w:t>,</w:t>
      </w:r>
      <w:r w:rsidR="00735B4B">
        <w:t xml:space="preserve"> </w:t>
      </w:r>
      <w:r w:rsidR="006E53AD">
        <w:t>while they are</w:t>
      </w:r>
      <w:r w:rsidR="00735B4B">
        <w:t xml:space="preserve"> glabrous in </w:t>
      </w:r>
      <w:r w:rsidR="00735B4B" w:rsidRPr="00735B4B">
        <w:rPr>
          <w:i/>
        </w:rPr>
        <w:t xml:space="preserve">D. </w:t>
      </w:r>
      <w:proofErr w:type="spellStart"/>
      <w:r w:rsidR="00735B4B" w:rsidRPr="00735B4B">
        <w:rPr>
          <w:i/>
        </w:rPr>
        <w:t>hesperium</w:t>
      </w:r>
      <w:proofErr w:type="spellEnd"/>
      <w:r w:rsidR="00735B4B">
        <w:t>.</w:t>
      </w:r>
    </w:p>
    <w:p w14:paraId="6F853FCF" w14:textId="77777777" w:rsidR="00317EB8" w:rsidRPr="00782F01" w:rsidRDefault="00317EB8" w:rsidP="00B1057D">
      <w:pPr>
        <w:spacing w:line="480" w:lineRule="auto"/>
        <w:rPr>
          <w:b/>
        </w:rPr>
      </w:pPr>
    </w:p>
    <w:p w14:paraId="1056D5B0" w14:textId="62D74AD6" w:rsidR="008D6337" w:rsidRPr="00782F01" w:rsidRDefault="008D6337" w:rsidP="00B1057D">
      <w:pPr>
        <w:pStyle w:val="keytext"/>
        <w:spacing w:before="0" w:beforeAutospacing="0" w:after="0" w:afterAutospacing="0" w:line="480" w:lineRule="auto"/>
        <w:rPr>
          <w:rFonts w:ascii="Times New Roman" w:hAnsi="Times New Roman" w:cs="Times New Roman"/>
          <w:sz w:val="24"/>
          <w:szCs w:val="24"/>
        </w:rPr>
      </w:pPr>
      <w:r w:rsidRPr="00782F01">
        <w:rPr>
          <w:rFonts w:ascii="Times New Roman" w:hAnsi="Times New Roman" w:cs="Times New Roman"/>
          <w:b/>
          <w:i/>
          <w:sz w:val="24"/>
          <w:szCs w:val="24"/>
        </w:rPr>
        <w:t>D</w:t>
      </w:r>
      <w:r w:rsidR="005A0440" w:rsidRPr="00782F01">
        <w:rPr>
          <w:rFonts w:ascii="Times New Roman" w:hAnsi="Times New Roman" w:cs="Times New Roman"/>
          <w:b/>
          <w:i/>
          <w:sz w:val="24"/>
          <w:szCs w:val="24"/>
        </w:rPr>
        <w:t>elphinium</w:t>
      </w:r>
      <w:r w:rsidRPr="00782F01">
        <w:rPr>
          <w:rFonts w:ascii="Times New Roman" w:hAnsi="Times New Roman" w:cs="Times New Roman"/>
          <w:b/>
          <w:i/>
          <w:sz w:val="24"/>
          <w:szCs w:val="24"/>
        </w:rPr>
        <w:t xml:space="preserve"> </w:t>
      </w:r>
      <w:proofErr w:type="spellStart"/>
      <w:r w:rsidRPr="00782F01">
        <w:rPr>
          <w:rFonts w:ascii="Times New Roman" w:hAnsi="Times New Roman" w:cs="Times New Roman"/>
          <w:b/>
          <w:i/>
          <w:sz w:val="24"/>
          <w:szCs w:val="24"/>
        </w:rPr>
        <w:t>hesperium</w:t>
      </w:r>
      <w:proofErr w:type="spellEnd"/>
      <w:r w:rsidR="005A0440" w:rsidRPr="00782F01">
        <w:rPr>
          <w:rFonts w:ascii="Times New Roman" w:hAnsi="Times New Roman" w:cs="Times New Roman"/>
          <w:b/>
          <w:sz w:val="24"/>
          <w:szCs w:val="24"/>
        </w:rPr>
        <w:t xml:space="preserve"> </w:t>
      </w:r>
      <w:r w:rsidR="005A0440" w:rsidRPr="00782F01">
        <w:rPr>
          <w:rFonts w:ascii="Times New Roman" w:hAnsi="Times New Roman" w:cs="Times New Roman"/>
          <w:sz w:val="24"/>
          <w:szCs w:val="24"/>
        </w:rPr>
        <w:t>A. Gray</w:t>
      </w:r>
      <w:r w:rsidRPr="00782F01">
        <w:rPr>
          <w:rFonts w:ascii="Times New Roman" w:hAnsi="Times New Roman" w:cs="Times New Roman"/>
          <w:b/>
          <w:sz w:val="24"/>
          <w:szCs w:val="24"/>
        </w:rPr>
        <w:t xml:space="preserve"> subsp. </w:t>
      </w:r>
      <w:proofErr w:type="spellStart"/>
      <w:r w:rsidRPr="00782F01">
        <w:rPr>
          <w:rFonts w:ascii="Times New Roman" w:hAnsi="Times New Roman" w:cs="Times New Roman"/>
          <w:b/>
          <w:i/>
          <w:sz w:val="24"/>
          <w:szCs w:val="24"/>
        </w:rPr>
        <w:t>cuyamacae</w:t>
      </w:r>
      <w:proofErr w:type="spellEnd"/>
      <w:r w:rsidR="005A0440" w:rsidRPr="00782F01">
        <w:rPr>
          <w:rFonts w:ascii="Times New Roman" w:hAnsi="Times New Roman" w:cs="Times New Roman"/>
          <w:sz w:val="24"/>
          <w:szCs w:val="24"/>
        </w:rPr>
        <w:t xml:space="preserve"> (Abrams) H. Lewis &amp; </w:t>
      </w:r>
      <w:proofErr w:type="spellStart"/>
      <w:r w:rsidR="005A0440" w:rsidRPr="00782F01">
        <w:rPr>
          <w:rFonts w:ascii="Times New Roman" w:hAnsi="Times New Roman" w:cs="Times New Roman"/>
          <w:sz w:val="24"/>
          <w:szCs w:val="24"/>
        </w:rPr>
        <w:t>Epling</w:t>
      </w:r>
      <w:proofErr w:type="spellEnd"/>
      <w:r w:rsidR="005A0440" w:rsidRPr="00782F01">
        <w:rPr>
          <w:rFonts w:ascii="Times New Roman" w:hAnsi="Times New Roman" w:cs="Times New Roman"/>
          <w:sz w:val="24"/>
          <w:szCs w:val="24"/>
        </w:rPr>
        <w:t xml:space="preserve">   Figures X</w:t>
      </w:r>
      <w:commentRangeStart w:id="48"/>
      <w:r w:rsidR="005A0440" w:rsidRPr="00782F01">
        <w:rPr>
          <w:rFonts w:ascii="Times New Roman" w:hAnsi="Times New Roman" w:cs="Times New Roman"/>
          <w:sz w:val="24"/>
          <w:szCs w:val="24"/>
        </w:rPr>
        <w:t>X</w:t>
      </w:r>
      <w:commentRangeEnd w:id="48"/>
      <w:r w:rsidR="003E38C9">
        <w:rPr>
          <w:rStyle w:val="CommentReference"/>
          <w:rFonts w:ascii="Times New Roman" w:hAnsi="Times New Roman"/>
          <w:lang w:eastAsia="ja-JP"/>
        </w:rPr>
        <w:commentReference w:id="48"/>
      </w:r>
      <w:r w:rsidR="005A0440" w:rsidRPr="00782F01">
        <w:rPr>
          <w:rFonts w:ascii="Times New Roman" w:hAnsi="Times New Roman" w:cs="Times New Roman"/>
          <w:sz w:val="24"/>
          <w:szCs w:val="24"/>
        </w:rPr>
        <w:t>-XX</w:t>
      </w:r>
    </w:p>
    <w:p w14:paraId="5F08C2B4" w14:textId="39D84AEF" w:rsidR="005A0440" w:rsidRPr="00782F01" w:rsidRDefault="005A0440" w:rsidP="00B1057D">
      <w:pPr>
        <w:spacing w:line="480" w:lineRule="auto"/>
      </w:pPr>
      <w:r w:rsidRPr="00782F01">
        <w:rPr>
          <w:b/>
        </w:rPr>
        <w:t xml:space="preserve">Synonyms: </w:t>
      </w:r>
      <w:r w:rsidRPr="00782F01">
        <w:rPr>
          <w:i/>
          <w:iCs/>
        </w:rPr>
        <w:t>Delphinium</w:t>
      </w:r>
      <w:r w:rsidRPr="00782F01">
        <w:t xml:space="preserve"> </w:t>
      </w:r>
      <w:proofErr w:type="spellStart"/>
      <w:r w:rsidRPr="00782F01">
        <w:rPr>
          <w:i/>
          <w:iCs/>
        </w:rPr>
        <w:t>cuyamacae</w:t>
      </w:r>
      <w:proofErr w:type="spellEnd"/>
      <w:r w:rsidRPr="00782F01">
        <w:t xml:space="preserve"> Abrams</w:t>
      </w:r>
      <w:r w:rsidRPr="00782F01">
        <w:rPr>
          <w:iCs/>
        </w:rPr>
        <w:t xml:space="preserve">, </w:t>
      </w:r>
      <w:r w:rsidRPr="00782F01">
        <w:rPr>
          <w:i/>
          <w:iCs/>
        </w:rPr>
        <w:t>Delphinium</w:t>
      </w:r>
      <w:r w:rsidRPr="00782F01">
        <w:t xml:space="preserve"> </w:t>
      </w:r>
      <w:proofErr w:type="spellStart"/>
      <w:r w:rsidRPr="00782F01">
        <w:rPr>
          <w:i/>
          <w:iCs/>
        </w:rPr>
        <w:t>hesperium</w:t>
      </w:r>
      <w:proofErr w:type="spellEnd"/>
      <w:r w:rsidRPr="00782F01">
        <w:t xml:space="preserve"> </w:t>
      </w:r>
      <w:r w:rsidR="00242E1A" w:rsidRPr="00782F01">
        <w:t xml:space="preserve">A. Gray </w:t>
      </w:r>
      <w:r w:rsidRPr="00782F01">
        <w:t xml:space="preserve">var. </w:t>
      </w:r>
      <w:proofErr w:type="spellStart"/>
      <w:r w:rsidRPr="00782F01">
        <w:rPr>
          <w:i/>
          <w:iCs/>
        </w:rPr>
        <w:t>cuyamacae</w:t>
      </w:r>
      <w:proofErr w:type="spellEnd"/>
      <w:r w:rsidRPr="00782F01">
        <w:t xml:space="preserve"> (Abrams) </w:t>
      </w:r>
      <w:proofErr w:type="spellStart"/>
      <w:r w:rsidRPr="00782F01">
        <w:t>Jeps</w:t>
      </w:r>
      <w:proofErr w:type="spellEnd"/>
      <w:r w:rsidRPr="00782F01">
        <w:t>.</w:t>
      </w:r>
    </w:p>
    <w:p w14:paraId="45863FA0" w14:textId="7A6DF6C2" w:rsidR="005A0440" w:rsidRPr="00782F01" w:rsidRDefault="005A0440" w:rsidP="00B1057D">
      <w:pPr>
        <w:spacing w:line="480" w:lineRule="auto"/>
      </w:pPr>
      <w:r w:rsidRPr="00782F01">
        <w:rPr>
          <w:b/>
        </w:rPr>
        <w:t xml:space="preserve">Common name: </w:t>
      </w:r>
      <w:r w:rsidR="005A27DC" w:rsidRPr="00782F01">
        <w:t>Cuyamaca</w:t>
      </w:r>
      <w:r w:rsidRPr="00782F01">
        <w:t xml:space="preserve"> larkspur. </w:t>
      </w:r>
      <w:r w:rsidRPr="00782F01">
        <w:rPr>
          <w:b/>
        </w:rPr>
        <w:t xml:space="preserve">Distribution in Southern California: </w:t>
      </w:r>
      <w:r w:rsidR="005A27DC" w:rsidRPr="00782F01">
        <w:t>Peninsular Ranges except San Jacinto Mountains.</w:t>
      </w:r>
      <w:r w:rsidRPr="00782F01">
        <w:t xml:space="preserve"> Counties include </w:t>
      </w:r>
      <w:r w:rsidR="005A27DC" w:rsidRPr="00782F01">
        <w:t>San Diego</w:t>
      </w:r>
      <w:r w:rsidRPr="00782F01">
        <w:t xml:space="preserve">. </w:t>
      </w:r>
      <w:r w:rsidR="005A27DC" w:rsidRPr="00782F01">
        <w:t xml:space="preserve">A Jepson collection from Riverside County </w:t>
      </w:r>
      <w:r w:rsidR="002C508C" w:rsidRPr="00782F01">
        <w:t xml:space="preserve">(JEPS5522, data from CCH, specimen not seen) </w:t>
      </w:r>
      <w:r w:rsidR="005A27DC" w:rsidRPr="00782F01">
        <w:t xml:space="preserve">appears to be </w:t>
      </w:r>
      <w:r w:rsidR="005A27DC" w:rsidRPr="00782F01">
        <w:rPr>
          <w:i/>
        </w:rPr>
        <w:t xml:space="preserve">D. </w:t>
      </w:r>
      <w:proofErr w:type="spellStart"/>
      <w:r w:rsidR="005A27DC" w:rsidRPr="00782F01">
        <w:rPr>
          <w:i/>
        </w:rPr>
        <w:t>parryi</w:t>
      </w:r>
      <w:proofErr w:type="spellEnd"/>
      <w:r w:rsidR="005A27DC" w:rsidRPr="00782F01">
        <w:t xml:space="preserve"> or a hybrid between these two taxa. </w:t>
      </w:r>
      <w:r w:rsidRPr="00782F01">
        <w:rPr>
          <w:b/>
        </w:rPr>
        <w:t>Conservation status:</w:t>
      </w:r>
      <w:r w:rsidRPr="00782F01">
        <w:t xml:space="preserve"> </w:t>
      </w:r>
      <w:r w:rsidR="005A27DC" w:rsidRPr="00782F01">
        <w:t>CNPS 1B.2 (</w:t>
      </w:r>
      <w:r w:rsidR="005A27DC" w:rsidRPr="00782F01">
        <w:rPr>
          <w:rStyle w:val="fineprint"/>
        </w:rPr>
        <w:t>Rare or endangered in California and elsewhere; Fairly endangered in California)</w:t>
      </w:r>
      <w:r w:rsidRPr="00782F01">
        <w:t xml:space="preserve">. </w:t>
      </w:r>
      <w:r w:rsidR="00AA4586">
        <w:rPr>
          <w:b/>
        </w:rPr>
        <w:t>Description</w:t>
      </w:r>
      <w:r w:rsidRPr="00782F01">
        <w:rPr>
          <w:b/>
        </w:rPr>
        <w:t>:</w:t>
      </w:r>
      <w:r w:rsidRPr="00782F01">
        <w:t xml:space="preserve"> Plants (stems including inflorescence) </w:t>
      </w:r>
      <w:r w:rsidR="005C49F9" w:rsidRPr="00782F01">
        <w:t>40</w:t>
      </w:r>
      <w:r w:rsidRPr="00782F01">
        <w:t xml:space="preserve"> – </w:t>
      </w:r>
      <w:r w:rsidR="005C49F9" w:rsidRPr="00782F01">
        <w:t>100</w:t>
      </w:r>
      <w:r w:rsidRPr="00782F01">
        <w:t xml:space="preserve"> cm. </w:t>
      </w:r>
      <w:r w:rsidR="0029502F" w:rsidRPr="00782F01">
        <w:t>Stem with dense, short (&lt; 1 mm), curved</w:t>
      </w:r>
      <w:r w:rsidR="003C57A3">
        <w:t>/curly</w:t>
      </w:r>
      <w:r w:rsidR="0029502F" w:rsidRPr="00782F01">
        <w:t xml:space="preserve"> hairs that are hard to see without </w:t>
      </w:r>
      <w:r w:rsidR="0029502F" w:rsidRPr="00782F01">
        <w:lastRenderedPageBreak/>
        <w:t>magnification</w:t>
      </w:r>
      <w:r w:rsidR="002C508C" w:rsidRPr="00782F01">
        <w:t xml:space="preserve"> (Fig XX)</w:t>
      </w:r>
      <w:r w:rsidR="0029502F" w:rsidRPr="00782F01">
        <w:t xml:space="preserve">. </w:t>
      </w:r>
      <w:r w:rsidRPr="00782F01">
        <w:t>Proximal leaves consistently 5-lobe</w:t>
      </w:r>
      <w:r w:rsidR="00320E9C" w:rsidRPr="00782F01">
        <w:t>d</w:t>
      </w:r>
      <w:r w:rsidR="0029502F" w:rsidRPr="00782F01">
        <w:t>, cauline leaves more finely dissected, variously pubescent</w:t>
      </w:r>
      <w:r w:rsidR="002C508C" w:rsidRPr="00782F01">
        <w:t xml:space="preserve"> (Fig XX)</w:t>
      </w:r>
      <w:r w:rsidRPr="00782F01">
        <w:t xml:space="preserve">. </w:t>
      </w:r>
      <w:r w:rsidR="003A5A1F">
        <w:t xml:space="preserve">A basal rosette of leaves </w:t>
      </w:r>
      <w:r w:rsidR="00DA4206">
        <w:t xml:space="preserve">is often </w:t>
      </w:r>
      <w:r w:rsidR="00F5135D">
        <w:t>present,</w:t>
      </w:r>
      <w:r w:rsidR="00DA4206">
        <w:t xml:space="preserve"> or the remnants of a basal rosette often present on herbarium specimens. </w:t>
      </w:r>
      <w:r w:rsidRPr="00782F01">
        <w:t>Flowering occurs</w:t>
      </w:r>
      <w:r w:rsidR="0029502F" w:rsidRPr="00782F01">
        <w:t xml:space="preserve"> </w:t>
      </w:r>
      <w:r w:rsidRPr="00782F01">
        <w:t>June</w:t>
      </w:r>
      <w:r w:rsidR="0029502F" w:rsidRPr="00782F01">
        <w:t xml:space="preserve"> – Jul</w:t>
      </w:r>
      <w:r w:rsidR="0063182D" w:rsidRPr="00782F01">
        <w:t>y</w:t>
      </w:r>
      <w:r w:rsidRPr="00782F01">
        <w:t xml:space="preserve">. Inflorescence </w:t>
      </w:r>
      <w:r w:rsidR="008F37F7" w:rsidRPr="00782F01">
        <w:t xml:space="preserve">with </w:t>
      </w:r>
      <w:r w:rsidR="0029502F" w:rsidRPr="00782F01">
        <w:t xml:space="preserve">short (0.25 mm), curved </w:t>
      </w:r>
      <w:r w:rsidRPr="00782F01">
        <w:t>pubescen</w:t>
      </w:r>
      <w:r w:rsidR="008F37F7" w:rsidRPr="00782F01">
        <w:t>ce</w:t>
      </w:r>
      <w:r w:rsidRPr="00782F01">
        <w:t xml:space="preserve">, with </w:t>
      </w:r>
      <w:r w:rsidR="0029502F" w:rsidRPr="00782F01">
        <w:t xml:space="preserve">20 + </w:t>
      </w:r>
      <w:r w:rsidRPr="00782F01">
        <w:t xml:space="preserve">flowers </w:t>
      </w:r>
      <w:r w:rsidR="0029502F" w:rsidRPr="00782F01">
        <w:t>appressed</w:t>
      </w:r>
      <w:r w:rsidRPr="00782F01">
        <w:t xml:space="preserve"> (pedicel angles </w:t>
      </w:r>
      <w:r w:rsidR="0029502F" w:rsidRPr="00782F01">
        <w:t xml:space="preserve">&lt; </w:t>
      </w:r>
      <w:r w:rsidRPr="00782F01">
        <w:t>45˚)</w:t>
      </w:r>
      <w:r w:rsidR="0029502F" w:rsidRPr="00782F01">
        <w:t xml:space="preserve"> and tightly clustered together (space between pedicels 3-12 mm</w:t>
      </w:r>
      <w:commentRangeStart w:id="49"/>
      <w:r w:rsidR="0029502F" w:rsidRPr="00782F01">
        <w:t>)</w:t>
      </w:r>
      <w:r w:rsidRPr="00782F01">
        <w:t>.</w:t>
      </w:r>
      <w:commentRangeEnd w:id="49"/>
      <w:r w:rsidR="00EA7561">
        <w:rPr>
          <w:rStyle w:val="CommentReference"/>
          <w:rFonts w:eastAsiaTheme="minorEastAsia" w:cstheme="minorBidi"/>
          <w:lang w:eastAsia="ja-JP"/>
        </w:rPr>
        <w:commentReference w:id="49"/>
      </w:r>
      <w:r w:rsidRPr="00782F01">
        <w:t xml:space="preserve"> Flower diameter </w:t>
      </w:r>
      <w:r w:rsidR="0029502F" w:rsidRPr="00782F01">
        <w:t>11-15</w:t>
      </w:r>
      <w:r w:rsidRPr="00782F01">
        <w:t xml:space="preserve"> mm. Sepals </w:t>
      </w:r>
      <w:r w:rsidR="0029502F" w:rsidRPr="00782F01">
        <w:t>deep</w:t>
      </w:r>
      <w:r w:rsidRPr="00782F01">
        <w:t xml:space="preserve"> blue to </w:t>
      </w:r>
      <w:r w:rsidR="0029502F" w:rsidRPr="00782F01">
        <w:t>purple</w:t>
      </w:r>
      <w:r w:rsidR="00602C51" w:rsidRPr="00782F01">
        <w:t>, lateral sepal length</w:t>
      </w:r>
      <w:r w:rsidR="00B428E7" w:rsidRPr="00782F01">
        <w:t xml:space="preserve"> 8 mm max (on herbarium specimens)</w:t>
      </w:r>
      <w:r w:rsidRPr="00782F01">
        <w:t>. Upper petals white, tips blue</w:t>
      </w:r>
      <w:r w:rsidR="0029502F" w:rsidRPr="00782F01">
        <w:t>/purple</w:t>
      </w:r>
      <w:r w:rsidR="00AF1B51">
        <w:t>, outer surface covered in basal swollen hair</w:t>
      </w:r>
      <w:commentRangeStart w:id="50"/>
      <w:r w:rsidR="00AF1B51">
        <w:t>s</w:t>
      </w:r>
      <w:r w:rsidRPr="00782F01">
        <w:t>.</w:t>
      </w:r>
      <w:commentRangeEnd w:id="50"/>
      <w:r w:rsidR="0073761B">
        <w:rPr>
          <w:rStyle w:val="CommentReference"/>
          <w:rFonts w:eastAsiaTheme="minorEastAsia" w:cstheme="minorBidi"/>
          <w:lang w:eastAsia="ja-JP"/>
        </w:rPr>
        <w:commentReference w:id="50"/>
      </w:r>
      <w:r w:rsidRPr="00782F01">
        <w:t xml:space="preserve"> </w:t>
      </w:r>
      <w:proofErr w:type="spellStart"/>
      <w:r w:rsidRPr="00782F01">
        <w:t>Lower</w:t>
      </w:r>
      <w:proofErr w:type="spellEnd"/>
      <w:r w:rsidRPr="00782F01">
        <w:t xml:space="preserve"> petals </w:t>
      </w:r>
      <w:r w:rsidR="0029502F" w:rsidRPr="00782F01">
        <w:t>blue/purple</w:t>
      </w:r>
      <w:r w:rsidRPr="00782F01">
        <w:t xml:space="preserve"> with </w:t>
      </w:r>
      <w:r w:rsidR="00B428E7" w:rsidRPr="00782F01">
        <w:t>dense</w:t>
      </w:r>
      <w:r w:rsidR="0063182D" w:rsidRPr="00782F01">
        <w:t xml:space="preserve"> </w:t>
      </w:r>
      <w:r w:rsidRPr="00782F01">
        <w:t xml:space="preserve">pubescence </w:t>
      </w:r>
      <w:r w:rsidR="008F37F7" w:rsidRPr="00782F01">
        <w:t xml:space="preserve">with the majority </w:t>
      </w:r>
      <w:r w:rsidR="0063182D" w:rsidRPr="00782F01">
        <w:t>towards</w:t>
      </w:r>
      <w:r w:rsidRPr="00782F01">
        <w:t xml:space="preserve"> the </w:t>
      </w:r>
      <w:r w:rsidR="00587BC7">
        <w:t>inner (</w:t>
      </w:r>
      <w:r w:rsidRPr="00782F01">
        <w:t>adaxial</w:t>
      </w:r>
      <w:r w:rsidR="00587BC7">
        <w:t>)</w:t>
      </w:r>
      <w:r w:rsidRPr="00782F01">
        <w:t xml:space="preserve"> lobe of the </w:t>
      </w:r>
      <w:r w:rsidR="00587BC7">
        <w:t>limb</w:t>
      </w:r>
      <w:r w:rsidR="002C508C" w:rsidRPr="00782F01">
        <w:t xml:space="preserve"> (Fig XX</w:t>
      </w:r>
      <w:proofErr w:type="gramStart"/>
      <w:r w:rsidR="002C508C" w:rsidRPr="00782F01">
        <w:t>)</w:t>
      </w:r>
      <w:r w:rsidR="00AF1B51">
        <w:t>, a</w:t>
      </w:r>
      <w:r w:rsidR="001B3B28">
        <w:t>nd</w:t>
      </w:r>
      <w:proofErr w:type="gramEnd"/>
      <w:r w:rsidR="001B3B28">
        <w:t xml:space="preserve"> can contain a</w:t>
      </w:r>
      <w:r w:rsidR="00AF1B51">
        <w:t xml:space="preserve"> mix of hair types (both with and without swollen bases)</w:t>
      </w:r>
      <w:r w:rsidR="001B3B28">
        <w:t>, s</w:t>
      </w:r>
      <w:r w:rsidR="00D9400D">
        <w:t>wollen-based hairs along the margin of the limb</w:t>
      </w:r>
      <w:r w:rsidRPr="00782F01">
        <w:t xml:space="preserve">. Fruit </w:t>
      </w:r>
      <w:r w:rsidR="0029502F" w:rsidRPr="00782F01">
        <w:t>straight</w:t>
      </w:r>
      <w:r w:rsidR="00226844" w:rsidRPr="00782F01">
        <w:t>, glabrous</w:t>
      </w:r>
      <w:r w:rsidR="00EA1F10">
        <w:t xml:space="preserve"> (occasionally very sparse hairs on immature fruits)</w:t>
      </w:r>
      <w:r w:rsidR="00AC76B7">
        <w:t>, typically 10 (13) mm long</w:t>
      </w:r>
      <w:r w:rsidRPr="00782F01">
        <w:t xml:space="preserve">. Habitat </w:t>
      </w:r>
      <w:r w:rsidR="0063182D" w:rsidRPr="00782F01">
        <w:t>grasslands, edges of woodlands</w:t>
      </w:r>
      <w:r w:rsidRPr="00782F01">
        <w:t xml:space="preserve">. Elevation </w:t>
      </w:r>
      <w:r w:rsidR="0063182D" w:rsidRPr="00782F01">
        <w:t>1200</w:t>
      </w:r>
      <w:r w:rsidRPr="00782F01">
        <w:t>-</w:t>
      </w:r>
      <w:r w:rsidR="0063182D" w:rsidRPr="00782F01">
        <w:t>1500</w:t>
      </w:r>
      <w:r w:rsidRPr="00782F01">
        <w:t xml:space="preserve"> m.</w:t>
      </w:r>
      <w:r w:rsidR="00AD0E14">
        <w:t xml:space="preserve"> </w:t>
      </w:r>
      <w:r w:rsidR="00AD0E14" w:rsidRPr="00AD0E14">
        <w:rPr>
          <w:b/>
        </w:rPr>
        <w:t>Representative specimens:</w:t>
      </w:r>
      <w:r w:rsidR="00F5135D">
        <w:rPr>
          <w:b/>
        </w:rPr>
        <w:t xml:space="preserve"> </w:t>
      </w:r>
      <w:r w:rsidR="00D2380C" w:rsidRPr="00EA1F10">
        <w:t>RSA</w:t>
      </w:r>
      <w:r w:rsidR="00EA1F10" w:rsidRPr="00EA1F10">
        <w:t>799226</w:t>
      </w:r>
      <w:r w:rsidR="00EA1F10">
        <w:t>, RSA799225</w:t>
      </w:r>
    </w:p>
    <w:p w14:paraId="00C84312" w14:textId="1DC1CBEE" w:rsidR="005A0440" w:rsidRPr="00782F01" w:rsidRDefault="005A0440" w:rsidP="00B1057D">
      <w:pPr>
        <w:pStyle w:val="keytext"/>
        <w:spacing w:before="0" w:beforeAutospacing="0" w:after="0" w:afterAutospacing="0" w:line="480" w:lineRule="auto"/>
        <w:rPr>
          <w:rFonts w:ascii="Times New Roman" w:hAnsi="Times New Roman" w:cs="Times New Roman"/>
          <w:sz w:val="24"/>
          <w:szCs w:val="24"/>
        </w:rPr>
      </w:pPr>
    </w:p>
    <w:p w14:paraId="54CA2992" w14:textId="0B540D34" w:rsidR="00D64F4C" w:rsidRPr="00782F01" w:rsidRDefault="00D64F4C" w:rsidP="00B1057D">
      <w:pPr>
        <w:spacing w:line="480" w:lineRule="auto"/>
      </w:pPr>
      <w:r w:rsidRPr="00782F01">
        <w:rPr>
          <w:i/>
        </w:rPr>
        <w:t xml:space="preserve">Delphinium </w:t>
      </w:r>
      <w:proofErr w:type="spellStart"/>
      <w:r w:rsidRPr="00782F01">
        <w:rPr>
          <w:i/>
        </w:rPr>
        <w:t>hesperium</w:t>
      </w:r>
      <w:proofErr w:type="spellEnd"/>
      <w:r w:rsidRPr="00782F01">
        <w:t xml:space="preserve"> could also be confused with </w:t>
      </w:r>
      <w:r w:rsidRPr="00782F01">
        <w:rPr>
          <w:i/>
        </w:rPr>
        <w:t xml:space="preserve">D. </w:t>
      </w:r>
      <w:proofErr w:type="spellStart"/>
      <w:r w:rsidRPr="00782F01">
        <w:rPr>
          <w:i/>
        </w:rPr>
        <w:t>parryi</w:t>
      </w:r>
      <w:proofErr w:type="spellEnd"/>
      <w:r w:rsidRPr="00782F01">
        <w:t xml:space="preserve">, but </w:t>
      </w:r>
      <w:r w:rsidRPr="00782F01">
        <w:rPr>
          <w:i/>
        </w:rPr>
        <w:t xml:space="preserve">D. </w:t>
      </w:r>
      <w:proofErr w:type="spellStart"/>
      <w:r w:rsidRPr="00782F01">
        <w:rPr>
          <w:i/>
        </w:rPr>
        <w:t>parryi</w:t>
      </w:r>
      <w:proofErr w:type="spellEnd"/>
      <w:r w:rsidRPr="00782F01">
        <w:t xml:space="preserve"> is visibly pubescent </w:t>
      </w:r>
      <w:r w:rsidR="008F37F7" w:rsidRPr="00782F01">
        <w:t>(stem</w:t>
      </w:r>
      <w:r w:rsidR="00C97176">
        <w:t xml:space="preserve">, </w:t>
      </w:r>
      <w:r w:rsidR="008F37F7" w:rsidRPr="00782F01">
        <w:t>leaves</w:t>
      </w:r>
      <w:r w:rsidR="00C97176">
        <w:t>, and fruits</w:t>
      </w:r>
      <w:r w:rsidR="008F37F7" w:rsidRPr="00782F01">
        <w:t xml:space="preserve">) </w:t>
      </w:r>
      <w:r w:rsidRPr="00782F01">
        <w:t xml:space="preserve">whereas </w:t>
      </w:r>
      <w:r w:rsidRPr="00782F01">
        <w:rPr>
          <w:i/>
        </w:rPr>
        <w:t xml:space="preserve">D. </w:t>
      </w:r>
      <w:proofErr w:type="spellStart"/>
      <w:r w:rsidRPr="00782F01">
        <w:rPr>
          <w:i/>
        </w:rPr>
        <w:t>hesperium</w:t>
      </w:r>
      <w:proofErr w:type="spellEnd"/>
      <w:r w:rsidRPr="00782F01">
        <w:rPr>
          <w:i/>
        </w:rPr>
        <w:t xml:space="preserve"> </w:t>
      </w:r>
      <w:r w:rsidRPr="00782F01">
        <w:t>has more appressed and shorter pubescence usually only visible under magnification</w:t>
      </w:r>
      <w:r w:rsidR="00C97176">
        <w:t xml:space="preserve"> and has glabrous fruits</w:t>
      </w:r>
      <w:r w:rsidRPr="00782F01">
        <w:t xml:space="preserve">. The flowers in </w:t>
      </w:r>
      <w:r w:rsidRPr="00782F01">
        <w:rPr>
          <w:i/>
        </w:rPr>
        <w:t xml:space="preserve">D. </w:t>
      </w:r>
      <w:proofErr w:type="spellStart"/>
      <w:r w:rsidRPr="00782F01">
        <w:rPr>
          <w:i/>
        </w:rPr>
        <w:t>parryi</w:t>
      </w:r>
      <w:proofErr w:type="spellEnd"/>
      <w:r w:rsidRPr="00782F01">
        <w:t xml:space="preserve"> are also larger and more widely spaced apart along the inflorescence.</w:t>
      </w:r>
      <w:r w:rsidR="00B75F27">
        <w:t xml:space="preserve"> </w:t>
      </w:r>
      <w:r w:rsidR="00F73E28">
        <w:t xml:space="preserve">The upper petals also differ between these two with </w:t>
      </w:r>
      <w:r w:rsidR="00F73E28" w:rsidRPr="00587BC7">
        <w:rPr>
          <w:i/>
        </w:rPr>
        <w:t xml:space="preserve">D. </w:t>
      </w:r>
      <w:proofErr w:type="spellStart"/>
      <w:r w:rsidR="00F73E28" w:rsidRPr="00587BC7">
        <w:rPr>
          <w:i/>
        </w:rPr>
        <w:t>parryi</w:t>
      </w:r>
      <w:proofErr w:type="spellEnd"/>
      <w:r w:rsidR="00F73E28">
        <w:t xml:space="preserve"> having glabrous upper petals (sometimes might have swollen based hairs on the </w:t>
      </w:r>
      <w:r w:rsidR="00587BC7">
        <w:t>claw</w:t>
      </w:r>
      <w:r w:rsidR="00F73E28">
        <w:t xml:space="preserve">), while </w:t>
      </w:r>
      <w:r w:rsidR="00F73E28" w:rsidRPr="00587BC7">
        <w:rPr>
          <w:i/>
        </w:rPr>
        <w:t xml:space="preserve">D. </w:t>
      </w:r>
      <w:proofErr w:type="spellStart"/>
      <w:r w:rsidR="00F73E28" w:rsidRPr="00587BC7">
        <w:rPr>
          <w:i/>
        </w:rPr>
        <w:t>hesperium</w:t>
      </w:r>
      <w:proofErr w:type="spellEnd"/>
      <w:r w:rsidR="00F73E28">
        <w:t xml:space="preserve"> has hairs with swollen bases on both surfaces of the upper petals as well as on the margin. </w:t>
      </w:r>
      <w:r w:rsidR="00B75F27">
        <w:t xml:space="preserve">The pubescence on the lower petals can also be used to distinguish these two because it is </w:t>
      </w:r>
      <w:r w:rsidR="00F73E28">
        <w:t xml:space="preserve">typically </w:t>
      </w:r>
      <w:r w:rsidR="00B75F27">
        <w:t xml:space="preserve">centered above the notch of the </w:t>
      </w:r>
      <w:r w:rsidR="00587BC7">
        <w:t>limb</w:t>
      </w:r>
      <w:r w:rsidR="00F73E28">
        <w:t xml:space="preserve"> to being skewed towards the inner lobe of the </w:t>
      </w:r>
      <w:r w:rsidR="00587BC7">
        <w:t>limb</w:t>
      </w:r>
      <w:r w:rsidR="00B75F27">
        <w:t xml:space="preserve"> in </w:t>
      </w:r>
      <w:r w:rsidR="00B75F27" w:rsidRPr="00B75F27">
        <w:rPr>
          <w:i/>
        </w:rPr>
        <w:t xml:space="preserve">D. </w:t>
      </w:r>
      <w:proofErr w:type="spellStart"/>
      <w:r w:rsidR="00B75F27" w:rsidRPr="00B75F27">
        <w:rPr>
          <w:i/>
        </w:rPr>
        <w:t>parryi</w:t>
      </w:r>
      <w:proofErr w:type="spellEnd"/>
      <w:r w:rsidR="00B75F27">
        <w:t xml:space="preserve">, but in </w:t>
      </w:r>
      <w:r w:rsidR="00B75F27" w:rsidRPr="00B75F27">
        <w:rPr>
          <w:i/>
        </w:rPr>
        <w:t xml:space="preserve">D. </w:t>
      </w:r>
      <w:proofErr w:type="spellStart"/>
      <w:r w:rsidR="00B75F27" w:rsidRPr="00B75F27">
        <w:rPr>
          <w:i/>
        </w:rPr>
        <w:t>hesperium</w:t>
      </w:r>
      <w:proofErr w:type="spellEnd"/>
      <w:r w:rsidR="00B75F27">
        <w:t xml:space="preserve"> </w:t>
      </w:r>
      <w:r w:rsidR="00F73E28">
        <w:t>the hairs are a mix of those with swollen bases as well as typical hairs and they are clearly</w:t>
      </w:r>
      <w:r w:rsidR="00B75F27">
        <w:t xml:space="preserve"> denser towards the inner lobe of the </w:t>
      </w:r>
      <w:r w:rsidR="00587BC7">
        <w:t>limb</w:t>
      </w:r>
      <w:r w:rsidR="00F73E28">
        <w:t>, with few to no hairs on the out</w:t>
      </w:r>
      <w:r w:rsidR="00587BC7">
        <w:t>er</w:t>
      </w:r>
      <w:r w:rsidR="00F73E28">
        <w:t xml:space="preserve"> </w:t>
      </w:r>
      <w:r w:rsidR="00587BC7">
        <w:t xml:space="preserve">limb </w:t>
      </w:r>
      <w:r w:rsidR="00F73E28">
        <w:t xml:space="preserve">lobe. The hairs along the margin of the lower </w:t>
      </w:r>
      <w:r w:rsidR="00F73E28">
        <w:lastRenderedPageBreak/>
        <w:t xml:space="preserve">petal in </w:t>
      </w:r>
      <w:r w:rsidR="00F73E28" w:rsidRPr="00587BC7">
        <w:rPr>
          <w:i/>
        </w:rPr>
        <w:t xml:space="preserve">D. </w:t>
      </w:r>
      <w:proofErr w:type="spellStart"/>
      <w:r w:rsidR="00F73E28" w:rsidRPr="00587BC7">
        <w:rPr>
          <w:i/>
        </w:rPr>
        <w:t>hesperium</w:t>
      </w:r>
      <w:proofErr w:type="spellEnd"/>
      <w:r w:rsidR="00F73E28">
        <w:t xml:space="preserve"> also can have swollen bases, where </w:t>
      </w:r>
      <w:r w:rsidR="00F73E28" w:rsidRPr="00587BC7">
        <w:rPr>
          <w:i/>
        </w:rPr>
        <w:t xml:space="preserve">D. </w:t>
      </w:r>
      <w:proofErr w:type="spellStart"/>
      <w:r w:rsidR="00F73E28" w:rsidRPr="00587BC7">
        <w:rPr>
          <w:i/>
        </w:rPr>
        <w:t>parryi</w:t>
      </w:r>
      <w:proofErr w:type="spellEnd"/>
      <w:r w:rsidR="00F73E28">
        <w:t xml:space="preserve"> lacks these kinds of hairs along its lower petal </w:t>
      </w:r>
      <w:r w:rsidR="00587BC7">
        <w:t xml:space="preserve">limb </w:t>
      </w:r>
      <w:r w:rsidR="00F73E28">
        <w:t>margins.</w:t>
      </w:r>
    </w:p>
    <w:p w14:paraId="2EB91A64" w14:textId="0E3644C3" w:rsidR="005A0440" w:rsidRPr="00782F01" w:rsidRDefault="005A0440" w:rsidP="00B1057D">
      <w:pPr>
        <w:pStyle w:val="keytext"/>
        <w:spacing w:before="0" w:beforeAutospacing="0" w:after="0" w:afterAutospacing="0" w:line="480" w:lineRule="auto"/>
        <w:rPr>
          <w:rFonts w:ascii="Times New Roman" w:hAnsi="Times New Roman" w:cs="Times New Roman"/>
          <w:sz w:val="24"/>
          <w:szCs w:val="24"/>
        </w:rPr>
      </w:pPr>
    </w:p>
    <w:p w14:paraId="52F8A12D" w14:textId="03E8C210" w:rsidR="005A0440" w:rsidRDefault="00B428E7" w:rsidP="00B1057D">
      <w:pPr>
        <w:pStyle w:val="keytext"/>
        <w:spacing w:before="0" w:beforeAutospacing="0" w:after="0" w:afterAutospacing="0" w:line="480" w:lineRule="auto"/>
        <w:rPr>
          <w:rFonts w:ascii="Times New Roman" w:hAnsi="Times New Roman" w:cs="Times New Roman"/>
          <w:sz w:val="24"/>
          <w:szCs w:val="24"/>
        </w:rPr>
      </w:pPr>
      <w:r w:rsidRPr="00782F01">
        <w:rPr>
          <w:rFonts w:ascii="Times New Roman" w:hAnsi="Times New Roman" w:cs="Times New Roman"/>
          <w:sz w:val="24"/>
          <w:szCs w:val="24"/>
        </w:rPr>
        <w:t>CCH lists 8 specimens representing 4 different collections in 1924, 1937, and 1938</w:t>
      </w:r>
      <w:r w:rsidR="00242E1A" w:rsidRPr="00782F01">
        <w:rPr>
          <w:rFonts w:ascii="Times New Roman" w:hAnsi="Times New Roman" w:cs="Times New Roman"/>
          <w:sz w:val="24"/>
          <w:szCs w:val="24"/>
        </w:rPr>
        <w:t xml:space="preserve"> from the Palomar Mountains</w:t>
      </w:r>
      <w:r w:rsidR="00596203" w:rsidRPr="00782F01">
        <w:rPr>
          <w:rFonts w:ascii="Times New Roman" w:hAnsi="Times New Roman" w:cs="Times New Roman"/>
          <w:sz w:val="24"/>
          <w:szCs w:val="24"/>
        </w:rPr>
        <w:t xml:space="preserve"> in San Diego County</w:t>
      </w:r>
      <w:r w:rsidRPr="00782F01">
        <w:rPr>
          <w:rFonts w:ascii="Times New Roman" w:hAnsi="Times New Roman" w:cs="Times New Roman"/>
          <w:sz w:val="24"/>
          <w:szCs w:val="24"/>
        </w:rPr>
        <w:t xml:space="preserve">. </w:t>
      </w:r>
      <w:r w:rsidR="00242E1A" w:rsidRPr="00782F01">
        <w:rPr>
          <w:rFonts w:ascii="Times New Roman" w:hAnsi="Times New Roman" w:cs="Times New Roman"/>
          <w:sz w:val="24"/>
          <w:szCs w:val="24"/>
        </w:rPr>
        <w:t xml:space="preserve">This could represent a range extension. </w:t>
      </w:r>
      <w:r w:rsidR="007D536E">
        <w:rPr>
          <w:rFonts w:ascii="Times New Roman" w:hAnsi="Times New Roman" w:cs="Times New Roman"/>
          <w:sz w:val="24"/>
          <w:szCs w:val="24"/>
        </w:rPr>
        <w:t>The</w:t>
      </w:r>
      <w:r w:rsidRPr="00782F01">
        <w:rPr>
          <w:rFonts w:ascii="Times New Roman" w:hAnsi="Times New Roman" w:cs="Times New Roman"/>
          <w:sz w:val="24"/>
          <w:szCs w:val="24"/>
        </w:rPr>
        <w:t xml:space="preserve"> herbarium specimens </w:t>
      </w:r>
      <w:r w:rsidR="007D536E">
        <w:rPr>
          <w:rFonts w:ascii="Times New Roman" w:hAnsi="Times New Roman" w:cs="Times New Roman"/>
          <w:sz w:val="24"/>
          <w:szCs w:val="24"/>
        </w:rPr>
        <w:t xml:space="preserve">from RSA and SD </w:t>
      </w:r>
      <w:r w:rsidRPr="00782F01">
        <w:rPr>
          <w:rFonts w:ascii="Times New Roman" w:hAnsi="Times New Roman" w:cs="Times New Roman"/>
          <w:sz w:val="24"/>
          <w:szCs w:val="24"/>
        </w:rPr>
        <w:t xml:space="preserve">were examined for this study </w:t>
      </w:r>
      <w:r w:rsidR="00242E1A" w:rsidRPr="00782F01">
        <w:rPr>
          <w:rFonts w:ascii="Times New Roman" w:hAnsi="Times New Roman" w:cs="Times New Roman"/>
          <w:sz w:val="24"/>
          <w:szCs w:val="24"/>
        </w:rPr>
        <w:t xml:space="preserve">and </w:t>
      </w:r>
      <w:r w:rsidRPr="00782F01">
        <w:rPr>
          <w:rFonts w:ascii="Times New Roman" w:hAnsi="Times New Roman" w:cs="Times New Roman"/>
          <w:sz w:val="24"/>
          <w:szCs w:val="24"/>
        </w:rPr>
        <w:t>show</w:t>
      </w:r>
      <w:r w:rsidR="00242E1A" w:rsidRPr="00782F01">
        <w:rPr>
          <w:rFonts w:ascii="Times New Roman" w:hAnsi="Times New Roman" w:cs="Times New Roman"/>
          <w:sz w:val="24"/>
          <w:szCs w:val="24"/>
        </w:rPr>
        <w:t>ed</w:t>
      </w:r>
      <w:r w:rsidRPr="00782F01">
        <w:rPr>
          <w:rFonts w:ascii="Times New Roman" w:hAnsi="Times New Roman" w:cs="Times New Roman"/>
          <w:sz w:val="24"/>
          <w:szCs w:val="24"/>
        </w:rPr>
        <w:t xml:space="preserve"> many characters that match </w:t>
      </w:r>
      <w:r w:rsidRPr="00782F01">
        <w:rPr>
          <w:rFonts w:ascii="Times New Roman" w:hAnsi="Times New Roman" w:cs="Times New Roman"/>
          <w:i/>
          <w:sz w:val="24"/>
          <w:szCs w:val="24"/>
        </w:rPr>
        <w:t xml:space="preserve">D. </w:t>
      </w:r>
      <w:proofErr w:type="spellStart"/>
      <w:r w:rsidRPr="00782F01">
        <w:rPr>
          <w:rFonts w:ascii="Times New Roman" w:hAnsi="Times New Roman" w:cs="Times New Roman"/>
          <w:i/>
          <w:sz w:val="24"/>
          <w:szCs w:val="24"/>
        </w:rPr>
        <w:t>hesperium</w:t>
      </w:r>
      <w:proofErr w:type="spellEnd"/>
      <w:r w:rsidRPr="00782F01">
        <w:rPr>
          <w:rFonts w:ascii="Times New Roman" w:hAnsi="Times New Roman" w:cs="Times New Roman"/>
          <w:sz w:val="24"/>
          <w:szCs w:val="24"/>
        </w:rPr>
        <w:t xml:space="preserve"> subsp. </w:t>
      </w:r>
      <w:proofErr w:type="spellStart"/>
      <w:r w:rsidRPr="00782F01">
        <w:rPr>
          <w:rFonts w:ascii="Times New Roman" w:hAnsi="Times New Roman" w:cs="Times New Roman"/>
          <w:i/>
          <w:sz w:val="24"/>
          <w:szCs w:val="24"/>
        </w:rPr>
        <w:t>cuyamacae</w:t>
      </w:r>
      <w:proofErr w:type="spellEnd"/>
      <w:r w:rsidRPr="00782F01">
        <w:rPr>
          <w:rFonts w:ascii="Times New Roman" w:hAnsi="Times New Roman" w:cs="Times New Roman"/>
          <w:sz w:val="24"/>
          <w:szCs w:val="24"/>
        </w:rPr>
        <w:t xml:space="preserve"> (e.g., stem and leaf pubescence, lower petal pubescence</w:t>
      </w:r>
      <w:r w:rsidR="00226844" w:rsidRPr="00782F01">
        <w:rPr>
          <w:rFonts w:ascii="Times New Roman" w:hAnsi="Times New Roman" w:cs="Times New Roman"/>
          <w:sz w:val="24"/>
          <w:szCs w:val="24"/>
        </w:rPr>
        <w:t>, g</w:t>
      </w:r>
      <w:r w:rsidR="00AF1B51">
        <w:rPr>
          <w:rFonts w:ascii="Times New Roman" w:hAnsi="Times New Roman" w:cs="Times New Roman"/>
          <w:sz w:val="24"/>
          <w:szCs w:val="24"/>
        </w:rPr>
        <w:t>l</w:t>
      </w:r>
      <w:r w:rsidR="00226844" w:rsidRPr="00782F01">
        <w:rPr>
          <w:rFonts w:ascii="Times New Roman" w:hAnsi="Times New Roman" w:cs="Times New Roman"/>
          <w:sz w:val="24"/>
          <w:szCs w:val="24"/>
        </w:rPr>
        <w:t>abrous fruits</w:t>
      </w:r>
      <w:r w:rsidRPr="00782F01">
        <w:rPr>
          <w:rFonts w:ascii="Times New Roman" w:hAnsi="Times New Roman" w:cs="Times New Roman"/>
          <w:sz w:val="24"/>
          <w:szCs w:val="24"/>
        </w:rPr>
        <w:t>), but the flowers are more spread out along the inflorescence</w:t>
      </w:r>
      <w:r w:rsidR="00831B91" w:rsidRPr="00782F01">
        <w:rPr>
          <w:rFonts w:ascii="Times New Roman" w:hAnsi="Times New Roman" w:cs="Times New Roman"/>
          <w:sz w:val="24"/>
          <w:szCs w:val="24"/>
        </w:rPr>
        <w:t>, pedicels are longer (1-4 cm vs closer to 1 cm),</w:t>
      </w:r>
      <w:r w:rsidRPr="00782F01">
        <w:rPr>
          <w:rFonts w:ascii="Times New Roman" w:hAnsi="Times New Roman" w:cs="Times New Roman"/>
          <w:sz w:val="24"/>
          <w:szCs w:val="24"/>
        </w:rPr>
        <w:t xml:space="preserve"> and the flowers appear larger in size</w:t>
      </w:r>
      <w:r w:rsidR="007D536E">
        <w:rPr>
          <w:rFonts w:ascii="Times New Roman" w:hAnsi="Times New Roman" w:cs="Times New Roman"/>
          <w:sz w:val="24"/>
          <w:szCs w:val="24"/>
        </w:rPr>
        <w:t xml:space="preserve"> </w:t>
      </w:r>
      <w:r w:rsidR="00B1057D">
        <w:rPr>
          <w:rFonts w:ascii="Times New Roman" w:hAnsi="Times New Roman" w:cs="Times New Roman"/>
          <w:sz w:val="24"/>
          <w:szCs w:val="24"/>
        </w:rPr>
        <w:t>o</w:t>
      </w:r>
      <w:r w:rsidR="007D536E">
        <w:rPr>
          <w:rFonts w:ascii="Times New Roman" w:hAnsi="Times New Roman" w:cs="Times New Roman"/>
          <w:sz w:val="24"/>
          <w:szCs w:val="24"/>
        </w:rPr>
        <w:t>n the two sheets from SD</w:t>
      </w:r>
      <w:r w:rsidRPr="00782F01">
        <w:rPr>
          <w:rFonts w:ascii="Times New Roman" w:hAnsi="Times New Roman" w:cs="Times New Roman"/>
          <w:sz w:val="24"/>
          <w:szCs w:val="24"/>
        </w:rPr>
        <w:t xml:space="preserve">. </w:t>
      </w:r>
      <w:r w:rsidR="00831B91" w:rsidRPr="00782F01">
        <w:rPr>
          <w:rFonts w:ascii="Times New Roman" w:hAnsi="Times New Roman" w:cs="Times New Roman"/>
          <w:sz w:val="24"/>
          <w:szCs w:val="24"/>
        </w:rPr>
        <w:t xml:space="preserve">Additional surveys </w:t>
      </w:r>
      <w:r w:rsidR="00242E1A" w:rsidRPr="00782F01">
        <w:rPr>
          <w:rFonts w:ascii="Times New Roman" w:hAnsi="Times New Roman" w:cs="Times New Roman"/>
          <w:sz w:val="24"/>
          <w:szCs w:val="24"/>
        </w:rPr>
        <w:t>in the</w:t>
      </w:r>
      <w:r w:rsidR="00831B91" w:rsidRPr="00782F01">
        <w:rPr>
          <w:rFonts w:ascii="Times New Roman" w:hAnsi="Times New Roman" w:cs="Times New Roman"/>
          <w:sz w:val="24"/>
          <w:szCs w:val="24"/>
        </w:rPr>
        <w:t xml:space="preserve"> Palomar</w:t>
      </w:r>
      <w:r w:rsidR="00242E1A" w:rsidRPr="00782F01">
        <w:rPr>
          <w:rFonts w:ascii="Times New Roman" w:hAnsi="Times New Roman" w:cs="Times New Roman"/>
          <w:sz w:val="24"/>
          <w:szCs w:val="24"/>
        </w:rPr>
        <w:t xml:space="preserve"> Mountains</w:t>
      </w:r>
      <w:r w:rsidR="00831B91" w:rsidRPr="00782F01">
        <w:rPr>
          <w:rFonts w:ascii="Times New Roman" w:hAnsi="Times New Roman" w:cs="Times New Roman"/>
          <w:sz w:val="24"/>
          <w:szCs w:val="24"/>
        </w:rPr>
        <w:t xml:space="preserve"> would be </w:t>
      </w:r>
      <w:r w:rsidR="007D536E">
        <w:rPr>
          <w:rFonts w:ascii="Times New Roman" w:hAnsi="Times New Roman" w:cs="Times New Roman"/>
          <w:sz w:val="24"/>
          <w:szCs w:val="24"/>
        </w:rPr>
        <w:t xml:space="preserve">beneficial to document the occurrence of </w:t>
      </w:r>
      <w:r w:rsidR="007D536E" w:rsidRPr="007D536E">
        <w:rPr>
          <w:rFonts w:ascii="Times New Roman" w:hAnsi="Times New Roman" w:cs="Times New Roman"/>
          <w:i/>
          <w:sz w:val="24"/>
          <w:szCs w:val="24"/>
        </w:rPr>
        <w:t xml:space="preserve">D. </w:t>
      </w:r>
      <w:proofErr w:type="spellStart"/>
      <w:r w:rsidR="007D536E" w:rsidRPr="007D536E">
        <w:rPr>
          <w:rFonts w:ascii="Times New Roman" w:hAnsi="Times New Roman" w:cs="Times New Roman"/>
          <w:i/>
          <w:sz w:val="24"/>
          <w:szCs w:val="24"/>
        </w:rPr>
        <w:t>hesperium</w:t>
      </w:r>
      <w:proofErr w:type="spellEnd"/>
      <w:r w:rsidR="007D536E">
        <w:rPr>
          <w:rFonts w:ascii="Times New Roman" w:hAnsi="Times New Roman" w:cs="Times New Roman"/>
          <w:sz w:val="24"/>
          <w:szCs w:val="24"/>
        </w:rPr>
        <w:t xml:space="preserve"> subsp. </w:t>
      </w:r>
      <w:proofErr w:type="spellStart"/>
      <w:r w:rsidR="007D536E" w:rsidRPr="007D536E">
        <w:rPr>
          <w:rFonts w:ascii="Times New Roman" w:hAnsi="Times New Roman" w:cs="Times New Roman"/>
          <w:i/>
          <w:sz w:val="24"/>
          <w:szCs w:val="24"/>
        </w:rPr>
        <w:t>cuyamacae</w:t>
      </w:r>
      <w:proofErr w:type="spellEnd"/>
      <w:r w:rsidR="007D536E">
        <w:rPr>
          <w:rFonts w:ascii="Times New Roman" w:hAnsi="Times New Roman" w:cs="Times New Roman"/>
          <w:sz w:val="24"/>
          <w:szCs w:val="24"/>
        </w:rPr>
        <w:t xml:space="preserve"> here.</w:t>
      </w:r>
    </w:p>
    <w:p w14:paraId="390DB632" w14:textId="5E1370D5" w:rsidR="00D17078" w:rsidRDefault="00D17078" w:rsidP="00B1057D">
      <w:pPr>
        <w:pStyle w:val="keytext"/>
        <w:spacing w:before="0" w:beforeAutospacing="0" w:after="0" w:afterAutospacing="0" w:line="480" w:lineRule="auto"/>
        <w:rPr>
          <w:rFonts w:ascii="Times New Roman" w:hAnsi="Times New Roman" w:cs="Times New Roman"/>
          <w:sz w:val="24"/>
          <w:szCs w:val="24"/>
        </w:rPr>
      </w:pPr>
    </w:p>
    <w:p w14:paraId="2ADC7EF6" w14:textId="50EC6043" w:rsidR="00D17078" w:rsidRPr="00782F01" w:rsidRDefault="00B1057D" w:rsidP="00B1057D">
      <w:pPr>
        <w:pStyle w:val="keytext"/>
        <w:spacing w:before="0" w:beforeAutospacing="0" w:after="0" w:afterAutospacing="0" w:line="480" w:lineRule="auto"/>
        <w:rPr>
          <w:rFonts w:ascii="Times New Roman" w:hAnsi="Times New Roman" w:cs="Times New Roman"/>
          <w:sz w:val="24"/>
          <w:szCs w:val="24"/>
        </w:rPr>
      </w:pPr>
      <w:r>
        <w:rPr>
          <w:rFonts w:ascii="Times New Roman" w:hAnsi="Times New Roman" w:cs="Times New Roman"/>
          <w:sz w:val="24"/>
          <w:szCs w:val="24"/>
        </w:rPr>
        <w:t>I a</w:t>
      </w:r>
      <w:r w:rsidR="00F40F54">
        <w:rPr>
          <w:rFonts w:ascii="Times New Roman" w:hAnsi="Times New Roman" w:cs="Times New Roman"/>
          <w:sz w:val="24"/>
          <w:szCs w:val="24"/>
        </w:rPr>
        <w:t xml:space="preserve">m keeping </w:t>
      </w:r>
      <w:r>
        <w:rPr>
          <w:rFonts w:ascii="Times New Roman" w:hAnsi="Times New Roman" w:cs="Times New Roman"/>
          <w:sz w:val="24"/>
          <w:szCs w:val="24"/>
        </w:rPr>
        <w:t>this taxon</w:t>
      </w:r>
      <w:r w:rsidR="00F40F54">
        <w:rPr>
          <w:rFonts w:ascii="Times New Roman" w:hAnsi="Times New Roman" w:cs="Times New Roman"/>
          <w:sz w:val="24"/>
          <w:szCs w:val="24"/>
        </w:rPr>
        <w:t xml:space="preserve"> </w:t>
      </w:r>
      <w:r>
        <w:rPr>
          <w:rFonts w:ascii="Times New Roman" w:hAnsi="Times New Roman" w:cs="Times New Roman"/>
          <w:sz w:val="24"/>
          <w:szCs w:val="24"/>
        </w:rPr>
        <w:t xml:space="preserve">as a subspecies of </w:t>
      </w:r>
      <w:r w:rsidRPr="00B1057D">
        <w:rPr>
          <w:rFonts w:ascii="Times New Roman" w:hAnsi="Times New Roman" w:cs="Times New Roman"/>
          <w:i/>
          <w:sz w:val="24"/>
          <w:szCs w:val="24"/>
        </w:rPr>
        <w:t>D.</w:t>
      </w:r>
      <w:r w:rsidR="00F40F54" w:rsidRPr="00B1057D">
        <w:rPr>
          <w:rFonts w:ascii="Times New Roman" w:hAnsi="Times New Roman" w:cs="Times New Roman"/>
          <w:i/>
          <w:sz w:val="24"/>
          <w:szCs w:val="24"/>
        </w:rPr>
        <w:t xml:space="preserve"> </w:t>
      </w:r>
      <w:proofErr w:type="spellStart"/>
      <w:r w:rsidR="00F40F54" w:rsidRPr="00B1057D">
        <w:rPr>
          <w:rFonts w:ascii="Times New Roman" w:hAnsi="Times New Roman" w:cs="Times New Roman"/>
          <w:i/>
          <w:sz w:val="24"/>
          <w:szCs w:val="24"/>
        </w:rPr>
        <w:t>hesperium</w:t>
      </w:r>
      <w:proofErr w:type="spellEnd"/>
      <w:r w:rsidR="00F40F54">
        <w:rPr>
          <w:rFonts w:ascii="Times New Roman" w:hAnsi="Times New Roman" w:cs="Times New Roman"/>
          <w:sz w:val="24"/>
          <w:szCs w:val="24"/>
        </w:rPr>
        <w:t>, even though that species is more northerly in its distribution</w:t>
      </w:r>
      <w:r>
        <w:rPr>
          <w:rFonts w:ascii="Times New Roman" w:hAnsi="Times New Roman" w:cs="Times New Roman"/>
          <w:sz w:val="24"/>
          <w:szCs w:val="24"/>
        </w:rPr>
        <w:t>. The subspecies</w:t>
      </w:r>
      <w:r w:rsidR="00F40F54">
        <w:rPr>
          <w:rFonts w:ascii="Times New Roman" w:hAnsi="Times New Roman" w:cs="Times New Roman"/>
          <w:sz w:val="24"/>
          <w:szCs w:val="24"/>
        </w:rPr>
        <w:t xml:space="preserve"> status </w:t>
      </w:r>
      <w:r>
        <w:rPr>
          <w:rFonts w:ascii="Times New Roman" w:hAnsi="Times New Roman" w:cs="Times New Roman"/>
          <w:sz w:val="24"/>
          <w:szCs w:val="24"/>
        </w:rPr>
        <w:t xml:space="preserve">of all three subspecies of </w:t>
      </w:r>
      <w:r w:rsidRPr="00B1057D">
        <w:rPr>
          <w:rFonts w:ascii="Times New Roman" w:hAnsi="Times New Roman" w:cs="Times New Roman"/>
          <w:i/>
          <w:sz w:val="24"/>
          <w:szCs w:val="24"/>
        </w:rPr>
        <w:t xml:space="preserve">D. </w:t>
      </w:r>
      <w:proofErr w:type="spellStart"/>
      <w:r w:rsidRPr="00B1057D">
        <w:rPr>
          <w:rFonts w:ascii="Times New Roman" w:hAnsi="Times New Roman" w:cs="Times New Roman"/>
          <w:i/>
          <w:sz w:val="24"/>
          <w:szCs w:val="24"/>
        </w:rPr>
        <w:t>hesperium</w:t>
      </w:r>
      <w:proofErr w:type="spellEnd"/>
      <w:r>
        <w:rPr>
          <w:rFonts w:ascii="Times New Roman" w:hAnsi="Times New Roman" w:cs="Times New Roman"/>
          <w:sz w:val="24"/>
          <w:szCs w:val="24"/>
        </w:rPr>
        <w:t xml:space="preserve"> </w:t>
      </w:r>
      <w:r w:rsidR="00F40F54">
        <w:rPr>
          <w:rFonts w:ascii="Times New Roman" w:hAnsi="Times New Roman" w:cs="Times New Roman"/>
          <w:sz w:val="24"/>
          <w:szCs w:val="24"/>
        </w:rPr>
        <w:t>may need to be re-evaluated, especially given the new “campo” species</w:t>
      </w:r>
      <w:r>
        <w:rPr>
          <w:rFonts w:ascii="Times New Roman" w:hAnsi="Times New Roman" w:cs="Times New Roman"/>
          <w:sz w:val="24"/>
          <w:szCs w:val="24"/>
        </w:rPr>
        <w:t xml:space="preserve">; that has many affinities with </w:t>
      </w:r>
      <w:r w:rsidRPr="00B1057D">
        <w:rPr>
          <w:rFonts w:ascii="Times New Roman" w:hAnsi="Times New Roman" w:cs="Times New Roman"/>
          <w:i/>
          <w:sz w:val="24"/>
          <w:szCs w:val="24"/>
        </w:rPr>
        <w:t xml:space="preserve">D. </w:t>
      </w:r>
      <w:proofErr w:type="spellStart"/>
      <w:r w:rsidRPr="00B1057D">
        <w:rPr>
          <w:rFonts w:ascii="Times New Roman" w:hAnsi="Times New Roman" w:cs="Times New Roman"/>
          <w:i/>
          <w:sz w:val="24"/>
          <w:szCs w:val="24"/>
        </w:rPr>
        <w:t>hesperium</w:t>
      </w:r>
      <w:proofErr w:type="spellEnd"/>
      <w:r>
        <w:rPr>
          <w:rFonts w:ascii="Times New Roman" w:hAnsi="Times New Roman" w:cs="Times New Roman"/>
          <w:sz w:val="24"/>
          <w:szCs w:val="24"/>
        </w:rPr>
        <w:t xml:space="preserve"> subsp. </w:t>
      </w:r>
      <w:proofErr w:type="spellStart"/>
      <w:r w:rsidRPr="00B1057D">
        <w:rPr>
          <w:rFonts w:ascii="Times New Roman" w:hAnsi="Times New Roman" w:cs="Times New Roman"/>
          <w:i/>
          <w:sz w:val="24"/>
          <w:szCs w:val="24"/>
        </w:rPr>
        <w:t>cuyamacae</w:t>
      </w:r>
      <w:proofErr w:type="spellEnd"/>
      <w:r>
        <w:rPr>
          <w:rFonts w:ascii="Times New Roman" w:hAnsi="Times New Roman" w:cs="Times New Roman"/>
          <w:sz w:val="24"/>
          <w:szCs w:val="24"/>
        </w:rPr>
        <w:t xml:space="preserve"> (see discussion under “campo”).</w:t>
      </w:r>
    </w:p>
    <w:p w14:paraId="652EE341" w14:textId="77777777" w:rsidR="00B428E7" w:rsidRPr="00782F01" w:rsidRDefault="00B428E7" w:rsidP="00B1057D">
      <w:pPr>
        <w:pStyle w:val="keytext"/>
        <w:spacing w:before="0" w:beforeAutospacing="0" w:after="0" w:afterAutospacing="0" w:line="480" w:lineRule="auto"/>
        <w:rPr>
          <w:rFonts w:ascii="Times New Roman" w:hAnsi="Times New Roman" w:cs="Times New Roman"/>
          <w:sz w:val="24"/>
          <w:szCs w:val="24"/>
        </w:rPr>
      </w:pPr>
    </w:p>
    <w:p w14:paraId="6EC5DE4E" w14:textId="1689E11C" w:rsidR="00411F15" w:rsidRDefault="00411F15" w:rsidP="00B1057D">
      <w:pPr>
        <w:spacing w:line="480" w:lineRule="auto"/>
        <w:rPr>
          <w:b/>
          <w:i/>
        </w:rPr>
      </w:pPr>
      <w:r w:rsidRPr="00FC2C1C">
        <w:rPr>
          <w:b/>
          <w:i/>
        </w:rPr>
        <w:t xml:space="preserve">Delphinium </w:t>
      </w:r>
      <w:proofErr w:type="spellStart"/>
      <w:r w:rsidRPr="00FC2C1C">
        <w:rPr>
          <w:b/>
          <w:i/>
        </w:rPr>
        <w:t>kinkiense</w:t>
      </w:r>
      <w:proofErr w:type="spellEnd"/>
      <w:r>
        <w:t xml:space="preserve"> </w:t>
      </w:r>
      <w:proofErr w:type="spellStart"/>
      <w:r>
        <w:t>Munz</w:t>
      </w:r>
      <w:proofErr w:type="spellEnd"/>
      <w:r>
        <w:rPr>
          <w:b/>
        </w:rPr>
        <w:t xml:space="preserve"> </w:t>
      </w:r>
      <w:r w:rsidRPr="00782F01">
        <w:rPr>
          <w:b/>
        </w:rPr>
        <w:t xml:space="preserve">subsp. </w:t>
      </w:r>
      <w:proofErr w:type="spellStart"/>
      <w:r w:rsidRPr="00FC2C1C">
        <w:rPr>
          <w:b/>
          <w:i/>
        </w:rPr>
        <w:t>kinkiense</w:t>
      </w:r>
      <w:proofErr w:type="spellEnd"/>
      <w:r w:rsidR="004518AB">
        <w:tab/>
      </w:r>
      <w:r w:rsidR="004518AB">
        <w:tab/>
      </w:r>
      <w:r w:rsidR="004518AB">
        <w:tab/>
      </w:r>
      <w:r>
        <w:tab/>
        <w:t>Figures XX – XX</w:t>
      </w:r>
    </w:p>
    <w:p w14:paraId="37EE574A" w14:textId="77777777" w:rsidR="00411F15" w:rsidRPr="00571CDB" w:rsidRDefault="00411F15" w:rsidP="00B1057D">
      <w:pPr>
        <w:spacing w:line="480" w:lineRule="auto"/>
      </w:pPr>
      <w:r w:rsidRPr="00782F01">
        <w:rPr>
          <w:b/>
        </w:rPr>
        <w:t>Synonyms:</w:t>
      </w:r>
      <w:r>
        <w:rPr>
          <w:b/>
          <w:i/>
        </w:rPr>
        <w:t xml:space="preserve"> </w:t>
      </w:r>
      <w:r w:rsidRPr="00880AFA">
        <w:rPr>
          <w:i/>
        </w:rPr>
        <w:t xml:space="preserve">Delphinium </w:t>
      </w:r>
      <w:proofErr w:type="spellStart"/>
      <w:r w:rsidRPr="00880AFA">
        <w:rPr>
          <w:i/>
        </w:rPr>
        <w:t>variegatum</w:t>
      </w:r>
      <w:proofErr w:type="spellEnd"/>
      <w:r>
        <w:t xml:space="preserve"> Torr. &amp; A. Gray subsp. </w:t>
      </w:r>
      <w:proofErr w:type="spellStart"/>
      <w:r w:rsidRPr="00880AFA">
        <w:rPr>
          <w:i/>
        </w:rPr>
        <w:t>kinkiense</w:t>
      </w:r>
      <w:proofErr w:type="spellEnd"/>
      <w:r>
        <w:t xml:space="preserve"> (</w:t>
      </w:r>
      <w:proofErr w:type="spellStart"/>
      <w:r>
        <w:t>Munz</w:t>
      </w:r>
      <w:proofErr w:type="spellEnd"/>
      <w:r>
        <w:t>) M.J. Warnock</w:t>
      </w:r>
    </w:p>
    <w:p w14:paraId="4D977C96" w14:textId="31E49641" w:rsidR="00411F15" w:rsidRPr="00782F01" w:rsidRDefault="00411F15" w:rsidP="00B1057D">
      <w:pPr>
        <w:spacing w:line="480" w:lineRule="auto"/>
      </w:pPr>
      <w:r w:rsidRPr="00782F01">
        <w:rPr>
          <w:b/>
        </w:rPr>
        <w:t>Common name:</w:t>
      </w:r>
      <w:r>
        <w:t xml:space="preserve"> San Clemente Island larkspur</w:t>
      </w:r>
      <w:r w:rsidRPr="00782F01">
        <w:t xml:space="preserve">. </w:t>
      </w:r>
      <w:r w:rsidRPr="00782F01">
        <w:rPr>
          <w:b/>
        </w:rPr>
        <w:t>Distribution in Southern California:</w:t>
      </w:r>
      <w:r w:rsidRPr="00782F01">
        <w:t xml:space="preserve"> </w:t>
      </w:r>
      <w:r>
        <w:t>Endemic to San Clemente Island, Los Angeles County</w:t>
      </w:r>
      <w:r w:rsidRPr="00782F01">
        <w:t xml:space="preserve">. </w:t>
      </w:r>
      <w:r w:rsidRPr="00782F01">
        <w:rPr>
          <w:b/>
        </w:rPr>
        <w:t>Conservation status:</w:t>
      </w:r>
      <w:r w:rsidRPr="00782F01">
        <w:t xml:space="preserve"> </w:t>
      </w:r>
      <w:r>
        <w:t>Federally endangered; State endangered; CNPS List 1B.1 (</w:t>
      </w:r>
      <w:r>
        <w:rPr>
          <w:rStyle w:val="fineprint"/>
        </w:rPr>
        <w:t xml:space="preserve">rare or endangered in California and elsewhere. Seriously endangered in California). </w:t>
      </w:r>
      <w:r w:rsidR="00AA4586">
        <w:rPr>
          <w:b/>
        </w:rPr>
        <w:t>Description</w:t>
      </w:r>
      <w:r w:rsidRPr="00782F01">
        <w:rPr>
          <w:b/>
        </w:rPr>
        <w:t>:</w:t>
      </w:r>
      <w:r w:rsidRPr="00782F01">
        <w:t xml:space="preserve"> Stem </w:t>
      </w:r>
      <w:r>
        <w:t xml:space="preserve">40 – 50 cm </w:t>
      </w:r>
      <w:r w:rsidRPr="00782F01">
        <w:t>green</w:t>
      </w:r>
      <w:r>
        <w:t>, often appears gray due to</w:t>
      </w:r>
      <w:r w:rsidRPr="00782F01">
        <w:t xml:space="preserve"> </w:t>
      </w:r>
      <w:r>
        <w:t>dense pubescence</w:t>
      </w:r>
      <w:r w:rsidRPr="00782F01">
        <w:t xml:space="preserve">. </w:t>
      </w:r>
      <w:r>
        <w:t xml:space="preserve">Proximal leaves with 5 </w:t>
      </w:r>
      <w:r w:rsidRPr="00782F01">
        <w:t>lob</w:t>
      </w:r>
      <w:r>
        <w:t>es, &lt; 5 mm wide, petioles with long, wispy pubescence</w:t>
      </w:r>
      <w:r w:rsidRPr="00782F01">
        <w:t xml:space="preserve">. </w:t>
      </w:r>
      <w:r w:rsidRPr="00782F01">
        <w:lastRenderedPageBreak/>
        <w:t xml:space="preserve">Flowering occurs </w:t>
      </w:r>
      <w:r>
        <w:t>January</w:t>
      </w:r>
      <w:r w:rsidRPr="00782F01">
        <w:t xml:space="preserve"> – </w:t>
      </w:r>
      <w:r>
        <w:t>May</w:t>
      </w:r>
      <w:r w:rsidRPr="00782F01">
        <w:t xml:space="preserve">. Inflorescence </w:t>
      </w:r>
      <w:r>
        <w:t>pubescent</w:t>
      </w:r>
      <w:r w:rsidRPr="00782F01">
        <w:t xml:space="preserve"> with </w:t>
      </w:r>
      <w:r>
        <w:t>8-12</w:t>
      </w:r>
      <w:r w:rsidRPr="00782F01">
        <w:t xml:space="preserve"> flowers. Pedicel length </w:t>
      </w:r>
      <w:r>
        <w:t>typically around</w:t>
      </w:r>
      <w:r w:rsidRPr="00782F01">
        <w:t xml:space="preserve"> </w:t>
      </w:r>
      <w:r>
        <w:t>11</w:t>
      </w:r>
      <w:r w:rsidRPr="00782F01">
        <w:t xml:space="preserve"> mm. Pedicel angle 45˚. Flowers open, diameter </w:t>
      </w:r>
      <w:r>
        <w:t xml:space="preserve">&gt; = 20 </w:t>
      </w:r>
      <w:r w:rsidRPr="00782F01">
        <w:t xml:space="preserve">mm. Sepals </w:t>
      </w:r>
      <w:r>
        <w:t>vary from pure white to light blue</w:t>
      </w:r>
      <w:r w:rsidRPr="00782F01">
        <w:t xml:space="preserve">. Upper petals </w:t>
      </w:r>
      <w:r>
        <w:t xml:space="preserve">vary </w:t>
      </w:r>
      <w:r w:rsidRPr="00782F01">
        <w:t>white</w:t>
      </w:r>
      <w:r>
        <w:t xml:space="preserve"> to light blue</w:t>
      </w:r>
      <w:r w:rsidRPr="00782F01">
        <w:t xml:space="preserve">. </w:t>
      </w:r>
      <w:proofErr w:type="spellStart"/>
      <w:r w:rsidRPr="00782F01">
        <w:t>Lower</w:t>
      </w:r>
      <w:proofErr w:type="spellEnd"/>
      <w:r w:rsidRPr="00782F01">
        <w:t xml:space="preserve"> petals matching the sepal color. Pubescence of lower petals </w:t>
      </w:r>
      <w:r>
        <w:t xml:space="preserve">dense </w:t>
      </w:r>
      <w:r w:rsidRPr="00782F01">
        <w:t>center</w:t>
      </w:r>
      <w:r>
        <w:t>ed</w:t>
      </w:r>
      <w:r w:rsidRPr="00782F01">
        <w:t xml:space="preserve"> above the </w:t>
      </w:r>
      <w:r>
        <w:t xml:space="preserve">limb’s </w:t>
      </w:r>
      <w:r w:rsidRPr="00782F01">
        <w:t>notch</w:t>
      </w:r>
      <w:r>
        <w:t xml:space="preserve">, curvy/kinky, also along the margin of the limb. Anthers dark. </w:t>
      </w:r>
      <w:r w:rsidRPr="00782F01">
        <w:t xml:space="preserve">Fruits typically </w:t>
      </w:r>
      <w:r>
        <w:t>7</w:t>
      </w:r>
      <w:r w:rsidRPr="00782F01">
        <w:t xml:space="preserve"> mm x 1</w:t>
      </w:r>
      <w:r>
        <w:t>1</w:t>
      </w:r>
      <w:r w:rsidRPr="00782F01">
        <w:t xml:space="preserve"> mm, </w:t>
      </w:r>
      <w:r>
        <w:t>densely pubescent, few hairs (5-10%) with swollen bases</w:t>
      </w:r>
      <w:r w:rsidR="005100F9">
        <w:t>, but glabrous fruits were observed in a small number of specimens</w:t>
      </w:r>
      <w:r w:rsidRPr="00782F01">
        <w:t>. Habitat</w:t>
      </w:r>
      <w:r>
        <w:t xml:space="preserve"> grassland.</w:t>
      </w:r>
      <w:r w:rsidRPr="00782F01">
        <w:t xml:space="preserve"> </w:t>
      </w:r>
      <w:r>
        <w:t>E</w:t>
      </w:r>
      <w:r w:rsidRPr="00782F01">
        <w:t xml:space="preserve">levation </w:t>
      </w:r>
      <w:r>
        <w:t>120 - 470</w:t>
      </w:r>
      <w:r w:rsidRPr="00782F01">
        <w:t xml:space="preserve"> m.</w:t>
      </w:r>
      <w:r w:rsidR="00AD0E14">
        <w:t xml:space="preserve"> </w:t>
      </w:r>
      <w:r w:rsidR="00AD0E14" w:rsidRPr="00AD0E14">
        <w:rPr>
          <w:b/>
        </w:rPr>
        <w:t>Representative specimens:</w:t>
      </w:r>
      <w:r w:rsidR="00C07105">
        <w:rPr>
          <w:b/>
        </w:rPr>
        <w:t xml:space="preserve"> </w:t>
      </w:r>
      <w:r w:rsidR="00C07105" w:rsidRPr="00C07105">
        <w:t>RSA783865-783871, RSA400069</w:t>
      </w:r>
    </w:p>
    <w:p w14:paraId="47936401" w14:textId="77777777" w:rsidR="00411F15" w:rsidRPr="009B6E78" w:rsidRDefault="00411F15" w:rsidP="00B1057D">
      <w:pPr>
        <w:spacing w:line="480" w:lineRule="auto"/>
        <w:rPr>
          <w:i/>
        </w:rPr>
      </w:pPr>
    </w:p>
    <w:p w14:paraId="7C704836" w14:textId="56484CE6" w:rsidR="00411F15" w:rsidRPr="009B6E78" w:rsidRDefault="00411F15" w:rsidP="00B1057D">
      <w:pPr>
        <w:spacing w:line="480" w:lineRule="auto"/>
      </w:pPr>
      <w:r w:rsidRPr="00502896">
        <w:rPr>
          <w:i/>
        </w:rPr>
        <w:t xml:space="preserve">Delphinium </w:t>
      </w:r>
      <w:proofErr w:type="spellStart"/>
      <w:r w:rsidRPr="00502896">
        <w:rPr>
          <w:i/>
        </w:rPr>
        <w:t>kinkiense</w:t>
      </w:r>
      <w:proofErr w:type="spellEnd"/>
      <w:r>
        <w:t xml:space="preserve"> was originally described by </w:t>
      </w:r>
      <w:proofErr w:type="spellStart"/>
      <w:r>
        <w:t>Munz</w:t>
      </w:r>
      <w:proofErr w:type="spellEnd"/>
      <w:r>
        <w:t xml:space="preserve"> (1969). After reviewing the types, observing the populations in the field, and comparing to </w:t>
      </w:r>
      <w:r w:rsidRPr="00AD335D">
        <w:rPr>
          <w:i/>
        </w:rPr>
        <w:t xml:space="preserve">Delphinium </w:t>
      </w:r>
      <w:proofErr w:type="spellStart"/>
      <w:r w:rsidRPr="00AD335D">
        <w:rPr>
          <w:i/>
        </w:rPr>
        <w:t>variegatum</w:t>
      </w:r>
      <w:proofErr w:type="spellEnd"/>
      <w:r>
        <w:t xml:space="preserve"> </w:t>
      </w:r>
      <w:r w:rsidR="005100F9">
        <w:t xml:space="preserve">subsp. </w:t>
      </w:r>
      <w:proofErr w:type="spellStart"/>
      <w:r w:rsidR="005100F9" w:rsidRPr="005100F9">
        <w:rPr>
          <w:i/>
        </w:rPr>
        <w:t>variegatum</w:t>
      </w:r>
      <w:proofErr w:type="spellEnd"/>
      <w:r w:rsidR="005100F9">
        <w:t xml:space="preserve"> </w:t>
      </w:r>
      <w:r>
        <w:t xml:space="preserve">both from specimens and the field, there are enough characters that support the larkspur on San Clemente Island as its own species. While the leaf shape and dense pubescence is reminiscent of </w:t>
      </w:r>
      <w:r w:rsidRPr="007C1AD5">
        <w:rPr>
          <w:i/>
        </w:rPr>
        <w:t xml:space="preserve">D. </w:t>
      </w:r>
      <w:proofErr w:type="spellStart"/>
      <w:r w:rsidRPr="007C1AD5">
        <w:rPr>
          <w:i/>
        </w:rPr>
        <w:t>variegatum</w:t>
      </w:r>
      <w:proofErr w:type="spellEnd"/>
      <w:r>
        <w:t xml:space="preserve">, upon close examination the stem pubescence of </w:t>
      </w:r>
      <w:r w:rsidRPr="007C1AD5">
        <w:rPr>
          <w:i/>
        </w:rPr>
        <w:t xml:space="preserve">D. </w:t>
      </w:r>
      <w:proofErr w:type="spellStart"/>
      <w:r w:rsidRPr="007C1AD5">
        <w:rPr>
          <w:i/>
        </w:rPr>
        <w:t>variegatum</w:t>
      </w:r>
      <w:proofErr w:type="spellEnd"/>
      <w:r>
        <w:t xml:space="preserve"> is long and spreading to curved and is more similar to </w:t>
      </w:r>
      <w:r w:rsidRPr="007C1AD5">
        <w:rPr>
          <w:i/>
        </w:rPr>
        <w:t xml:space="preserve">D. </w:t>
      </w:r>
      <w:proofErr w:type="spellStart"/>
      <w:r w:rsidRPr="007C1AD5">
        <w:rPr>
          <w:i/>
        </w:rPr>
        <w:t>parryi</w:t>
      </w:r>
      <w:proofErr w:type="spellEnd"/>
      <w:r>
        <w:t xml:space="preserve"> than the plants on San Clemente Island. The lower petal hairs in </w:t>
      </w:r>
      <w:r w:rsidRPr="007C1AD5">
        <w:rPr>
          <w:i/>
        </w:rPr>
        <w:t xml:space="preserve">D. </w:t>
      </w:r>
      <w:proofErr w:type="spellStart"/>
      <w:r w:rsidRPr="007C1AD5">
        <w:rPr>
          <w:i/>
        </w:rPr>
        <w:t>variegatum</w:t>
      </w:r>
      <w:proofErr w:type="spellEnd"/>
      <w:r>
        <w:t xml:space="preserve"> more closely resemble those of </w:t>
      </w:r>
      <w:r w:rsidRPr="007C1AD5">
        <w:rPr>
          <w:i/>
        </w:rPr>
        <w:t>D. patens</w:t>
      </w:r>
      <w:r>
        <w:t xml:space="preserve"> (some are even purple as in </w:t>
      </w:r>
      <w:r w:rsidRPr="00FC0AD4">
        <w:rPr>
          <w:i/>
        </w:rPr>
        <w:t>D. patens</w:t>
      </w:r>
      <w:r>
        <w:t xml:space="preserve">). The upper petal hairs in </w:t>
      </w:r>
      <w:r w:rsidRPr="00FC0AD4">
        <w:rPr>
          <w:i/>
        </w:rPr>
        <w:t xml:space="preserve">D. </w:t>
      </w:r>
      <w:proofErr w:type="spellStart"/>
      <w:r w:rsidRPr="00FC0AD4">
        <w:rPr>
          <w:i/>
        </w:rPr>
        <w:t>variegatum</w:t>
      </w:r>
      <w:proofErr w:type="spellEnd"/>
      <w:r>
        <w:t xml:space="preserve"> are curved like those seen in </w:t>
      </w:r>
      <w:r w:rsidRPr="00FC0AD4">
        <w:rPr>
          <w:i/>
        </w:rPr>
        <w:t xml:space="preserve">D. </w:t>
      </w:r>
      <w:proofErr w:type="spellStart"/>
      <w:r w:rsidRPr="00FC0AD4">
        <w:rPr>
          <w:i/>
        </w:rPr>
        <w:t>parryi</w:t>
      </w:r>
      <w:proofErr w:type="spellEnd"/>
      <w:r>
        <w:t>, any basally swollen hairs found are only on the outside surface unlike the island taxa</w:t>
      </w:r>
    </w:p>
    <w:p w14:paraId="7A8F3540" w14:textId="77777777" w:rsidR="00411F15" w:rsidRPr="009B6E78" w:rsidRDefault="00411F15" w:rsidP="00B1057D">
      <w:pPr>
        <w:spacing w:line="480" w:lineRule="auto"/>
      </w:pPr>
    </w:p>
    <w:p w14:paraId="62FADF58" w14:textId="77777777" w:rsidR="00411F15" w:rsidRPr="009B6E78" w:rsidRDefault="00411F15" w:rsidP="00B1057D">
      <w:pPr>
        <w:spacing w:line="480" w:lineRule="auto"/>
      </w:pPr>
    </w:p>
    <w:p w14:paraId="4D571FFD" w14:textId="1F919AA7" w:rsidR="00411F15" w:rsidRPr="00FC2C1C" w:rsidRDefault="00411F15" w:rsidP="00B1057D">
      <w:pPr>
        <w:spacing w:line="480" w:lineRule="auto"/>
      </w:pPr>
      <w:r w:rsidRPr="00FC2C1C">
        <w:rPr>
          <w:b/>
          <w:i/>
        </w:rPr>
        <w:t xml:space="preserve">Delphinium </w:t>
      </w:r>
      <w:proofErr w:type="spellStart"/>
      <w:r w:rsidRPr="00FC2C1C">
        <w:rPr>
          <w:b/>
          <w:i/>
        </w:rPr>
        <w:t>kinkiense</w:t>
      </w:r>
      <w:proofErr w:type="spellEnd"/>
      <w:r>
        <w:t xml:space="preserve"> </w:t>
      </w:r>
      <w:proofErr w:type="spellStart"/>
      <w:r>
        <w:t>Munz</w:t>
      </w:r>
      <w:proofErr w:type="spellEnd"/>
      <w:r>
        <w:t xml:space="preserve"> </w:t>
      </w:r>
      <w:r w:rsidRPr="00782F01">
        <w:rPr>
          <w:b/>
        </w:rPr>
        <w:t xml:space="preserve">subsp. </w:t>
      </w:r>
      <w:proofErr w:type="spellStart"/>
      <w:r w:rsidRPr="00FC2C1C">
        <w:rPr>
          <w:b/>
          <w:i/>
        </w:rPr>
        <w:t>thornei</w:t>
      </w:r>
      <w:proofErr w:type="spellEnd"/>
      <w:r>
        <w:t xml:space="preserve"> (</w:t>
      </w:r>
      <w:proofErr w:type="spellStart"/>
      <w:r>
        <w:t>Munz</w:t>
      </w:r>
      <w:proofErr w:type="spellEnd"/>
      <w:r>
        <w:t>) Koontz</w:t>
      </w:r>
      <w:r w:rsidR="006E6E62">
        <w:t xml:space="preserve"> &amp; O’Brien</w:t>
      </w:r>
      <w:r>
        <w:t xml:space="preserve">, </w:t>
      </w:r>
      <w:r w:rsidR="004518AB">
        <w:t>comb</w:t>
      </w:r>
      <w:r>
        <w:t>.</w:t>
      </w:r>
      <w:r w:rsidRPr="009B15B0">
        <w:t xml:space="preserve"> </w:t>
      </w:r>
      <w:proofErr w:type="spellStart"/>
      <w:r w:rsidRPr="009B15B0">
        <w:t>nov</w:t>
      </w:r>
      <w:r>
        <w:t>.</w:t>
      </w:r>
      <w:proofErr w:type="spellEnd"/>
      <w:r w:rsidR="004518AB">
        <w:tab/>
      </w:r>
      <w:r>
        <w:t xml:space="preserve">Figures XX – XX </w:t>
      </w:r>
    </w:p>
    <w:p w14:paraId="227311C4" w14:textId="77777777" w:rsidR="00411F15" w:rsidRPr="00571CDB" w:rsidRDefault="00411F15" w:rsidP="00B1057D">
      <w:pPr>
        <w:spacing w:line="480" w:lineRule="auto"/>
      </w:pPr>
      <w:r w:rsidRPr="00782F01">
        <w:rPr>
          <w:b/>
        </w:rPr>
        <w:t>Synonyms:</w:t>
      </w:r>
      <w:r>
        <w:rPr>
          <w:b/>
          <w:i/>
        </w:rPr>
        <w:t xml:space="preserve"> </w:t>
      </w:r>
      <w:r w:rsidRPr="00880AFA">
        <w:rPr>
          <w:i/>
        </w:rPr>
        <w:t xml:space="preserve">Delphinium </w:t>
      </w:r>
      <w:proofErr w:type="spellStart"/>
      <w:r w:rsidRPr="00880AFA">
        <w:rPr>
          <w:i/>
        </w:rPr>
        <w:t>variegatum</w:t>
      </w:r>
      <w:proofErr w:type="spellEnd"/>
      <w:r>
        <w:t xml:space="preserve"> Torr. &amp; A. Gray subsp. </w:t>
      </w:r>
      <w:proofErr w:type="spellStart"/>
      <w:r w:rsidRPr="00880AFA">
        <w:rPr>
          <w:i/>
        </w:rPr>
        <w:t>thornei</w:t>
      </w:r>
      <w:proofErr w:type="spellEnd"/>
      <w:r>
        <w:t xml:space="preserve"> </w:t>
      </w:r>
      <w:proofErr w:type="spellStart"/>
      <w:r>
        <w:t>Munz</w:t>
      </w:r>
      <w:proofErr w:type="spellEnd"/>
    </w:p>
    <w:p w14:paraId="337D5269" w14:textId="2314F5EC" w:rsidR="00411F15" w:rsidRPr="00782F01" w:rsidRDefault="00411F15" w:rsidP="00B1057D">
      <w:pPr>
        <w:spacing w:line="480" w:lineRule="auto"/>
      </w:pPr>
      <w:r w:rsidRPr="00782F01">
        <w:rPr>
          <w:b/>
        </w:rPr>
        <w:lastRenderedPageBreak/>
        <w:t>Common name:</w:t>
      </w:r>
      <w:r>
        <w:t xml:space="preserve"> Thorne’s San Clemente Island larkspur</w:t>
      </w:r>
      <w:r w:rsidRPr="00782F01">
        <w:t xml:space="preserve">. </w:t>
      </w:r>
      <w:r w:rsidRPr="00782F01">
        <w:rPr>
          <w:b/>
        </w:rPr>
        <w:t>Distribution in Southern California:</w:t>
      </w:r>
      <w:r w:rsidRPr="00782F01">
        <w:t xml:space="preserve"> </w:t>
      </w:r>
      <w:r>
        <w:t>Endemic to San Clemente Island, Los Angeles County</w:t>
      </w:r>
      <w:r w:rsidRPr="00782F01">
        <w:t xml:space="preserve">. </w:t>
      </w:r>
      <w:r w:rsidRPr="00782F01">
        <w:rPr>
          <w:b/>
        </w:rPr>
        <w:t>Conservation status:</w:t>
      </w:r>
      <w:r w:rsidRPr="00782F01">
        <w:t xml:space="preserve"> </w:t>
      </w:r>
      <w:commentRangeStart w:id="51"/>
      <w:r>
        <w:t>Federally endangered; State endangered; CNPS List 1B.1 (</w:t>
      </w:r>
      <w:r>
        <w:rPr>
          <w:rStyle w:val="fineprint"/>
        </w:rPr>
        <w:t xml:space="preserve">rare or endangered in California and elsewhere. Seriously endangered in California). </w:t>
      </w:r>
      <w:commentRangeEnd w:id="51"/>
      <w:r>
        <w:rPr>
          <w:rStyle w:val="CommentReference"/>
          <w:rFonts w:eastAsiaTheme="minorEastAsia" w:cstheme="minorBidi"/>
          <w:lang w:eastAsia="ja-JP"/>
        </w:rPr>
        <w:commentReference w:id="51"/>
      </w:r>
      <w:r w:rsidR="00AA4586">
        <w:rPr>
          <w:b/>
        </w:rPr>
        <w:t>Description</w:t>
      </w:r>
      <w:r w:rsidRPr="00782F01">
        <w:rPr>
          <w:b/>
        </w:rPr>
        <w:t>:</w:t>
      </w:r>
      <w:r w:rsidRPr="00782F01">
        <w:t xml:space="preserve"> Stem </w:t>
      </w:r>
      <w:r>
        <w:t xml:space="preserve">40 – 50 cm </w:t>
      </w:r>
      <w:r w:rsidRPr="00782F01">
        <w:t>green</w:t>
      </w:r>
      <w:r>
        <w:t>, often appears gray due to</w:t>
      </w:r>
      <w:r w:rsidRPr="00782F01">
        <w:t xml:space="preserve"> </w:t>
      </w:r>
      <w:r>
        <w:t>dense pubescence</w:t>
      </w:r>
      <w:r w:rsidRPr="00782F01">
        <w:t xml:space="preserve">. </w:t>
      </w:r>
      <w:r>
        <w:t xml:space="preserve">Proximal leaves with 5 </w:t>
      </w:r>
      <w:r w:rsidRPr="00782F01">
        <w:t>lob</w:t>
      </w:r>
      <w:r>
        <w:t>es, &lt; 10 mm wide, petioles with long, wispy pubescence</w:t>
      </w:r>
      <w:r w:rsidRPr="00782F01">
        <w:t xml:space="preserve">. Flowering occurs </w:t>
      </w:r>
      <w:r>
        <w:t>February</w:t>
      </w:r>
      <w:r w:rsidRPr="00782F01">
        <w:t xml:space="preserve"> – </w:t>
      </w:r>
      <w:r>
        <w:t>May</w:t>
      </w:r>
      <w:r w:rsidRPr="00782F01">
        <w:t xml:space="preserve">. Inflorescence </w:t>
      </w:r>
      <w:r>
        <w:t>pubescent</w:t>
      </w:r>
      <w:r w:rsidRPr="00782F01">
        <w:t xml:space="preserve"> with </w:t>
      </w:r>
      <w:r>
        <w:t>8-12</w:t>
      </w:r>
      <w:r w:rsidRPr="00782F01">
        <w:t xml:space="preserve"> flowers. Pedicel length </w:t>
      </w:r>
      <w:r>
        <w:t>typically around</w:t>
      </w:r>
      <w:r w:rsidRPr="00782F01">
        <w:t xml:space="preserve"> </w:t>
      </w:r>
      <w:r>
        <w:t>15</w:t>
      </w:r>
      <w:r w:rsidRPr="00782F01">
        <w:t xml:space="preserve"> mm. Pedicel angle 45˚. Flowers open, diameter </w:t>
      </w:r>
      <w:r>
        <w:t xml:space="preserve">20 + </w:t>
      </w:r>
      <w:r w:rsidRPr="00782F01">
        <w:t xml:space="preserve">mm. Sepals </w:t>
      </w:r>
      <w:r>
        <w:t>bright blue</w:t>
      </w:r>
      <w:r w:rsidRPr="00782F01">
        <w:t>. Upper petals white</w:t>
      </w:r>
      <w:r>
        <w:t xml:space="preserve"> with blue blush</w:t>
      </w:r>
      <w:r w:rsidRPr="00782F01">
        <w:t xml:space="preserve">. </w:t>
      </w:r>
      <w:proofErr w:type="spellStart"/>
      <w:r w:rsidRPr="00782F01">
        <w:t>Lower</w:t>
      </w:r>
      <w:proofErr w:type="spellEnd"/>
      <w:r w:rsidRPr="00782F01">
        <w:t xml:space="preserve"> petals </w:t>
      </w:r>
      <w:r>
        <w:t>light blue</w:t>
      </w:r>
      <w:r w:rsidRPr="00782F01">
        <w:t xml:space="preserve">. Pubescence of lower petals </w:t>
      </w:r>
      <w:r>
        <w:t xml:space="preserve">dense </w:t>
      </w:r>
      <w:r w:rsidRPr="00782F01">
        <w:t>center</w:t>
      </w:r>
      <w:r>
        <w:t>ed</w:t>
      </w:r>
      <w:r w:rsidRPr="00782F01">
        <w:t xml:space="preserve"> above the </w:t>
      </w:r>
      <w:r>
        <w:t xml:space="preserve">limb’s </w:t>
      </w:r>
      <w:r w:rsidRPr="00782F01">
        <w:t>notch</w:t>
      </w:r>
      <w:r>
        <w:t xml:space="preserve">, curvy/kinky, also along the margin of the limb. Anthers yellow. </w:t>
      </w:r>
      <w:r w:rsidRPr="00782F01">
        <w:t xml:space="preserve">Fruits typically </w:t>
      </w:r>
      <w:r>
        <w:t>3</w:t>
      </w:r>
      <w:r w:rsidRPr="00782F01">
        <w:t xml:space="preserve"> mm x 1</w:t>
      </w:r>
      <w:r>
        <w:t xml:space="preserve">2 </w:t>
      </w:r>
      <w:r w:rsidRPr="00782F01">
        <w:t xml:space="preserve">mm, </w:t>
      </w:r>
      <w:r>
        <w:t>pubescent, more hairs (40%) with swollen bases</w:t>
      </w:r>
      <w:r w:rsidRPr="00782F01">
        <w:t>. Habitat</w:t>
      </w:r>
      <w:r>
        <w:t xml:space="preserve"> grassland.</w:t>
      </w:r>
      <w:r w:rsidRPr="00782F01">
        <w:t xml:space="preserve"> </w:t>
      </w:r>
      <w:r>
        <w:t>E</w:t>
      </w:r>
      <w:r w:rsidRPr="00782F01">
        <w:t xml:space="preserve">levation </w:t>
      </w:r>
      <w:r>
        <w:t>270 - 490</w:t>
      </w:r>
      <w:r w:rsidRPr="00782F01">
        <w:t xml:space="preserve"> m.</w:t>
      </w:r>
      <w:r w:rsidR="00AD0E14">
        <w:t xml:space="preserve"> </w:t>
      </w:r>
      <w:r w:rsidR="00AD0E14" w:rsidRPr="00AD0E14">
        <w:rPr>
          <w:b/>
        </w:rPr>
        <w:t>Representative specimens:</w:t>
      </w:r>
      <w:r w:rsidR="00C07105">
        <w:rPr>
          <w:b/>
        </w:rPr>
        <w:t xml:space="preserve"> </w:t>
      </w:r>
      <w:r w:rsidR="00C07105" w:rsidRPr="00C07105">
        <w:t>RSA783864</w:t>
      </w:r>
      <w:r w:rsidR="00C07105">
        <w:t>,</w:t>
      </w:r>
    </w:p>
    <w:p w14:paraId="69CF678D" w14:textId="77777777" w:rsidR="00411F15" w:rsidRPr="005B160A" w:rsidRDefault="00411F15" w:rsidP="00B1057D">
      <w:pPr>
        <w:spacing w:line="480" w:lineRule="auto"/>
      </w:pPr>
    </w:p>
    <w:p w14:paraId="7DC10A4F" w14:textId="5DC1EF68" w:rsidR="00411F15" w:rsidRPr="00411F15" w:rsidRDefault="00411F15" w:rsidP="00B1057D">
      <w:pPr>
        <w:pStyle w:val="keytext"/>
        <w:spacing w:before="0" w:beforeAutospacing="0" w:after="0" w:afterAutospacing="0" w:line="480" w:lineRule="auto"/>
        <w:rPr>
          <w:rFonts w:ascii="Times New Roman" w:hAnsi="Times New Roman" w:cs="Times New Roman"/>
          <w:sz w:val="24"/>
          <w:szCs w:val="24"/>
        </w:rPr>
      </w:pPr>
      <w:r w:rsidRPr="00411F15">
        <w:rPr>
          <w:rFonts w:ascii="Times New Roman" w:hAnsi="Times New Roman" w:cs="Times New Roman"/>
          <w:sz w:val="24"/>
          <w:szCs w:val="24"/>
        </w:rPr>
        <w:t xml:space="preserve">While </w:t>
      </w:r>
      <w:proofErr w:type="spellStart"/>
      <w:r w:rsidRPr="00411F15">
        <w:rPr>
          <w:rFonts w:ascii="Times New Roman" w:hAnsi="Times New Roman" w:cs="Times New Roman"/>
          <w:sz w:val="24"/>
          <w:szCs w:val="24"/>
        </w:rPr>
        <w:t>Munz</w:t>
      </w:r>
      <w:proofErr w:type="spellEnd"/>
      <w:r w:rsidRPr="00411F15">
        <w:rPr>
          <w:rFonts w:ascii="Times New Roman" w:hAnsi="Times New Roman" w:cs="Times New Roman"/>
          <w:sz w:val="24"/>
          <w:szCs w:val="24"/>
        </w:rPr>
        <w:t xml:space="preserve"> (1969) wrote that two different taxa existed on San Clemente Island, he had few herbarium specimens to refer to and he used a small number of characters to separate them. There appears to be a few characters to readily distinguish the two subspecies of </w:t>
      </w:r>
      <w:r w:rsidRPr="00411F15">
        <w:rPr>
          <w:rFonts w:ascii="Times New Roman" w:hAnsi="Times New Roman" w:cs="Times New Roman"/>
          <w:i/>
          <w:sz w:val="24"/>
          <w:szCs w:val="24"/>
        </w:rPr>
        <w:t xml:space="preserve">D. </w:t>
      </w:r>
      <w:proofErr w:type="spellStart"/>
      <w:r w:rsidRPr="00411F15">
        <w:rPr>
          <w:rFonts w:ascii="Times New Roman" w:hAnsi="Times New Roman" w:cs="Times New Roman"/>
          <w:i/>
          <w:sz w:val="24"/>
          <w:szCs w:val="24"/>
        </w:rPr>
        <w:t>kinkiense</w:t>
      </w:r>
      <w:proofErr w:type="spellEnd"/>
      <w:r w:rsidRPr="00411F15">
        <w:rPr>
          <w:rFonts w:ascii="Times New Roman" w:hAnsi="Times New Roman" w:cs="Times New Roman"/>
          <w:sz w:val="24"/>
          <w:szCs w:val="24"/>
        </w:rPr>
        <w:t xml:space="preserve">, but especially in areas where a mixture of flower color forms co-exist it can be a </w:t>
      </w:r>
      <w:commentRangeStart w:id="52"/>
      <w:r w:rsidRPr="00411F15">
        <w:rPr>
          <w:rFonts w:ascii="Times New Roman" w:hAnsi="Times New Roman" w:cs="Times New Roman"/>
          <w:sz w:val="24"/>
          <w:szCs w:val="24"/>
        </w:rPr>
        <w:t>mess</w:t>
      </w:r>
      <w:commentRangeEnd w:id="52"/>
      <w:r w:rsidR="00EC586C">
        <w:rPr>
          <w:rStyle w:val="CommentReference"/>
          <w:rFonts w:ascii="Times New Roman" w:hAnsi="Times New Roman"/>
          <w:lang w:eastAsia="ja-JP"/>
        </w:rPr>
        <w:commentReference w:id="52"/>
      </w:r>
      <w:r w:rsidRPr="00411F15">
        <w:rPr>
          <w:rFonts w:ascii="Times New Roman" w:hAnsi="Times New Roman" w:cs="Times New Roman"/>
          <w:sz w:val="24"/>
          <w:szCs w:val="24"/>
        </w:rPr>
        <w:t xml:space="preserve">. Taking a very narrow view, </w:t>
      </w:r>
      <w:r w:rsidRPr="00411F15">
        <w:rPr>
          <w:rFonts w:ascii="Times New Roman" w:hAnsi="Times New Roman" w:cs="Times New Roman"/>
          <w:i/>
          <w:sz w:val="24"/>
          <w:szCs w:val="24"/>
        </w:rPr>
        <w:t xml:space="preserve">D. </w:t>
      </w:r>
      <w:proofErr w:type="spellStart"/>
      <w:r w:rsidRPr="00411F15">
        <w:rPr>
          <w:rFonts w:ascii="Times New Roman" w:hAnsi="Times New Roman" w:cs="Times New Roman"/>
          <w:i/>
          <w:sz w:val="24"/>
          <w:szCs w:val="24"/>
        </w:rPr>
        <w:t>kinkiense</w:t>
      </w:r>
      <w:proofErr w:type="spellEnd"/>
      <w:r w:rsidRPr="00411F15">
        <w:rPr>
          <w:rFonts w:ascii="Times New Roman" w:hAnsi="Times New Roman" w:cs="Times New Roman"/>
          <w:sz w:val="24"/>
          <w:szCs w:val="24"/>
        </w:rPr>
        <w:t xml:space="preserve"> subsp. </w:t>
      </w:r>
      <w:proofErr w:type="spellStart"/>
      <w:r w:rsidRPr="00411F15">
        <w:rPr>
          <w:rFonts w:ascii="Times New Roman" w:hAnsi="Times New Roman" w:cs="Times New Roman"/>
          <w:i/>
          <w:sz w:val="24"/>
          <w:szCs w:val="24"/>
        </w:rPr>
        <w:t>thornei</w:t>
      </w:r>
      <w:proofErr w:type="spellEnd"/>
      <w:r w:rsidRPr="00411F15">
        <w:rPr>
          <w:rFonts w:ascii="Times New Roman" w:hAnsi="Times New Roman" w:cs="Times New Roman"/>
          <w:sz w:val="24"/>
          <w:szCs w:val="24"/>
        </w:rPr>
        <w:t xml:space="preserve"> was </w:t>
      </w:r>
      <w:commentRangeStart w:id="53"/>
      <w:r w:rsidRPr="00411F15">
        <w:rPr>
          <w:rFonts w:ascii="Times New Roman" w:hAnsi="Times New Roman" w:cs="Times New Roman"/>
          <w:sz w:val="24"/>
          <w:szCs w:val="24"/>
        </w:rPr>
        <w:t xml:space="preserve">historically </w:t>
      </w:r>
      <w:commentRangeEnd w:id="53"/>
      <w:r w:rsidR="00EC586C">
        <w:rPr>
          <w:rStyle w:val="CommentReference"/>
          <w:rFonts w:ascii="Times New Roman" w:hAnsi="Times New Roman"/>
          <w:lang w:eastAsia="ja-JP"/>
        </w:rPr>
        <w:commentReference w:id="53"/>
      </w:r>
      <w:r w:rsidRPr="00411F15">
        <w:rPr>
          <w:rFonts w:ascii="Times New Roman" w:hAnsi="Times New Roman" w:cs="Times New Roman"/>
          <w:sz w:val="24"/>
          <w:szCs w:val="24"/>
        </w:rPr>
        <w:t xml:space="preserve">restricted to the southern half of the island, has middle cauline leaves with narrower </w:t>
      </w:r>
      <w:proofErr w:type="spellStart"/>
      <w:r w:rsidRPr="00411F15">
        <w:rPr>
          <w:rFonts w:ascii="Times New Roman" w:hAnsi="Times New Roman" w:cs="Times New Roman"/>
          <w:sz w:val="24"/>
          <w:szCs w:val="24"/>
        </w:rPr>
        <w:t>lobing</w:t>
      </w:r>
      <w:proofErr w:type="spellEnd"/>
      <w:r w:rsidRPr="00411F15">
        <w:rPr>
          <w:rFonts w:ascii="Times New Roman" w:hAnsi="Times New Roman" w:cs="Times New Roman"/>
          <w:sz w:val="24"/>
          <w:szCs w:val="24"/>
        </w:rPr>
        <w:t>, smaller looking flowers, lower petal limbs with hairs across its surface, and fruits with a larger percentage of hairs with swollen bases. Hybridization and introgression of the two island taxa cannot be ruled out. Future genetic work may help resolve the variation observed in these island larkspurs.</w:t>
      </w:r>
      <w:commentRangeStart w:id="54"/>
      <w:commentRangeEnd w:id="54"/>
      <w:r w:rsidRPr="00411F15">
        <w:rPr>
          <w:rStyle w:val="CommentReference"/>
          <w:rFonts w:ascii="Times New Roman" w:hAnsi="Times New Roman" w:cs="Times New Roman"/>
          <w:sz w:val="24"/>
          <w:szCs w:val="24"/>
          <w:lang w:eastAsia="ja-JP"/>
        </w:rPr>
        <w:commentReference w:id="54"/>
      </w:r>
    </w:p>
    <w:p w14:paraId="0138DBB1" w14:textId="77777777" w:rsidR="00411F15" w:rsidRPr="00411F15" w:rsidRDefault="00411F15" w:rsidP="00B1057D">
      <w:pPr>
        <w:pStyle w:val="keytext"/>
        <w:spacing w:before="0" w:beforeAutospacing="0" w:after="0" w:afterAutospacing="0" w:line="480" w:lineRule="auto"/>
        <w:rPr>
          <w:rFonts w:ascii="Times New Roman" w:hAnsi="Times New Roman" w:cs="Times New Roman"/>
          <w:sz w:val="24"/>
          <w:szCs w:val="24"/>
        </w:rPr>
      </w:pPr>
    </w:p>
    <w:p w14:paraId="3B99590E" w14:textId="71B56B7D" w:rsidR="008D6337" w:rsidRPr="00782F01" w:rsidRDefault="00087CF6" w:rsidP="00B1057D">
      <w:pPr>
        <w:pStyle w:val="keytext"/>
        <w:spacing w:before="0" w:beforeAutospacing="0" w:after="0" w:afterAutospacing="0" w:line="480" w:lineRule="auto"/>
        <w:rPr>
          <w:rFonts w:ascii="Times New Roman" w:hAnsi="Times New Roman" w:cs="Times New Roman"/>
          <w:sz w:val="24"/>
          <w:szCs w:val="24"/>
        </w:rPr>
      </w:pPr>
      <w:r w:rsidRPr="00782F01">
        <w:rPr>
          <w:rFonts w:ascii="Times New Roman" w:hAnsi="Times New Roman" w:cs="Times New Roman"/>
          <w:b/>
          <w:i/>
          <w:sz w:val="24"/>
          <w:szCs w:val="24"/>
        </w:rPr>
        <w:t>*</w:t>
      </w:r>
      <w:r w:rsidR="00721554" w:rsidRPr="00782F01">
        <w:rPr>
          <w:rFonts w:ascii="Times New Roman" w:hAnsi="Times New Roman" w:cs="Times New Roman"/>
          <w:b/>
          <w:i/>
          <w:sz w:val="24"/>
          <w:szCs w:val="24"/>
        </w:rPr>
        <w:t xml:space="preserve">Delphinium </w:t>
      </w:r>
      <w:proofErr w:type="spellStart"/>
      <w:r w:rsidR="00721554" w:rsidRPr="00782F01">
        <w:rPr>
          <w:rFonts w:ascii="Times New Roman" w:hAnsi="Times New Roman" w:cs="Times New Roman"/>
          <w:b/>
          <w:i/>
          <w:sz w:val="24"/>
          <w:szCs w:val="24"/>
        </w:rPr>
        <w:t>parishii</w:t>
      </w:r>
      <w:proofErr w:type="spellEnd"/>
      <w:r w:rsidR="00721554" w:rsidRPr="00782F01">
        <w:rPr>
          <w:rFonts w:ascii="Times New Roman" w:hAnsi="Times New Roman" w:cs="Times New Roman"/>
          <w:sz w:val="24"/>
          <w:szCs w:val="24"/>
        </w:rPr>
        <w:t xml:space="preserve"> A. Gray</w:t>
      </w:r>
      <w:r w:rsidR="00721554" w:rsidRPr="00782F01">
        <w:rPr>
          <w:rFonts w:ascii="Times New Roman" w:hAnsi="Times New Roman" w:cs="Times New Roman"/>
          <w:b/>
          <w:sz w:val="24"/>
          <w:szCs w:val="24"/>
        </w:rPr>
        <w:t xml:space="preserve"> </w:t>
      </w:r>
      <w:r w:rsidR="008D6337" w:rsidRPr="00782F01">
        <w:rPr>
          <w:rFonts w:ascii="Times New Roman" w:hAnsi="Times New Roman" w:cs="Times New Roman"/>
          <w:b/>
          <w:sz w:val="24"/>
          <w:szCs w:val="24"/>
        </w:rPr>
        <w:t xml:space="preserve">subsp. </w:t>
      </w:r>
      <w:r w:rsidR="008D6337" w:rsidRPr="00782F01">
        <w:rPr>
          <w:rFonts w:ascii="Times New Roman" w:hAnsi="Times New Roman" w:cs="Times New Roman"/>
          <w:b/>
          <w:i/>
          <w:sz w:val="24"/>
          <w:szCs w:val="24"/>
        </w:rPr>
        <w:t>pallidum</w:t>
      </w:r>
      <w:r w:rsidR="00AF2BBB" w:rsidRPr="00782F01">
        <w:rPr>
          <w:rFonts w:ascii="Times New Roman" w:hAnsi="Times New Roman" w:cs="Times New Roman"/>
          <w:b/>
          <w:sz w:val="24"/>
          <w:szCs w:val="24"/>
        </w:rPr>
        <w:t xml:space="preserve"> </w:t>
      </w:r>
      <w:r w:rsidR="00AF2BBB" w:rsidRPr="00782F01">
        <w:rPr>
          <w:rFonts w:ascii="Times New Roman" w:hAnsi="Times New Roman" w:cs="Times New Roman"/>
          <w:sz w:val="24"/>
          <w:szCs w:val="24"/>
        </w:rPr>
        <w:t>(</w:t>
      </w:r>
      <w:proofErr w:type="spellStart"/>
      <w:r w:rsidR="00AF2BBB" w:rsidRPr="00782F01">
        <w:rPr>
          <w:rFonts w:ascii="Times New Roman" w:hAnsi="Times New Roman" w:cs="Times New Roman"/>
          <w:sz w:val="24"/>
          <w:szCs w:val="24"/>
        </w:rPr>
        <w:t>Munz</w:t>
      </w:r>
      <w:proofErr w:type="spellEnd"/>
      <w:r w:rsidR="00AF2BBB" w:rsidRPr="00782F01">
        <w:rPr>
          <w:rFonts w:ascii="Times New Roman" w:hAnsi="Times New Roman" w:cs="Times New Roman"/>
          <w:sz w:val="24"/>
          <w:szCs w:val="24"/>
        </w:rPr>
        <w:t>) M. J. Warnock</w:t>
      </w:r>
      <w:r w:rsidR="00721554" w:rsidRPr="00782F01">
        <w:rPr>
          <w:rFonts w:ascii="Times New Roman" w:hAnsi="Times New Roman" w:cs="Times New Roman"/>
          <w:sz w:val="24"/>
          <w:szCs w:val="24"/>
        </w:rPr>
        <w:tab/>
        <w:t xml:space="preserve">Figures </w:t>
      </w:r>
      <w:commentRangeStart w:id="55"/>
      <w:r w:rsidR="00721554" w:rsidRPr="00782F01">
        <w:rPr>
          <w:rFonts w:ascii="Times New Roman" w:hAnsi="Times New Roman" w:cs="Times New Roman"/>
          <w:sz w:val="24"/>
          <w:szCs w:val="24"/>
        </w:rPr>
        <w:t>XX-XX</w:t>
      </w:r>
      <w:commentRangeEnd w:id="55"/>
      <w:r w:rsidR="0024265A" w:rsidRPr="00782F01">
        <w:rPr>
          <w:rStyle w:val="CommentReference"/>
          <w:rFonts w:ascii="Times New Roman" w:hAnsi="Times New Roman" w:cs="Times New Roman"/>
          <w:sz w:val="24"/>
          <w:szCs w:val="24"/>
          <w:lang w:eastAsia="ja-JP"/>
        </w:rPr>
        <w:commentReference w:id="55"/>
      </w:r>
    </w:p>
    <w:p w14:paraId="224DE834" w14:textId="36D0AABB" w:rsidR="00721554" w:rsidRPr="00782F01" w:rsidRDefault="00721554" w:rsidP="00B1057D">
      <w:pPr>
        <w:spacing w:line="480" w:lineRule="auto"/>
      </w:pPr>
      <w:r w:rsidRPr="00782F01">
        <w:rPr>
          <w:b/>
        </w:rPr>
        <w:lastRenderedPageBreak/>
        <w:t xml:space="preserve">Synonyms: </w:t>
      </w:r>
      <w:r w:rsidRPr="00782F01">
        <w:rPr>
          <w:i/>
          <w:iCs/>
        </w:rPr>
        <w:t>Delphinium</w:t>
      </w:r>
      <w:r w:rsidRPr="00782F01">
        <w:rPr>
          <w:i/>
        </w:rPr>
        <w:t xml:space="preserve"> </w:t>
      </w:r>
      <w:proofErr w:type="spellStart"/>
      <w:r w:rsidRPr="00782F01">
        <w:rPr>
          <w:i/>
          <w:iCs/>
        </w:rPr>
        <w:t>amabile</w:t>
      </w:r>
      <w:proofErr w:type="spellEnd"/>
      <w:r w:rsidRPr="00782F01">
        <w:t xml:space="preserve"> </w:t>
      </w:r>
      <w:proofErr w:type="spellStart"/>
      <w:r w:rsidR="00704F00" w:rsidRPr="00782F01">
        <w:t>Tidestr</w:t>
      </w:r>
      <w:proofErr w:type="spellEnd"/>
      <w:r w:rsidR="00704F00" w:rsidRPr="00782F01">
        <w:t>.</w:t>
      </w:r>
      <w:r w:rsidR="00704F00">
        <w:t xml:space="preserve"> </w:t>
      </w:r>
      <w:r w:rsidRPr="00782F01">
        <w:t xml:space="preserve">subsp. </w:t>
      </w:r>
      <w:r w:rsidRPr="00782F01">
        <w:rPr>
          <w:i/>
          <w:iCs/>
        </w:rPr>
        <w:t>pallidum</w:t>
      </w:r>
      <w:r w:rsidRPr="00782F01">
        <w:t xml:space="preserve"> (</w:t>
      </w:r>
      <w:proofErr w:type="spellStart"/>
      <w:r w:rsidRPr="00782F01">
        <w:t>Munz</w:t>
      </w:r>
      <w:proofErr w:type="spellEnd"/>
      <w:r w:rsidRPr="00782F01">
        <w:t xml:space="preserve">) Ewan, </w:t>
      </w:r>
      <w:r w:rsidRPr="00782F01">
        <w:rPr>
          <w:i/>
          <w:iCs/>
        </w:rPr>
        <w:t>Delphinium</w:t>
      </w:r>
      <w:r w:rsidRPr="00782F01">
        <w:t xml:space="preserve"> </w:t>
      </w:r>
      <w:proofErr w:type="spellStart"/>
      <w:r w:rsidRPr="00782F01">
        <w:rPr>
          <w:i/>
          <w:iCs/>
        </w:rPr>
        <w:t>parishii</w:t>
      </w:r>
      <w:proofErr w:type="spellEnd"/>
      <w:r w:rsidRPr="00782F01">
        <w:t xml:space="preserve"> </w:t>
      </w:r>
      <w:r w:rsidR="00704F00">
        <w:t xml:space="preserve">A. Gray </w:t>
      </w:r>
      <w:r w:rsidRPr="00782F01">
        <w:t xml:space="preserve">var. </w:t>
      </w:r>
      <w:r w:rsidRPr="00782F01">
        <w:rPr>
          <w:i/>
          <w:iCs/>
        </w:rPr>
        <w:t>pallidum</w:t>
      </w:r>
      <w:r w:rsidRPr="00782F01">
        <w:t xml:space="preserve"> </w:t>
      </w:r>
      <w:proofErr w:type="spellStart"/>
      <w:r w:rsidRPr="00782F01">
        <w:t>Munz</w:t>
      </w:r>
      <w:proofErr w:type="spellEnd"/>
    </w:p>
    <w:p w14:paraId="21D1D248" w14:textId="703512F4" w:rsidR="00721554" w:rsidRPr="00782F01" w:rsidRDefault="00721554" w:rsidP="00B1057D">
      <w:pPr>
        <w:spacing w:line="480" w:lineRule="auto"/>
      </w:pPr>
      <w:r w:rsidRPr="00782F01">
        <w:rPr>
          <w:b/>
        </w:rPr>
        <w:t xml:space="preserve">Common name: </w:t>
      </w:r>
      <w:r w:rsidRPr="00782F01">
        <w:t xml:space="preserve">Pale-flowered Parish’s larkspur. </w:t>
      </w:r>
      <w:r w:rsidRPr="00782F01">
        <w:rPr>
          <w:b/>
        </w:rPr>
        <w:t xml:space="preserve">Distribution in Southern California: </w:t>
      </w:r>
      <w:r w:rsidRPr="00782F01">
        <w:t xml:space="preserve">Western Transverse Ranges </w:t>
      </w:r>
      <w:r w:rsidR="00087CF6" w:rsidRPr="00782F01">
        <w:t>to outside southern California in the</w:t>
      </w:r>
      <w:r w:rsidRPr="00782F01">
        <w:t xml:space="preserve"> Outer South Coast Ranges </w:t>
      </w:r>
      <w:r w:rsidR="00087CF6" w:rsidRPr="00782F01">
        <w:t xml:space="preserve">of </w:t>
      </w:r>
      <w:r w:rsidRPr="00782F01">
        <w:t>San</w:t>
      </w:r>
      <w:r w:rsidR="00087CF6" w:rsidRPr="00782F01">
        <w:t>ta Barbara County</w:t>
      </w:r>
      <w:r w:rsidRPr="00782F01">
        <w:t xml:space="preserve">. Counties include </w:t>
      </w:r>
      <w:r w:rsidR="00087CF6" w:rsidRPr="00782F01">
        <w:t xml:space="preserve">Kern, Los Angeles, and </w:t>
      </w:r>
      <w:r w:rsidRPr="00782F01">
        <w:t xml:space="preserve">Ventura Counties. </w:t>
      </w:r>
      <w:r w:rsidRPr="00782F01">
        <w:rPr>
          <w:b/>
        </w:rPr>
        <w:t>Conservation status:</w:t>
      </w:r>
      <w:r w:rsidRPr="00782F01">
        <w:t xml:space="preserve"> none</w:t>
      </w:r>
      <w:r w:rsidR="00367F37" w:rsidRPr="00782F01">
        <w:t xml:space="preserve"> (but not common</w:t>
      </w:r>
      <w:r w:rsidR="0024265A" w:rsidRPr="00782F01">
        <w:t xml:space="preserve"> and possibly in danger according to</w:t>
      </w:r>
      <w:r w:rsidR="00367F37" w:rsidRPr="00782F01">
        <w:t xml:space="preserve"> Warnock 1997)</w:t>
      </w:r>
      <w:r w:rsidRPr="00782F01">
        <w:t xml:space="preserve">. </w:t>
      </w:r>
      <w:r w:rsidR="00AA4586">
        <w:rPr>
          <w:b/>
        </w:rPr>
        <w:t>Description</w:t>
      </w:r>
      <w:r w:rsidRPr="00782F01">
        <w:rPr>
          <w:b/>
        </w:rPr>
        <w:t>:</w:t>
      </w:r>
      <w:r w:rsidRPr="00782F01">
        <w:t xml:space="preserve"> Plants (stems including inflorescence) </w:t>
      </w:r>
      <w:r w:rsidR="00367F37" w:rsidRPr="00782F01">
        <w:t>4</w:t>
      </w:r>
      <w:r w:rsidRPr="00782F01">
        <w:t xml:space="preserve">0 – </w:t>
      </w:r>
      <w:r w:rsidR="00367F37" w:rsidRPr="00782F01">
        <w:t>6</w:t>
      </w:r>
      <w:r w:rsidRPr="00782F01">
        <w:t xml:space="preserve">0 cm. Stem </w:t>
      </w:r>
      <w:r w:rsidR="00367F37" w:rsidRPr="00782F01">
        <w:t>glabrous to sparsely pubescent</w:t>
      </w:r>
      <w:r w:rsidRPr="00782F01">
        <w:t xml:space="preserve">, </w:t>
      </w:r>
      <w:r w:rsidR="00367F37" w:rsidRPr="00782F01">
        <w:t>base can be</w:t>
      </w:r>
      <w:r w:rsidRPr="00782F01">
        <w:t xml:space="preserve"> red. Proximal leaves </w:t>
      </w:r>
      <w:r w:rsidR="00367F37" w:rsidRPr="00782F01">
        <w:t>with typical 5-lobe</w:t>
      </w:r>
      <w:r w:rsidR="0088608F" w:rsidRPr="00782F01">
        <w:t xml:space="preserve"> shape</w:t>
      </w:r>
      <w:r w:rsidR="00367F37" w:rsidRPr="00782F01">
        <w:t xml:space="preserve"> (</w:t>
      </w:r>
      <w:r w:rsidR="0088608F" w:rsidRPr="00782F01">
        <w:t xml:space="preserve">lobes </w:t>
      </w:r>
      <w:r w:rsidR="00367F37" w:rsidRPr="00782F01">
        <w:t>&lt; 5 mm to 10 mm wide), cauline leaves with fewer, narrower lobes</w:t>
      </w:r>
      <w:r w:rsidRPr="00782F01">
        <w:t>, pubescence variable</w:t>
      </w:r>
      <w:r w:rsidR="00367F37" w:rsidRPr="00782F01">
        <w:t>, if present,</w:t>
      </w:r>
      <w:r w:rsidRPr="00782F01">
        <w:t xml:space="preserve"> and can be sparse</w:t>
      </w:r>
      <w:r w:rsidR="00367F37" w:rsidRPr="00782F01">
        <w:t xml:space="preserve"> (usually on lower surface)</w:t>
      </w:r>
      <w:r w:rsidRPr="00782F01">
        <w:t>. Flowering occurs</w:t>
      </w:r>
      <w:r w:rsidR="00367F37" w:rsidRPr="00782F01">
        <w:t xml:space="preserve"> May </w:t>
      </w:r>
      <w:r w:rsidRPr="00782F01">
        <w:t xml:space="preserve">– </w:t>
      </w:r>
      <w:r w:rsidR="00367F37" w:rsidRPr="00782F01">
        <w:t>July</w:t>
      </w:r>
      <w:r w:rsidRPr="00782F01">
        <w:t xml:space="preserve">. Inflorescence </w:t>
      </w:r>
      <w:r w:rsidR="00367F37" w:rsidRPr="00782F01">
        <w:t>glabrous</w:t>
      </w:r>
      <w:r w:rsidRPr="00782F01">
        <w:t xml:space="preserve">, with </w:t>
      </w:r>
      <w:r w:rsidR="00367F37" w:rsidRPr="00782F01">
        <w:t>1</w:t>
      </w:r>
      <w:r w:rsidRPr="00782F01">
        <w:t>0 + flowers</w:t>
      </w:r>
      <w:r w:rsidR="00367F37" w:rsidRPr="00782F01">
        <w:t>, dense to sparsely spaced.</w:t>
      </w:r>
      <w:r w:rsidRPr="00782F01">
        <w:t xml:space="preserve"> </w:t>
      </w:r>
      <w:r w:rsidR="00367F37" w:rsidRPr="00782F01">
        <w:t>P</w:t>
      </w:r>
      <w:r w:rsidRPr="00782F01">
        <w:t>edicel</w:t>
      </w:r>
      <w:r w:rsidR="00367F37" w:rsidRPr="00782F01">
        <w:t>s 5 – 15 mm (up to 30 mm),</w:t>
      </w:r>
      <w:r w:rsidRPr="00782F01">
        <w:t xml:space="preserve"> angles 45˚. Flower diameter </w:t>
      </w:r>
      <w:r w:rsidR="00367F37" w:rsidRPr="00782F01">
        <w:t xml:space="preserve">&lt; </w:t>
      </w:r>
      <w:r w:rsidRPr="00782F01">
        <w:t>20 mm. Sepals white to blue</w:t>
      </w:r>
      <w:r w:rsidR="00367F37" w:rsidRPr="00782F01">
        <w:t>, some pubescence on outer surface</w:t>
      </w:r>
      <w:r w:rsidRPr="00782F01">
        <w:t>. Upper petals white</w:t>
      </w:r>
      <w:r w:rsidR="00985D13">
        <w:t>, with sparse pubescence (with swollen bases) on both surfaces</w:t>
      </w:r>
      <w:r w:rsidRPr="00782F01">
        <w:t xml:space="preserve">. </w:t>
      </w:r>
      <w:proofErr w:type="spellStart"/>
      <w:r w:rsidRPr="00782F01">
        <w:t>Lower</w:t>
      </w:r>
      <w:proofErr w:type="spellEnd"/>
      <w:r w:rsidRPr="00782F01">
        <w:t xml:space="preserve"> petals white with pubescence uniformly across the </w:t>
      </w:r>
      <w:r w:rsidR="00377C95">
        <w:t>limb</w:t>
      </w:r>
      <w:r w:rsidRPr="00782F01">
        <w:t>. Fruit straight (</w:t>
      </w:r>
      <w:r w:rsidR="00D6105A" w:rsidRPr="00782F01">
        <w:t>might be curved just at the tip; 3-5</w:t>
      </w:r>
      <w:r w:rsidRPr="00782F01">
        <w:t xml:space="preserve"> mm wide x </w:t>
      </w:r>
      <w:r w:rsidR="00D6105A" w:rsidRPr="00782F01">
        <w:t>10-15</w:t>
      </w:r>
      <w:r w:rsidRPr="00782F01">
        <w:t xml:space="preserve"> mm long</w:t>
      </w:r>
      <w:r w:rsidR="00D6105A" w:rsidRPr="00782F01">
        <w:t xml:space="preserve"> (not including the style)</w:t>
      </w:r>
      <w:r w:rsidRPr="00782F01">
        <w:t>) and pubescent. Habitat</w:t>
      </w:r>
      <w:r w:rsidR="00D6105A" w:rsidRPr="00782F01">
        <w:t xml:space="preserve"> sagebrush scrub, chaparral</w:t>
      </w:r>
      <w:r w:rsidRPr="00782F01">
        <w:t>. Elevation 4</w:t>
      </w:r>
      <w:r w:rsidR="00D6105A" w:rsidRPr="00782F01">
        <w:t>5</w:t>
      </w:r>
      <w:r w:rsidRPr="00782F01">
        <w:t>0-</w:t>
      </w:r>
      <w:r w:rsidR="00D6105A" w:rsidRPr="00782F01">
        <w:t xml:space="preserve">1800 </w:t>
      </w:r>
      <w:r w:rsidRPr="00782F01">
        <w:t>m.</w:t>
      </w:r>
      <w:r w:rsidR="00AD0E14">
        <w:t xml:space="preserve"> </w:t>
      </w:r>
      <w:r w:rsidR="00AD0E14" w:rsidRPr="00AD0E14">
        <w:rPr>
          <w:b/>
        </w:rPr>
        <w:t>Representative specimens:</w:t>
      </w:r>
      <w:r w:rsidR="00C07105">
        <w:rPr>
          <w:b/>
        </w:rPr>
        <w:t xml:space="preserve"> </w:t>
      </w:r>
      <w:r w:rsidR="00C07105" w:rsidRPr="00C07105">
        <w:t>RSA611137</w:t>
      </w:r>
      <w:r w:rsidR="00C07105">
        <w:t>, POM230596, SBBG116804, SBBG22077, SBBG088275</w:t>
      </w:r>
    </w:p>
    <w:p w14:paraId="39E4864E" w14:textId="77777777" w:rsidR="0024265A" w:rsidRPr="00782F01" w:rsidRDefault="0024265A" w:rsidP="00B1057D">
      <w:pPr>
        <w:pStyle w:val="keytext"/>
        <w:spacing w:before="0" w:beforeAutospacing="0" w:after="0" w:afterAutospacing="0" w:line="480" w:lineRule="auto"/>
        <w:rPr>
          <w:rFonts w:ascii="Times New Roman" w:hAnsi="Times New Roman" w:cs="Times New Roman"/>
          <w:sz w:val="24"/>
          <w:szCs w:val="24"/>
        </w:rPr>
      </w:pPr>
    </w:p>
    <w:p w14:paraId="5D6C643A" w14:textId="447AE65E" w:rsidR="00721554" w:rsidRPr="00782F01" w:rsidRDefault="00087CF6" w:rsidP="00B1057D">
      <w:pPr>
        <w:pStyle w:val="keytext"/>
        <w:spacing w:before="0" w:beforeAutospacing="0" w:after="0" w:afterAutospacing="0" w:line="480" w:lineRule="auto"/>
        <w:rPr>
          <w:rFonts w:ascii="Times New Roman" w:hAnsi="Times New Roman" w:cs="Times New Roman"/>
          <w:sz w:val="24"/>
          <w:szCs w:val="24"/>
        </w:rPr>
      </w:pPr>
      <w:r w:rsidRPr="00782F01">
        <w:rPr>
          <w:rFonts w:ascii="Times New Roman" w:hAnsi="Times New Roman" w:cs="Times New Roman"/>
          <w:sz w:val="24"/>
          <w:szCs w:val="24"/>
        </w:rPr>
        <w:t>*only observed from herbarium specimens</w:t>
      </w:r>
    </w:p>
    <w:p w14:paraId="032A40B9" w14:textId="3AACA4EA" w:rsidR="00087CF6" w:rsidRPr="00782F01" w:rsidRDefault="00087CF6" w:rsidP="00B1057D">
      <w:pPr>
        <w:pStyle w:val="keytext"/>
        <w:spacing w:before="0" w:beforeAutospacing="0" w:after="0" w:afterAutospacing="0" w:line="480" w:lineRule="auto"/>
        <w:rPr>
          <w:rFonts w:ascii="Times New Roman" w:hAnsi="Times New Roman" w:cs="Times New Roman"/>
          <w:sz w:val="24"/>
          <w:szCs w:val="24"/>
        </w:rPr>
      </w:pPr>
    </w:p>
    <w:p w14:paraId="0C3F7DE0" w14:textId="32CB27B3" w:rsidR="00D6105A" w:rsidRPr="00782F01" w:rsidRDefault="00D6105A" w:rsidP="00B1057D">
      <w:pPr>
        <w:pStyle w:val="keytext"/>
        <w:spacing w:before="0" w:beforeAutospacing="0" w:after="0" w:afterAutospacing="0" w:line="480" w:lineRule="auto"/>
        <w:rPr>
          <w:rFonts w:ascii="Times New Roman" w:hAnsi="Times New Roman" w:cs="Times New Roman"/>
          <w:sz w:val="24"/>
          <w:szCs w:val="24"/>
        </w:rPr>
      </w:pPr>
      <w:r w:rsidRPr="00782F01">
        <w:rPr>
          <w:rFonts w:ascii="Times New Roman" w:hAnsi="Times New Roman" w:cs="Times New Roman"/>
          <w:i/>
          <w:sz w:val="24"/>
          <w:szCs w:val="24"/>
        </w:rPr>
        <w:t xml:space="preserve">Delphinium </w:t>
      </w:r>
      <w:proofErr w:type="spellStart"/>
      <w:r w:rsidRPr="00782F01">
        <w:rPr>
          <w:rFonts w:ascii="Times New Roman" w:hAnsi="Times New Roman" w:cs="Times New Roman"/>
          <w:i/>
          <w:sz w:val="24"/>
          <w:szCs w:val="24"/>
        </w:rPr>
        <w:t>parishii</w:t>
      </w:r>
      <w:proofErr w:type="spellEnd"/>
      <w:r w:rsidRPr="00782F01">
        <w:rPr>
          <w:rFonts w:ascii="Times New Roman" w:hAnsi="Times New Roman" w:cs="Times New Roman"/>
          <w:sz w:val="24"/>
          <w:szCs w:val="24"/>
        </w:rPr>
        <w:t xml:space="preserve"> subsp. </w:t>
      </w:r>
      <w:r w:rsidRPr="00782F01">
        <w:rPr>
          <w:rFonts w:ascii="Times New Roman" w:hAnsi="Times New Roman" w:cs="Times New Roman"/>
          <w:i/>
          <w:sz w:val="24"/>
          <w:szCs w:val="24"/>
        </w:rPr>
        <w:t>pallidum</w:t>
      </w:r>
      <w:r w:rsidRPr="00782F01">
        <w:rPr>
          <w:rFonts w:ascii="Times New Roman" w:hAnsi="Times New Roman" w:cs="Times New Roman"/>
          <w:sz w:val="24"/>
          <w:szCs w:val="24"/>
        </w:rPr>
        <w:t xml:space="preserve"> </w:t>
      </w:r>
      <w:r w:rsidR="00985D13">
        <w:rPr>
          <w:rFonts w:ascii="Times New Roman" w:hAnsi="Times New Roman" w:cs="Times New Roman"/>
          <w:sz w:val="24"/>
          <w:szCs w:val="24"/>
        </w:rPr>
        <w:t>can</w:t>
      </w:r>
      <w:r w:rsidRPr="00782F01">
        <w:rPr>
          <w:rFonts w:ascii="Times New Roman" w:hAnsi="Times New Roman" w:cs="Times New Roman"/>
          <w:sz w:val="24"/>
          <w:szCs w:val="24"/>
        </w:rPr>
        <w:t xml:space="preserve"> have leaves with broader lobes (</w:t>
      </w:r>
      <w:r w:rsidRPr="00782F01">
        <w:rPr>
          <w:rFonts w:ascii="Times New Roman" w:hAnsi="Times New Roman" w:cs="Times New Roman"/>
          <w:i/>
          <w:sz w:val="24"/>
          <w:szCs w:val="24"/>
        </w:rPr>
        <w:t xml:space="preserve">D. </w:t>
      </w:r>
      <w:proofErr w:type="spellStart"/>
      <w:r w:rsidRPr="00782F01">
        <w:rPr>
          <w:rFonts w:ascii="Times New Roman" w:hAnsi="Times New Roman" w:cs="Times New Roman"/>
          <w:i/>
          <w:sz w:val="24"/>
          <w:szCs w:val="24"/>
        </w:rPr>
        <w:t>parryi</w:t>
      </w:r>
      <w:proofErr w:type="spellEnd"/>
      <w:r w:rsidRPr="00782F01">
        <w:rPr>
          <w:rFonts w:ascii="Times New Roman" w:hAnsi="Times New Roman" w:cs="Times New Roman"/>
          <w:sz w:val="24"/>
          <w:szCs w:val="24"/>
        </w:rPr>
        <w:t xml:space="preserve"> subsp. </w:t>
      </w:r>
      <w:r w:rsidRPr="00782F01">
        <w:rPr>
          <w:rFonts w:ascii="Times New Roman" w:hAnsi="Times New Roman" w:cs="Times New Roman"/>
          <w:i/>
          <w:sz w:val="24"/>
          <w:szCs w:val="24"/>
        </w:rPr>
        <w:t>purpureum</w:t>
      </w:r>
      <w:r w:rsidRPr="00782F01">
        <w:rPr>
          <w:rFonts w:ascii="Times New Roman" w:hAnsi="Times New Roman" w:cs="Times New Roman"/>
          <w:sz w:val="24"/>
          <w:szCs w:val="24"/>
        </w:rPr>
        <w:t xml:space="preserve"> </w:t>
      </w:r>
      <w:r w:rsidR="00985D13">
        <w:rPr>
          <w:rFonts w:ascii="Times New Roman" w:hAnsi="Times New Roman" w:cs="Times New Roman"/>
          <w:sz w:val="24"/>
          <w:szCs w:val="24"/>
        </w:rPr>
        <w:t>tends to have</w:t>
      </w:r>
      <w:r w:rsidRPr="00782F01">
        <w:rPr>
          <w:rFonts w:ascii="Times New Roman" w:hAnsi="Times New Roman" w:cs="Times New Roman"/>
          <w:sz w:val="24"/>
          <w:szCs w:val="24"/>
        </w:rPr>
        <w:t xml:space="preserve"> more divided leaves, with narrow lobes) and </w:t>
      </w:r>
      <w:r w:rsidR="00985D13">
        <w:rPr>
          <w:rFonts w:ascii="Times New Roman" w:hAnsi="Times New Roman" w:cs="Times New Roman"/>
          <w:sz w:val="24"/>
          <w:szCs w:val="24"/>
        </w:rPr>
        <w:t>glabrous stem (or very sparsely pubescent)</w:t>
      </w:r>
      <w:r w:rsidRPr="00782F01">
        <w:rPr>
          <w:rFonts w:ascii="Times New Roman" w:hAnsi="Times New Roman" w:cs="Times New Roman"/>
          <w:sz w:val="24"/>
          <w:szCs w:val="24"/>
        </w:rPr>
        <w:t xml:space="preserve">, </w:t>
      </w:r>
      <w:r w:rsidR="00985D13" w:rsidRPr="00782F01">
        <w:rPr>
          <w:rFonts w:ascii="Times New Roman" w:hAnsi="Times New Roman" w:cs="Times New Roman"/>
          <w:sz w:val="24"/>
          <w:szCs w:val="24"/>
        </w:rPr>
        <w:t>whereas</w:t>
      </w:r>
      <w:r w:rsidRPr="00782F01">
        <w:rPr>
          <w:rFonts w:ascii="Times New Roman" w:hAnsi="Times New Roman" w:cs="Times New Roman"/>
          <w:sz w:val="24"/>
          <w:szCs w:val="24"/>
        </w:rPr>
        <w:t xml:space="preserve"> </w:t>
      </w:r>
      <w:r w:rsidRPr="00782F01">
        <w:rPr>
          <w:rFonts w:ascii="Times New Roman" w:hAnsi="Times New Roman" w:cs="Times New Roman"/>
          <w:i/>
          <w:sz w:val="24"/>
          <w:szCs w:val="24"/>
        </w:rPr>
        <w:t xml:space="preserve">D. </w:t>
      </w:r>
      <w:proofErr w:type="spellStart"/>
      <w:r w:rsidRPr="00782F01">
        <w:rPr>
          <w:rFonts w:ascii="Times New Roman" w:hAnsi="Times New Roman" w:cs="Times New Roman"/>
          <w:i/>
          <w:sz w:val="24"/>
          <w:szCs w:val="24"/>
        </w:rPr>
        <w:t>parryi</w:t>
      </w:r>
      <w:proofErr w:type="spellEnd"/>
      <w:r w:rsidRPr="00782F01">
        <w:rPr>
          <w:rFonts w:ascii="Times New Roman" w:hAnsi="Times New Roman" w:cs="Times New Roman"/>
          <w:sz w:val="24"/>
          <w:szCs w:val="24"/>
        </w:rPr>
        <w:t xml:space="preserve"> subspecies are pubescent. </w:t>
      </w:r>
      <w:r w:rsidRPr="00782F01">
        <w:rPr>
          <w:rFonts w:ascii="Times New Roman" w:hAnsi="Times New Roman" w:cs="Times New Roman"/>
          <w:i/>
          <w:sz w:val="24"/>
          <w:szCs w:val="24"/>
        </w:rPr>
        <w:t xml:space="preserve">Delphinium </w:t>
      </w:r>
      <w:proofErr w:type="spellStart"/>
      <w:r w:rsidRPr="00782F01">
        <w:rPr>
          <w:rFonts w:ascii="Times New Roman" w:hAnsi="Times New Roman" w:cs="Times New Roman"/>
          <w:i/>
          <w:sz w:val="24"/>
          <w:szCs w:val="24"/>
        </w:rPr>
        <w:t>inopinum</w:t>
      </w:r>
      <w:proofErr w:type="spellEnd"/>
      <w:r w:rsidRPr="00782F01">
        <w:rPr>
          <w:rFonts w:ascii="Times New Roman" w:hAnsi="Times New Roman" w:cs="Times New Roman"/>
          <w:sz w:val="24"/>
          <w:szCs w:val="24"/>
        </w:rPr>
        <w:t xml:space="preserve"> is frequently confused with </w:t>
      </w:r>
      <w:r w:rsidRPr="00782F01">
        <w:rPr>
          <w:rFonts w:ascii="Times New Roman" w:hAnsi="Times New Roman" w:cs="Times New Roman"/>
          <w:i/>
          <w:sz w:val="24"/>
          <w:szCs w:val="24"/>
        </w:rPr>
        <w:t xml:space="preserve">D. </w:t>
      </w:r>
      <w:proofErr w:type="spellStart"/>
      <w:r w:rsidRPr="00782F01">
        <w:rPr>
          <w:rFonts w:ascii="Times New Roman" w:hAnsi="Times New Roman" w:cs="Times New Roman"/>
          <w:i/>
          <w:sz w:val="24"/>
          <w:szCs w:val="24"/>
        </w:rPr>
        <w:t>parishii</w:t>
      </w:r>
      <w:proofErr w:type="spellEnd"/>
      <w:r w:rsidRPr="00782F01">
        <w:rPr>
          <w:rFonts w:ascii="Times New Roman" w:hAnsi="Times New Roman" w:cs="Times New Roman"/>
          <w:sz w:val="24"/>
          <w:szCs w:val="24"/>
        </w:rPr>
        <w:t xml:space="preserve"> subsp. </w:t>
      </w:r>
      <w:r w:rsidRPr="00782F01">
        <w:rPr>
          <w:rFonts w:ascii="Times New Roman" w:hAnsi="Times New Roman" w:cs="Times New Roman"/>
          <w:i/>
          <w:sz w:val="24"/>
          <w:szCs w:val="24"/>
        </w:rPr>
        <w:t>pallidum</w:t>
      </w:r>
      <w:r w:rsidRPr="00782F01">
        <w:rPr>
          <w:rFonts w:ascii="Times New Roman" w:hAnsi="Times New Roman" w:cs="Times New Roman"/>
          <w:sz w:val="24"/>
          <w:szCs w:val="24"/>
        </w:rPr>
        <w:t xml:space="preserve">, but its range is more restricted and not in </w:t>
      </w:r>
      <w:r w:rsidRPr="00782F01">
        <w:rPr>
          <w:rFonts w:ascii="Times New Roman" w:hAnsi="Times New Roman" w:cs="Times New Roman"/>
          <w:sz w:val="24"/>
          <w:szCs w:val="24"/>
        </w:rPr>
        <w:lastRenderedPageBreak/>
        <w:t xml:space="preserve">southern California. Overall, </w:t>
      </w:r>
      <w:r w:rsidRPr="00782F01">
        <w:rPr>
          <w:rFonts w:ascii="Times New Roman" w:hAnsi="Times New Roman" w:cs="Times New Roman"/>
          <w:i/>
          <w:sz w:val="24"/>
          <w:szCs w:val="24"/>
        </w:rPr>
        <w:t xml:space="preserve">D. </w:t>
      </w:r>
      <w:proofErr w:type="spellStart"/>
      <w:r w:rsidRPr="00782F01">
        <w:rPr>
          <w:rFonts w:ascii="Times New Roman" w:hAnsi="Times New Roman" w:cs="Times New Roman"/>
          <w:i/>
          <w:sz w:val="24"/>
          <w:szCs w:val="24"/>
        </w:rPr>
        <w:t>inopinum</w:t>
      </w:r>
      <w:proofErr w:type="spellEnd"/>
      <w:r w:rsidRPr="00782F01">
        <w:rPr>
          <w:rFonts w:ascii="Times New Roman" w:hAnsi="Times New Roman" w:cs="Times New Roman"/>
          <w:sz w:val="24"/>
          <w:szCs w:val="24"/>
        </w:rPr>
        <w:t xml:space="preserve"> resembles more </w:t>
      </w:r>
      <w:r w:rsidRPr="00782F01">
        <w:rPr>
          <w:rFonts w:ascii="Times New Roman" w:hAnsi="Times New Roman" w:cs="Times New Roman"/>
          <w:i/>
          <w:sz w:val="24"/>
          <w:szCs w:val="24"/>
        </w:rPr>
        <w:t xml:space="preserve">D. </w:t>
      </w:r>
      <w:proofErr w:type="spellStart"/>
      <w:r w:rsidRPr="00782F01">
        <w:rPr>
          <w:rFonts w:ascii="Times New Roman" w:hAnsi="Times New Roman" w:cs="Times New Roman"/>
          <w:i/>
          <w:sz w:val="24"/>
          <w:szCs w:val="24"/>
        </w:rPr>
        <w:t>glaucum</w:t>
      </w:r>
      <w:proofErr w:type="spellEnd"/>
      <w:r w:rsidRPr="00782F01">
        <w:rPr>
          <w:rFonts w:ascii="Times New Roman" w:hAnsi="Times New Roman" w:cs="Times New Roman"/>
          <w:sz w:val="24"/>
          <w:szCs w:val="24"/>
        </w:rPr>
        <w:t xml:space="preserve"> and </w:t>
      </w:r>
      <w:r w:rsidRPr="00782F01">
        <w:rPr>
          <w:rFonts w:ascii="Times New Roman" w:hAnsi="Times New Roman" w:cs="Times New Roman"/>
          <w:i/>
          <w:sz w:val="24"/>
          <w:szCs w:val="24"/>
        </w:rPr>
        <w:t xml:space="preserve">D. </w:t>
      </w:r>
      <w:proofErr w:type="spellStart"/>
      <w:r w:rsidRPr="00782F01">
        <w:rPr>
          <w:rFonts w:ascii="Times New Roman" w:hAnsi="Times New Roman" w:cs="Times New Roman"/>
          <w:i/>
          <w:sz w:val="24"/>
          <w:szCs w:val="24"/>
        </w:rPr>
        <w:t>polycladon</w:t>
      </w:r>
      <w:proofErr w:type="spellEnd"/>
      <w:r w:rsidRPr="00782F01">
        <w:rPr>
          <w:rFonts w:ascii="Times New Roman" w:hAnsi="Times New Roman" w:cs="Times New Roman"/>
          <w:sz w:val="24"/>
          <w:szCs w:val="24"/>
        </w:rPr>
        <w:t xml:space="preserve"> in that it tends to be larger, leafier (especially at its base with broadly lobed leaves), and more flowers per inflorescence.</w:t>
      </w:r>
    </w:p>
    <w:p w14:paraId="1769FAC2" w14:textId="57C5A2BE" w:rsidR="00D6105A" w:rsidRPr="00782F01" w:rsidRDefault="00D6105A" w:rsidP="00B1057D">
      <w:pPr>
        <w:pStyle w:val="keytext"/>
        <w:spacing w:before="0" w:beforeAutospacing="0" w:after="0" w:afterAutospacing="0" w:line="480" w:lineRule="auto"/>
        <w:rPr>
          <w:rFonts w:ascii="Times New Roman" w:hAnsi="Times New Roman" w:cs="Times New Roman"/>
          <w:sz w:val="24"/>
          <w:szCs w:val="24"/>
        </w:rPr>
      </w:pPr>
    </w:p>
    <w:p w14:paraId="54012AB0" w14:textId="38F415F2" w:rsidR="00D6105A" w:rsidRPr="00782F01" w:rsidRDefault="00D6105A" w:rsidP="00B1057D">
      <w:pPr>
        <w:pStyle w:val="keytext"/>
        <w:spacing w:before="0" w:beforeAutospacing="0" w:after="0" w:afterAutospacing="0" w:line="480" w:lineRule="auto"/>
        <w:rPr>
          <w:rFonts w:ascii="Times New Roman" w:hAnsi="Times New Roman" w:cs="Times New Roman"/>
          <w:sz w:val="24"/>
          <w:szCs w:val="24"/>
        </w:rPr>
      </w:pPr>
      <w:r w:rsidRPr="00782F01">
        <w:rPr>
          <w:rFonts w:ascii="Times New Roman" w:hAnsi="Times New Roman" w:cs="Times New Roman"/>
          <w:sz w:val="24"/>
          <w:szCs w:val="24"/>
        </w:rPr>
        <w:t xml:space="preserve">Compared to </w:t>
      </w:r>
      <w:r w:rsidRPr="00782F01">
        <w:rPr>
          <w:rFonts w:ascii="Times New Roman" w:hAnsi="Times New Roman" w:cs="Times New Roman"/>
          <w:i/>
          <w:sz w:val="24"/>
          <w:szCs w:val="24"/>
        </w:rPr>
        <w:t xml:space="preserve">D. </w:t>
      </w:r>
      <w:proofErr w:type="spellStart"/>
      <w:r w:rsidRPr="00782F01">
        <w:rPr>
          <w:rFonts w:ascii="Times New Roman" w:hAnsi="Times New Roman" w:cs="Times New Roman"/>
          <w:i/>
          <w:sz w:val="24"/>
          <w:szCs w:val="24"/>
        </w:rPr>
        <w:t>parishii</w:t>
      </w:r>
      <w:proofErr w:type="spellEnd"/>
      <w:r w:rsidRPr="00782F01">
        <w:rPr>
          <w:rFonts w:ascii="Times New Roman" w:hAnsi="Times New Roman" w:cs="Times New Roman"/>
          <w:sz w:val="24"/>
          <w:szCs w:val="24"/>
        </w:rPr>
        <w:t xml:space="preserve"> subsp. </w:t>
      </w:r>
      <w:proofErr w:type="spellStart"/>
      <w:r w:rsidRPr="00782F01">
        <w:rPr>
          <w:rFonts w:ascii="Times New Roman" w:hAnsi="Times New Roman" w:cs="Times New Roman"/>
          <w:i/>
          <w:sz w:val="24"/>
          <w:szCs w:val="24"/>
        </w:rPr>
        <w:t>parishii</w:t>
      </w:r>
      <w:proofErr w:type="spellEnd"/>
      <w:r w:rsidRPr="00782F01">
        <w:rPr>
          <w:rFonts w:ascii="Times New Roman" w:hAnsi="Times New Roman" w:cs="Times New Roman"/>
          <w:sz w:val="24"/>
          <w:szCs w:val="24"/>
        </w:rPr>
        <w:t xml:space="preserve">, the basal leaves of subsp. </w:t>
      </w:r>
      <w:r w:rsidRPr="00782F01">
        <w:rPr>
          <w:rFonts w:ascii="Times New Roman" w:hAnsi="Times New Roman" w:cs="Times New Roman"/>
          <w:i/>
          <w:sz w:val="24"/>
          <w:szCs w:val="24"/>
        </w:rPr>
        <w:t>pallidum</w:t>
      </w:r>
      <w:r w:rsidRPr="00782F01">
        <w:rPr>
          <w:rFonts w:ascii="Times New Roman" w:hAnsi="Times New Roman" w:cs="Times New Roman"/>
          <w:sz w:val="24"/>
          <w:szCs w:val="24"/>
        </w:rPr>
        <w:t xml:space="preserve"> appear “chunkier” and </w:t>
      </w:r>
      <w:proofErr w:type="gramStart"/>
      <w:r w:rsidRPr="00782F01">
        <w:rPr>
          <w:rFonts w:ascii="Times New Roman" w:hAnsi="Times New Roman" w:cs="Times New Roman"/>
          <w:sz w:val="24"/>
          <w:szCs w:val="24"/>
        </w:rPr>
        <w:t>more leafy</w:t>
      </w:r>
      <w:proofErr w:type="gramEnd"/>
      <w:r w:rsidRPr="00782F01">
        <w:rPr>
          <w:rFonts w:ascii="Times New Roman" w:hAnsi="Times New Roman" w:cs="Times New Roman"/>
          <w:sz w:val="24"/>
          <w:szCs w:val="24"/>
        </w:rPr>
        <w:t>.</w:t>
      </w:r>
      <w:r w:rsidR="0024265A" w:rsidRPr="00782F01">
        <w:rPr>
          <w:rFonts w:ascii="Times New Roman" w:hAnsi="Times New Roman" w:cs="Times New Roman"/>
          <w:sz w:val="24"/>
          <w:szCs w:val="24"/>
        </w:rPr>
        <w:t xml:space="preserve"> </w:t>
      </w:r>
      <w:r w:rsidR="0024265A" w:rsidRPr="00782F01">
        <w:rPr>
          <w:rFonts w:ascii="Times New Roman" w:hAnsi="Times New Roman" w:cs="Times New Roman"/>
          <w:i/>
          <w:sz w:val="24"/>
          <w:szCs w:val="24"/>
        </w:rPr>
        <w:t xml:space="preserve">Delphinium </w:t>
      </w:r>
      <w:proofErr w:type="spellStart"/>
      <w:r w:rsidR="0024265A" w:rsidRPr="00782F01">
        <w:rPr>
          <w:rFonts w:ascii="Times New Roman" w:hAnsi="Times New Roman" w:cs="Times New Roman"/>
          <w:i/>
          <w:sz w:val="24"/>
          <w:szCs w:val="24"/>
        </w:rPr>
        <w:t>parishii</w:t>
      </w:r>
      <w:proofErr w:type="spellEnd"/>
      <w:r w:rsidR="0024265A" w:rsidRPr="00782F01">
        <w:rPr>
          <w:rFonts w:ascii="Times New Roman" w:hAnsi="Times New Roman" w:cs="Times New Roman"/>
          <w:sz w:val="24"/>
          <w:szCs w:val="24"/>
        </w:rPr>
        <w:t xml:space="preserve"> subsp. </w:t>
      </w:r>
      <w:r w:rsidR="0024265A" w:rsidRPr="00782F01">
        <w:rPr>
          <w:rFonts w:ascii="Times New Roman" w:hAnsi="Times New Roman" w:cs="Times New Roman"/>
          <w:i/>
          <w:sz w:val="24"/>
          <w:szCs w:val="24"/>
        </w:rPr>
        <w:t>pallidum</w:t>
      </w:r>
      <w:r w:rsidR="0024265A" w:rsidRPr="00782F01">
        <w:rPr>
          <w:rFonts w:ascii="Times New Roman" w:hAnsi="Times New Roman" w:cs="Times New Roman"/>
          <w:sz w:val="24"/>
          <w:szCs w:val="24"/>
        </w:rPr>
        <w:t xml:space="preserve"> also has a more restricted range to Ventura County and adjacent Kern county to the north</w:t>
      </w:r>
      <w:r w:rsidR="0000160A" w:rsidRPr="00782F01">
        <w:rPr>
          <w:rFonts w:ascii="Times New Roman" w:hAnsi="Times New Roman" w:cs="Times New Roman"/>
          <w:sz w:val="24"/>
          <w:szCs w:val="24"/>
        </w:rPr>
        <w:t xml:space="preserve">, whereas </w:t>
      </w:r>
      <w:r w:rsidR="0000160A" w:rsidRPr="00782F01">
        <w:rPr>
          <w:rFonts w:ascii="Times New Roman" w:hAnsi="Times New Roman" w:cs="Times New Roman"/>
          <w:i/>
          <w:sz w:val="24"/>
          <w:szCs w:val="24"/>
        </w:rPr>
        <w:t xml:space="preserve">D. </w:t>
      </w:r>
      <w:proofErr w:type="spellStart"/>
      <w:r w:rsidR="0000160A" w:rsidRPr="00782F01">
        <w:rPr>
          <w:rFonts w:ascii="Times New Roman" w:hAnsi="Times New Roman" w:cs="Times New Roman"/>
          <w:i/>
          <w:sz w:val="24"/>
          <w:szCs w:val="24"/>
        </w:rPr>
        <w:t>parishii</w:t>
      </w:r>
      <w:proofErr w:type="spellEnd"/>
      <w:r w:rsidR="0000160A" w:rsidRPr="00782F01">
        <w:rPr>
          <w:rFonts w:ascii="Times New Roman" w:hAnsi="Times New Roman" w:cs="Times New Roman"/>
          <w:sz w:val="24"/>
          <w:szCs w:val="24"/>
        </w:rPr>
        <w:t xml:space="preserve"> subsp. </w:t>
      </w:r>
      <w:proofErr w:type="spellStart"/>
      <w:r w:rsidR="0000160A" w:rsidRPr="00782F01">
        <w:rPr>
          <w:rFonts w:ascii="Times New Roman" w:hAnsi="Times New Roman" w:cs="Times New Roman"/>
          <w:i/>
          <w:sz w:val="24"/>
          <w:szCs w:val="24"/>
        </w:rPr>
        <w:t>parishii</w:t>
      </w:r>
      <w:proofErr w:type="spellEnd"/>
      <w:r w:rsidR="0000160A" w:rsidRPr="00782F01">
        <w:rPr>
          <w:rFonts w:ascii="Times New Roman" w:hAnsi="Times New Roman" w:cs="Times New Roman"/>
          <w:sz w:val="24"/>
          <w:szCs w:val="24"/>
        </w:rPr>
        <w:t xml:space="preserve"> is more widespread in desert areas (Mojave) throughout southern California</w:t>
      </w:r>
      <w:r w:rsidR="0024265A" w:rsidRPr="00782F01">
        <w:rPr>
          <w:rFonts w:ascii="Times New Roman" w:hAnsi="Times New Roman" w:cs="Times New Roman"/>
          <w:sz w:val="24"/>
          <w:szCs w:val="24"/>
        </w:rPr>
        <w:t>.</w:t>
      </w:r>
    </w:p>
    <w:p w14:paraId="034533FA" w14:textId="77777777" w:rsidR="00C40DBE" w:rsidRPr="00782F01" w:rsidRDefault="00C40DBE" w:rsidP="00B1057D">
      <w:pPr>
        <w:pStyle w:val="keytext"/>
        <w:spacing w:before="0" w:beforeAutospacing="0" w:after="0" w:afterAutospacing="0" w:line="480" w:lineRule="auto"/>
        <w:rPr>
          <w:rFonts w:ascii="Times New Roman" w:hAnsi="Times New Roman" w:cs="Times New Roman"/>
          <w:sz w:val="24"/>
          <w:szCs w:val="24"/>
        </w:rPr>
      </w:pPr>
    </w:p>
    <w:p w14:paraId="2DF85AEA" w14:textId="3CBC429A" w:rsidR="008D6337" w:rsidRPr="00782F01" w:rsidRDefault="00AF2BBB" w:rsidP="00B1057D">
      <w:pPr>
        <w:pStyle w:val="keytext"/>
        <w:spacing w:before="0" w:beforeAutospacing="0" w:after="0" w:afterAutospacing="0" w:line="480" w:lineRule="auto"/>
        <w:rPr>
          <w:rFonts w:ascii="Times New Roman" w:hAnsi="Times New Roman" w:cs="Times New Roman"/>
          <w:sz w:val="24"/>
          <w:szCs w:val="24"/>
        </w:rPr>
      </w:pPr>
      <w:r w:rsidRPr="00782F01">
        <w:rPr>
          <w:rFonts w:ascii="Times New Roman" w:hAnsi="Times New Roman" w:cs="Times New Roman"/>
          <w:b/>
          <w:i/>
          <w:sz w:val="24"/>
          <w:szCs w:val="24"/>
        </w:rPr>
        <w:t xml:space="preserve">Delphinium </w:t>
      </w:r>
      <w:proofErr w:type="spellStart"/>
      <w:r w:rsidRPr="00782F01">
        <w:rPr>
          <w:rFonts w:ascii="Times New Roman" w:hAnsi="Times New Roman" w:cs="Times New Roman"/>
          <w:b/>
          <w:i/>
          <w:sz w:val="24"/>
          <w:szCs w:val="24"/>
        </w:rPr>
        <w:t>parishii</w:t>
      </w:r>
      <w:proofErr w:type="spellEnd"/>
      <w:r w:rsidRPr="00782F01">
        <w:rPr>
          <w:rFonts w:ascii="Times New Roman" w:hAnsi="Times New Roman" w:cs="Times New Roman"/>
          <w:sz w:val="24"/>
          <w:szCs w:val="24"/>
        </w:rPr>
        <w:t xml:space="preserve"> A. Gray</w:t>
      </w:r>
      <w:r w:rsidR="00721554" w:rsidRPr="00782F01">
        <w:rPr>
          <w:rFonts w:ascii="Times New Roman" w:hAnsi="Times New Roman" w:cs="Times New Roman"/>
          <w:b/>
          <w:sz w:val="24"/>
          <w:szCs w:val="24"/>
        </w:rPr>
        <w:t xml:space="preserve"> </w:t>
      </w:r>
      <w:r w:rsidR="008D6337" w:rsidRPr="00782F01">
        <w:rPr>
          <w:rFonts w:ascii="Times New Roman" w:hAnsi="Times New Roman" w:cs="Times New Roman"/>
          <w:b/>
          <w:sz w:val="24"/>
          <w:szCs w:val="24"/>
        </w:rPr>
        <w:t xml:space="preserve">subsp. </w:t>
      </w:r>
      <w:proofErr w:type="spellStart"/>
      <w:r w:rsidR="008D6337" w:rsidRPr="00782F01">
        <w:rPr>
          <w:rFonts w:ascii="Times New Roman" w:hAnsi="Times New Roman" w:cs="Times New Roman"/>
          <w:b/>
          <w:i/>
          <w:sz w:val="24"/>
          <w:szCs w:val="24"/>
        </w:rPr>
        <w:t>parishii</w:t>
      </w:r>
      <w:proofErr w:type="spellEnd"/>
      <w:r w:rsidR="0028490F" w:rsidRPr="00782F01">
        <w:rPr>
          <w:rFonts w:ascii="Times New Roman" w:hAnsi="Times New Roman" w:cs="Times New Roman"/>
          <w:sz w:val="24"/>
          <w:szCs w:val="24"/>
        </w:rPr>
        <w:tab/>
      </w:r>
      <w:r w:rsidR="0028490F" w:rsidRPr="00782F01">
        <w:rPr>
          <w:rFonts w:ascii="Times New Roman" w:hAnsi="Times New Roman" w:cs="Times New Roman"/>
          <w:sz w:val="24"/>
          <w:szCs w:val="24"/>
        </w:rPr>
        <w:tab/>
      </w:r>
      <w:r w:rsidR="0028490F" w:rsidRPr="00782F01">
        <w:rPr>
          <w:rFonts w:ascii="Times New Roman" w:hAnsi="Times New Roman" w:cs="Times New Roman"/>
          <w:sz w:val="24"/>
          <w:szCs w:val="24"/>
        </w:rPr>
        <w:tab/>
        <w:t>Figures XX – XX</w:t>
      </w:r>
    </w:p>
    <w:p w14:paraId="04B147C6" w14:textId="59E9C876" w:rsidR="0028490F" w:rsidRPr="00782F01" w:rsidRDefault="0028490F" w:rsidP="00B1057D">
      <w:pPr>
        <w:spacing w:line="480" w:lineRule="auto"/>
      </w:pPr>
      <w:r w:rsidRPr="00782F01">
        <w:rPr>
          <w:b/>
        </w:rPr>
        <w:t xml:space="preserve">Synonyms: </w:t>
      </w:r>
      <w:r w:rsidRPr="00782F01">
        <w:rPr>
          <w:i/>
          <w:iCs/>
        </w:rPr>
        <w:t>Delphinium</w:t>
      </w:r>
      <w:r w:rsidRPr="00782F01">
        <w:t xml:space="preserve"> </w:t>
      </w:r>
      <w:proofErr w:type="spellStart"/>
      <w:r w:rsidRPr="00782F01">
        <w:rPr>
          <w:i/>
          <w:iCs/>
        </w:rPr>
        <w:t>amabile</w:t>
      </w:r>
      <w:proofErr w:type="spellEnd"/>
      <w:r w:rsidRPr="00782F01">
        <w:t xml:space="preserve"> </w:t>
      </w:r>
      <w:proofErr w:type="spellStart"/>
      <w:r w:rsidRPr="00782F01">
        <w:t>Tidestr</w:t>
      </w:r>
      <w:proofErr w:type="spellEnd"/>
      <w:r w:rsidRPr="00782F01">
        <w:t>.</w:t>
      </w:r>
      <w:r w:rsidR="00C1772D" w:rsidRPr="00782F01">
        <w:t xml:space="preserve">, </w:t>
      </w:r>
      <w:hyperlink r:id="rId11" w:tgtFrame="_top" w:history="1">
        <w:r w:rsidR="00C1772D" w:rsidRPr="00782F01">
          <w:rPr>
            <w:rStyle w:val="Hyperlink"/>
            <w:i/>
            <w:iCs/>
            <w:color w:val="auto"/>
            <w:u w:val="none"/>
          </w:rPr>
          <w:t>Delphinium</w:t>
        </w:r>
        <w:r w:rsidR="00C1772D" w:rsidRPr="00782F01">
          <w:rPr>
            <w:rStyle w:val="Hyperlink"/>
            <w:color w:val="auto"/>
            <w:u w:val="none"/>
          </w:rPr>
          <w:t xml:space="preserve"> </w:t>
        </w:r>
        <w:proofErr w:type="spellStart"/>
        <w:r w:rsidR="00C1772D" w:rsidRPr="00782F01">
          <w:rPr>
            <w:rStyle w:val="Hyperlink"/>
            <w:i/>
            <w:iCs/>
            <w:color w:val="auto"/>
            <w:u w:val="none"/>
          </w:rPr>
          <w:t>apachense</w:t>
        </w:r>
        <w:proofErr w:type="spellEnd"/>
        <w:r w:rsidR="00C1772D" w:rsidRPr="00782F01">
          <w:rPr>
            <w:rStyle w:val="Hyperlink"/>
            <w:color w:val="auto"/>
            <w:u w:val="none"/>
          </w:rPr>
          <w:t xml:space="preserve"> </w:t>
        </w:r>
        <w:proofErr w:type="spellStart"/>
        <w:r w:rsidR="00C1772D" w:rsidRPr="00782F01">
          <w:rPr>
            <w:rStyle w:val="Hyperlink"/>
            <w:color w:val="auto"/>
            <w:u w:val="none"/>
          </w:rPr>
          <w:t>Eastw</w:t>
        </w:r>
        <w:proofErr w:type="spellEnd"/>
        <w:r w:rsidR="00C1772D" w:rsidRPr="00782F01">
          <w:rPr>
            <w:rStyle w:val="Hyperlink"/>
            <w:color w:val="auto"/>
            <w:u w:val="none"/>
          </w:rPr>
          <w:t>.</w:t>
        </w:r>
      </w:hyperlink>
    </w:p>
    <w:p w14:paraId="201B392B" w14:textId="0E47196D" w:rsidR="0028490F" w:rsidRPr="00782F01" w:rsidRDefault="0028490F" w:rsidP="00B1057D">
      <w:pPr>
        <w:spacing w:line="480" w:lineRule="auto"/>
      </w:pPr>
      <w:r w:rsidRPr="00782F01">
        <w:rPr>
          <w:b/>
        </w:rPr>
        <w:t xml:space="preserve">Common name: </w:t>
      </w:r>
      <w:r w:rsidRPr="00782F01">
        <w:t>Parish’s</w:t>
      </w:r>
      <w:r w:rsidR="00C1772D" w:rsidRPr="00782F01">
        <w:t>, sky-blue, or Mojave larkspur</w:t>
      </w:r>
      <w:r w:rsidRPr="00782F01">
        <w:t xml:space="preserve">. </w:t>
      </w:r>
      <w:r w:rsidRPr="00782F01">
        <w:rPr>
          <w:b/>
        </w:rPr>
        <w:t xml:space="preserve">Distribution in Southern California: </w:t>
      </w:r>
      <w:r w:rsidRPr="00782F01">
        <w:t>Western Transverse Ranges</w:t>
      </w:r>
      <w:r w:rsidR="003C7C87" w:rsidRPr="00782F01">
        <w:t xml:space="preserve">, Tehachapi Mountain Area, </w:t>
      </w:r>
      <w:r w:rsidR="00D90261" w:rsidRPr="00782F01">
        <w:t>and</w:t>
      </w:r>
      <w:r w:rsidRPr="00782F01">
        <w:t xml:space="preserve"> </w:t>
      </w:r>
      <w:r w:rsidR="00C1772D" w:rsidRPr="00782F01">
        <w:t>Mojave Desert</w:t>
      </w:r>
      <w:r w:rsidRPr="00782F01">
        <w:t xml:space="preserve">. Counties include </w:t>
      </w:r>
      <w:r w:rsidR="00D90261" w:rsidRPr="00782F01">
        <w:t xml:space="preserve">Inyo, </w:t>
      </w:r>
      <w:r w:rsidRPr="00782F01">
        <w:t xml:space="preserve">Kern, Los Angeles, </w:t>
      </w:r>
      <w:r w:rsidR="00D90261" w:rsidRPr="00782F01">
        <w:t xml:space="preserve">Riverside, San Bernardino, </w:t>
      </w:r>
      <w:r w:rsidRPr="00782F01">
        <w:t xml:space="preserve">and Ventura Counties. </w:t>
      </w:r>
      <w:r w:rsidR="00B63D35" w:rsidRPr="00782F01">
        <w:t>Has been found in the “Mojave pocket” (</w:t>
      </w:r>
      <w:r w:rsidR="00AB5629" w:rsidRPr="00782F01">
        <w:t xml:space="preserve">J. P. </w:t>
      </w:r>
      <w:proofErr w:type="spellStart"/>
      <w:r w:rsidR="00B63D35" w:rsidRPr="00782F01">
        <w:t>Rebman</w:t>
      </w:r>
      <w:proofErr w:type="spellEnd"/>
      <w:r w:rsidR="00B63D35" w:rsidRPr="00782F01">
        <w:t xml:space="preserve">, </w:t>
      </w:r>
      <w:proofErr w:type="spellStart"/>
      <w:r w:rsidR="00B63D35" w:rsidRPr="00782F01">
        <w:t>pers</w:t>
      </w:r>
      <w:proofErr w:type="spellEnd"/>
      <w:r w:rsidR="00B63D35" w:rsidRPr="00782F01">
        <w:t xml:space="preserve"> </w:t>
      </w:r>
      <w:proofErr w:type="spellStart"/>
      <w:r w:rsidR="00B63D35" w:rsidRPr="00782F01">
        <w:t>comm</w:t>
      </w:r>
      <w:proofErr w:type="spellEnd"/>
      <w:r w:rsidR="00B63D35" w:rsidRPr="00782F01">
        <w:t>) of San Diego County</w:t>
      </w:r>
      <w:r w:rsidR="00AB5629" w:rsidRPr="00782F01">
        <w:t>, but not widely collected</w:t>
      </w:r>
      <w:r w:rsidR="00B63D35" w:rsidRPr="00782F01">
        <w:t xml:space="preserve">. </w:t>
      </w:r>
      <w:r w:rsidRPr="00782F01">
        <w:rPr>
          <w:b/>
        </w:rPr>
        <w:t>Conservation status:</w:t>
      </w:r>
      <w:r w:rsidRPr="00782F01">
        <w:t xml:space="preserve"> none. </w:t>
      </w:r>
      <w:r w:rsidR="00AA4586">
        <w:rPr>
          <w:b/>
        </w:rPr>
        <w:t>Description</w:t>
      </w:r>
      <w:r w:rsidRPr="00782F01">
        <w:rPr>
          <w:b/>
        </w:rPr>
        <w:t>:</w:t>
      </w:r>
      <w:r w:rsidRPr="00782F01">
        <w:t xml:space="preserve"> Plants </w:t>
      </w:r>
      <w:r w:rsidR="003C7C87" w:rsidRPr="00782F01">
        <w:t>typically 3</w:t>
      </w:r>
      <w:r w:rsidRPr="00782F01">
        <w:t>0 – 60 cm. Stem glabrous</w:t>
      </w:r>
      <w:r w:rsidR="00963AF5" w:rsidRPr="00782F01">
        <w:t xml:space="preserve"> </w:t>
      </w:r>
      <w:r w:rsidRPr="00782F01">
        <w:t xml:space="preserve">to sparsely pubescent, </w:t>
      </w:r>
      <w:r w:rsidR="00963AF5" w:rsidRPr="00782F01">
        <w:t xml:space="preserve">glaucous, </w:t>
      </w:r>
      <w:r w:rsidRPr="00782F01">
        <w:t xml:space="preserve">base </w:t>
      </w:r>
      <w:r w:rsidR="004C4130" w:rsidRPr="00782F01">
        <w:t>often</w:t>
      </w:r>
      <w:r w:rsidRPr="00782F01">
        <w:t xml:space="preserve"> red. Proximal leaves with typical 5-lobe</w:t>
      </w:r>
      <w:r w:rsidR="003C7C87" w:rsidRPr="00782F01">
        <w:t>s</w:t>
      </w:r>
      <w:r w:rsidRPr="00782F01">
        <w:t xml:space="preserve">, pubescence </w:t>
      </w:r>
      <w:r w:rsidR="002265E7">
        <w:t>dense</w:t>
      </w:r>
      <w:r w:rsidRPr="00782F01">
        <w:t xml:space="preserve">, </w:t>
      </w:r>
      <w:r w:rsidR="0093040D" w:rsidRPr="00782F01">
        <w:t>usually short</w:t>
      </w:r>
      <w:r w:rsidR="002265E7">
        <w:t>, especially on young leaves</w:t>
      </w:r>
      <w:r w:rsidR="0093040D" w:rsidRPr="00782F01">
        <w:t xml:space="preserve"> (Fig </w:t>
      </w:r>
      <w:commentRangeStart w:id="56"/>
      <w:r w:rsidR="0093040D" w:rsidRPr="00782F01">
        <w:t>X</w:t>
      </w:r>
      <w:commentRangeEnd w:id="56"/>
      <w:r w:rsidR="0093040D" w:rsidRPr="00782F01">
        <w:rPr>
          <w:rStyle w:val="CommentReference"/>
          <w:rFonts w:eastAsiaTheme="minorEastAsia"/>
          <w:sz w:val="24"/>
          <w:szCs w:val="24"/>
          <w:lang w:eastAsia="ja-JP"/>
        </w:rPr>
        <w:commentReference w:id="56"/>
      </w:r>
      <w:r w:rsidR="0093040D" w:rsidRPr="00782F01">
        <w:t>)</w:t>
      </w:r>
      <w:r w:rsidRPr="00782F01">
        <w:t xml:space="preserve">. Flowering occurs </w:t>
      </w:r>
      <w:r w:rsidR="00963AF5" w:rsidRPr="00782F01">
        <w:t>April</w:t>
      </w:r>
      <w:r w:rsidRPr="00782F01">
        <w:t xml:space="preserve"> – </w:t>
      </w:r>
      <w:r w:rsidR="00963AF5" w:rsidRPr="00782F01">
        <w:t>May (June)</w:t>
      </w:r>
      <w:r w:rsidRPr="00782F01">
        <w:t xml:space="preserve">. Inflorescence glabrous, with </w:t>
      </w:r>
      <w:r w:rsidR="004C4130" w:rsidRPr="00782F01">
        <w:t>2</w:t>
      </w:r>
      <w:r w:rsidRPr="00782F01">
        <w:t>0 + flowers, dense to sparsely spaced. Pedicels 5 – 15 mm (</w:t>
      </w:r>
      <w:r w:rsidR="004C4130" w:rsidRPr="00782F01">
        <w:t xml:space="preserve">frequently </w:t>
      </w:r>
      <w:r w:rsidRPr="00782F01">
        <w:t>up to 30 mm), angles 45˚. Flower diameter 20 mm</w:t>
      </w:r>
      <w:r w:rsidR="004C4130" w:rsidRPr="00782F01">
        <w:t>, if lateral sepals not reflexed</w:t>
      </w:r>
      <w:r w:rsidRPr="00782F01">
        <w:t xml:space="preserve">. Sepals </w:t>
      </w:r>
      <w:r w:rsidR="004C4130" w:rsidRPr="00782F01">
        <w:t>distinctly sky-</w:t>
      </w:r>
      <w:r w:rsidRPr="00782F01">
        <w:t>blue</w:t>
      </w:r>
      <w:r w:rsidR="004C4130" w:rsidRPr="00782F01">
        <w:t xml:space="preserve"> (Fig X), however the spur can be more purple</w:t>
      </w:r>
      <w:r w:rsidRPr="00782F01">
        <w:t>, some pubescence on outer surface. Upper petals white</w:t>
      </w:r>
      <w:r w:rsidR="00963AF5" w:rsidRPr="00782F01">
        <w:t xml:space="preserve"> blushed blue/purple</w:t>
      </w:r>
      <w:r w:rsidR="00E54D7F">
        <w:t>, hairs with swollen bases present on both surfaces</w:t>
      </w:r>
      <w:r w:rsidRPr="00782F01">
        <w:t xml:space="preserve">. </w:t>
      </w:r>
      <w:proofErr w:type="spellStart"/>
      <w:r w:rsidRPr="00782F01">
        <w:t>Lower</w:t>
      </w:r>
      <w:proofErr w:type="spellEnd"/>
      <w:r w:rsidRPr="00782F01">
        <w:t xml:space="preserve"> petals white with pubescence uniformly across the </w:t>
      </w:r>
      <w:r w:rsidR="00377C95">
        <w:t>limb</w:t>
      </w:r>
      <w:r w:rsidR="00E54D7F">
        <w:t>, appearing wispy and long</w:t>
      </w:r>
      <w:r w:rsidRPr="00782F01">
        <w:t>. Fruit straight (</w:t>
      </w:r>
      <w:r w:rsidR="00963AF5" w:rsidRPr="00782F01">
        <w:t>7</w:t>
      </w:r>
      <w:r w:rsidRPr="00782F01">
        <w:t xml:space="preserve"> mm wide x 15 mm long</w:t>
      </w:r>
      <w:r w:rsidR="00963AF5" w:rsidRPr="00782F01">
        <w:t xml:space="preserve"> typical</w:t>
      </w:r>
      <w:r w:rsidRPr="00782F01">
        <w:t xml:space="preserve">) and </w:t>
      </w:r>
      <w:r w:rsidR="00963AF5" w:rsidRPr="00782F01">
        <w:t xml:space="preserve">short </w:t>
      </w:r>
      <w:r w:rsidRPr="00782F01">
        <w:t>pubescent</w:t>
      </w:r>
      <w:r w:rsidR="00E54D7F">
        <w:t xml:space="preserve"> and mixed hairs </w:t>
      </w:r>
      <w:r w:rsidR="00E54D7F">
        <w:lastRenderedPageBreak/>
        <w:t>(some with swollen bases)</w:t>
      </w:r>
      <w:r w:rsidRPr="00782F01">
        <w:t xml:space="preserve">. Habitat </w:t>
      </w:r>
      <w:r w:rsidR="00B63D35" w:rsidRPr="00782F01">
        <w:t>desert</w:t>
      </w:r>
      <w:r w:rsidRPr="00782F01">
        <w:t xml:space="preserve"> scrub</w:t>
      </w:r>
      <w:r w:rsidR="00963AF5" w:rsidRPr="00782F01">
        <w:t xml:space="preserve">/chaparral, </w:t>
      </w:r>
      <w:r w:rsidR="00B63D35" w:rsidRPr="00782F01">
        <w:t>juniper woodland</w:t>
      </w:r>
      <w:r w:rsidRPr="00782F01">
        <w:t>. Elevation 50-</w:t>
      </w:r>
      <w:r w:rsidR="00B63D35" w:rsidRPr="00782F01">
        <w:t>30</w:t>
      </w:r>
      <w:r w:rsidRPr="00782F01">
        <w:t>00 m.</w:t>
      </w:r>
      <w:r w:rsidR="00AD0E14">
        <w:t xml:space="preserve"> </w:t>
      </w:r>
      <w:r w:rsidR="00AD0E14" w:rsidRPr="00AD0E14">
        <w:rPr>
          <w:b/>
        </w:rPr>
        <w:t>Representative specimens:</w:t>
      </w:r>
      <w:r w:rsidR="00052BF6">
        <w:rPr>
          <w:b/>
        </w:rPr>
        <w:t xml:space="preserve"> </w:t>
      </w:r>
      <w:r w:rsidR="00052BF6" w:rsidRPr="00052BF6">
        <w:t>RSA798767</w:t>
      </w:r>
    </w:p>
    <w:p w14:paraId="1D53DA3A" w14:textId="34E7931A" w:rsidR="0028490F" w:rsidRPr="00782F01" w:rsidRDefault="0028490F" w:rsidP="00B1057D">
      <w:pPr>
        <w:pStyle w:val="keytext"/>
        <w:spacing w:before="0" w:beforeAutospacing="0" w:after="0" w:afterAutospacing="0" w:line="480" w:lineRule="auto"/>
        <w:rPr>
          <w:rFonts w:ascii="Times New Roman" w:hAnsi="Times New Roman" w:cs="Times New Roman"/>
          <w:sz w:val="24"/>
          <w:szCs w:val="24"/>
        </w:rPr>
      </w:pPr>
    </w:p>
    <w:p w14:paraId="3303107B" w14:textId="76D6229C" w:rsidR="0028490F" w:rsidRPr="00782F01" w:rsidRDefault="004C4130" w:rsidP="00B1057D">
      <w:pPr>
        <w:pStyle w:val="keytext"/>
        <w:spacing w:before="0" w:beforeAutospacing="0" w:after="0" w:afterAutospacing="0" w:line="480" w:lineRule="auto"/>
        <w:rPr>
          <w:rFonts w:ascii="Times New Roman" w:hAnsi="Times New Roman" w:cs="Times New Roman"/>
          <w:sz w:val="24"/>
          <w:szCs w:val="24"/>
        </w:rPr>
      </w:pPr>
      <w:r w:rsidRPr="00782F01">
        <w:rPr>
          <w:rFonts w:ascii="Times New Roman" w:hAnsi="Times New Roman" w:cs="Times New Roman"/>
          <w:sz w:val="24"/>
          <w:szCs w:val="24"/>
        </w:rPr>
        <w:t xml:space="preserve">Some keys and descriptions (Koontz &amp; Warnock 2012, Warnock 1997) </w:t>
      </w:r>
      <w:r w:rsidR="00963AF5" w:rsidRPr="00782F01">
        <w:rPr>
          <w:rFonts w:ascii="Times New Roman" w:hAnsi="Times New Roman" w:cs="Times New Roman"/>
          <w:sz w:val="24"/>
          <w:szCs w:val="24"/>
        </w:rPr>
        <w:t>use reflexed sepals as a distinguishing character, but this is quite variable in the field and often hard to assess on herbarium specimens for consistency. There could be an age effect where older flowers have lateral sepals reflexed, but recently opened flowers are not reflexed. The sky-blue color of the sepals, glaucous stems, and desert habitat are key for this subspecies.</w:t>
      </w:r>
    </w:p>
    <w:p w14:paraId="5AA5F89B" w14:textId="77777777" w:rsidR="0000160A" w:rsidRPr="00782F01" w:rsidRDefault="0000160A" w:rsidP="00B1057D">
      <w:pPr>
        <w:pStyle w:val="keytext"/>
        <w:spacing w:before="0" w:beforeAutospacing="0" w:after="0" w:afterAutospacing="0" w:line="480" w:lineRule="auto"/>
        <w:rPr>
          <w:rFonts w:ascii="Times New Roman" w:hAnsi="Times New Roman" w:cs="Times New Roman"/>
          <w:sz w:val="24"/>
          <w:szCs w:val="24"/>
        </w:rPr>
      </w:pPr>
    </w:p>
    <w:p w14:paraId="2E74BD04" w14:textId="4C93C568" w:rsidR="008D6337" w:rsidRPr="00782F01" w:rsidRDefault="00721554" w:rsidP="00B1057D">
      <w:pPr>
        <w:pStyle w:val="keytext"/>
        <w:spacing w:before="0" w:beforeAutospacing="0" w:after="0" w:afterAutospacing="0" w:line="480" w:lineRule="auto"/>
        <w:rPr>
          <w:rFonts w:ascii="Times New Roman" w:hAnsi="Times New Roman" w:cs="Times New Roman"/>
          <w:b/>
          <w:sz w:val="24"/>
          <w:szCs w:val="24"/>
        </w:rPr>
      </w:pPr>
      <w:r w:rsidRPr="00782F01">
        <w:rPr>
          <w:rFonts w:ascii="Times New Roman" w:hAnsi="Times New Roman" w:cs="Times New Roman"/>
          <w:b/>
          <w:i/>
          <w:sz w:val="24"/>
          <w:szCs w:val="24"/>
        </w:rPr>
        <w:t xml:space="preserve">Delphinium </w:t>
      </w:r>
      <w:proofErr w:type="spellStart"/>
      <w:r w:rsidRPr="00782F01">
        <w:rPr>
          <w:rFonts w:ascii="Times New Roman" w:hAnsi="Times New Roman" w:cs="Times New Roman"/>
          <w:b/>
          <w:i/>
          <w:sz w:val="24"/>
          <w:szCs w:val="24"/>
        </w:rPr>
        <w:t>parishii</w:t>
      </w:r>
      <w:proofErr w:type="spellEnd"/>
      <w:r w:rsidRPr="00782F01">
        <w:rPr>
          <w:rFonts w:ascii="Times New Roman" w:hAnsi="Times New Roman" w:cs="Times New Roman"/>
          <w:sz w:val="24"/>
          <w:szCs w:val="24"/>
        </w:rPr>
        <w:t xml:space="preserve"> A. Gray</w:t>
      </w:r>
      <w:r w:rsidRPr="00782F01">
        <w:rPr>
          <w:rFonts w:ascii="Times New Roman" w:hAnsi="Times New Roman" w:cs="Times New Roman"/>
          <w:b/>
          <w:sz w:val="24"/>
          <w:szCs w:val="24"/>
        </w:rPr>
        <w:t xml:space="preserve"> </w:t>
      </w:r>
      <w:r w:rsidR="008D6337" w:rsidRPr="00782F01">
        <w:rPr>
          <w:rFonts w:ascii="Times New Roman" w:hAnsi="Times New Roman" w:cs="Times New Roman"/>
          <w:b/>
          <w:sz w:val="24"/>
          <w:szCs w:val="24"/>
        </w:rPr>
        <w:t xml:space="preserve">subsp. </w:t>
      </w:r>
      <w:proofErr w:type="spellStart"/>
      <w:r w:rsidR="008D6337" w:rsidRPr="00782F01">
        <w:rPr>
          <w:rFonts w:ascii="Times New Roman" w:hAnsi="Times New Roman" w:cs="Times New Roman"/>
          <w:b/>
          <w:i/>
          <w:sz w:val="24"/>
          <w:szCs w:val="24"/>
        </w:rPr>
        <w:t>subglobosum</w:t>
      </w:r>
      <w:proofErr w:type="spellEnd"/>
      <w:r w:rsidR="00AF2BBB" w:rsidRPr="00782F01">
        <w:rPr>
          <w:rFonts w:ascii="Times New Roman" w:hAnsi="Times New Roman" w:cs="Times New Roman"/>
          <w:sz w:val="24"/>
          <w:szCs w:val="24"/>
        </w:rPr>
        <w:t xml:space="preserve"> (Wiggins) H. Lewis &amp; </w:t>
      </w:r>
      <w:proofErr w:type="spellStart"/>
      <w:r w:rsidR="00AF2BBB" w:rsidRPr="00782F01">
        <w:rPr>
          <w:rFonts w:ascii="Times New Roman" w:hAnsi="Times New Roman" w:cs="Times New Roman"/>
          <w:sz w:val="24"/>
          <w:szCs w:val="24"/>
        </w:rPr>
        <w:t>Epling</w:t>
      </w:r>
      <w:proofErr w:type="spellEnd"/>
    </w:p>
    <w:p w14:paraId="6203A19E" w14:textId="0ACEC4E8" w:rsidR="0000160A" w:rsidRPr="00782F01" w:rsidRDefault="0000160A" w:rsidP="00B1057D">
      <w:pPr>
        <w:spacing w:line="480" w:lineRule="auto"/>
      </w:pPr>
      <w:r w:rsidRPr="00782F01">
        <w:rPr>
          <w:b/>
        </w:rPr>
        <w:t xml:space="preserve">Synonyms: </w:t>
      </w:r>
      <w:r w:rsidRPr="00782F01">
        <w:rPr>
          <w:i/>
          <w:iCs/>
        </w:rPr>
        <w:t>Delphinium</w:t>
      </w:r>
      <w:r w:rsidRPr="00782F01">
        <w:t xml:space="preserve"> </w:t>
      </w:r>
      <w:proofErr w:type="spellStart"/>
      <w:r w:rsidRPr="00782F01">
        <w:rPr>
          <w:i/>
          <w:iCs/>
        </w:rPr>
        <w:t>parryi</w:t>
      </w:r>
      <w:proofErr w:type="spellEnd"/>
      <w:r w:rsidRPr="00782F01">
        <w:t xml:space="preserve"> </w:t>
      </w:r>
      <w:r w:rsidR="00704F00">
        <w:t xml:space="preserve">A. Gray </w:t>
      </w:r>
      <w:r w:rsidRPr="00782F01">
        <w:t xml:space="preserve">var. </w:t>
      </w:r>
      <w:proofErr w:type="spellStart"/>
      <w:r w:rsidRPr="00782F01">
        <w:rPr>
          <w:i/>
          <w:iCs/>
        </w:rPr>
        <w:t>subglobosum</w:t>
      </w:r>
      <w:proofErr w:type="spellEnd"/>
      <w:r w:rsidRPr="00782F01">
        <w:t xml:space="preserve"> (Wiggins) </w:t>
      </w:r>
      <w:proofErr w:type="spellStart"/>
      <w:r w:rsidRPr="00782F01">
        <w:t>Munz</w:t>
      </w:r>
      <w:proofErr w:type="spellEnd"/>
      <w:r w:rsidR="001A47A0" w:rsidRPr="00782F01">
        <w:t xml:space="preserve">, </w:t>
      </w:r>
      <w:r w:rsidR="001A47A0" w:rsidRPr="00782F01">
        <w:rPr>
          <w:i/>
        </w:rPr>
        <w:t>D</w:t>
      </w:r>
      <w:r w:rsidR="001A47A0" w:rsidRPr="00782F01">
        <w:rPr>
          <w:i/>
          <w:iCs/>
        </w:rPr>
        <w:t>elphinium</w:t>
      </w:r>
      <w:r w:rsidR="001A47A0" w:rsidRPr="00782F01">
        <w:t xml:space="preserve"> </w:t>
      </w:r>
      <w:proofErr w:type="spellStart"/>
      <w:r w:rsidR="001A47A0" w:rsidRPr="00782F01">
        <w:rPr>
          <w:i/>
          <w:iCs/>
        </w:rPr>
        <w:t>subglobosum</w:t>
      </w:r>
      <w:proofErr w:type="spellEnd"/>
      <w:r w:rsidR="001A47A0" w:rsidRPr="00782F01">
        <w:t xml:space="preserve"> Wiggins</w:t>
      </w:r>
    </w:p>
    <w:p w14:paraId="405C0E5A" w14:textId="4404A000" w:rsidR="0000160A" w:rsidRPr="00782F01" w:rsidRDefault="0000160A" w:rsidP="00B1057D">
      <w:pPr>
        <w:spacing w:line="480" w:lineRule="auto"/>
      </w:pPr>
      <w:r w:rsidRPr="00782F01">
        <w:rPr>
          <w:b/>
        </w:rPr>
        <w:t xml:space="preserve">Common name: </w:t>
      </w:r>
      <w:r w:rsidR="001A47A0" w:rsidRPr="00782F01">
        <w:t>Colorado Des</w:t>
      </w:r>
      <w:r w:rsidRPr="00782F01">
        <w:t>e</w:t>
      </w:r>
      <w:r w:rsidR="001A47A0" w:rsidRPr="00782F01">
        <w:t>rt</w:t>
      </w:r>
      <w:r w:rsidRPr="00782F01">
        <w:t xml:space="preserve"> larkspur. </w:t>
      </w:r>
      <w:r w:rsidRPr="00782F01">
        <w:rPr>
          <w:b/>
        </w:rPr>
        <w:t xml:space="preserve">Distribution in Southern California: </w:t>
      </w:r>
      <w:r w:rsidRPr="00782F01">
        <w:t xml:space="preserve">Peninsular Ranges and Sonoran Desert. A couple of collections from the Mojave are known. Counties include Imperial, Riverside, and San Diego Counties. </w:t>
      </w:r>
      <w:r w:rsidRPr="00782F01">
        <w:rPr>
          <w:b/>
        </w:rPr>
        <w:t>Conservation status:</w:t>
      </w:r>
      <w:r w:rsidRPr="00782F01">
        <w:t xml:space="preserve"> CNPS list 4.3 (</w:t>
      </w:r>
      <w:r w:rsidRPr="00782F01">
        <w:rPr>
          <w:rStyle w:val="fineprint"/>
        </w:rPr>
        <w:t>Limited distribution in California; not very endangered in California</w:t>
      </w:r>
      <w:r w:rsidRPr="00782F01">
        <w:t xml:space="preserve">). </w:t>
      </w:r>
      <w:r w:rsidR="00AA4586">
        <w:rPr>
          <w:b/>
        </w:rPr>
        <w:t>Description</w:t>
      </w:r>
      <w:r w:rsidRPr="00782F01">
        <w:rPr>
          <w:b/>
        </w:rPr>
        <w:t>:</w:t>
      </w:r>
      <w:r w:rsidRPr="00782F01">
        <w:t xml:space="preserve"> Plants typically 30 – 60 cm. Stem glabrous to sparsely pubescent, glaucous, base often red. Proximal leaves with typical 5-lobes,</w:t>
      </w:r>
      <w:r w:rsidR="00546E0A">
        <w:t xml:space="preserve"> </w:t>
      </w:r>
      <w:r w:rsidRPr="00782F01">
        <w:t xml:space="preserve">pubescence </w:t>
      </w:r>
      <w:r w:rsidR="003439B5">
        <w:t xml:space="preserve">often </w:t>
      </w:r>
      <w:r w:rsidR="00546E0A">
        <w:t>sparse</w:t>
      </w:r>
      <w:r w:rsidR="003439B5">
        <w:t xml:space="preserve"> though can be</w:t>
      </w:r>
      <w:r w:rsidR="00546E0A">
        <w:t xml:space="preserve"> </w:t>
      </w:r>
      <w:r w:rsidRPr="00782F01">
        <w:t>variable, usually short</w:t>
      </w:r>
      <w:r w:rsidR="00546E0A">
        <w:t xml:space="preserve"> (along margin)</w:t>
      </w:r>
      <w:r w:rsidR="00E54D7F">
        <w:t>, and straight/spreading on petioles and leaves</w:t>
      </w:r>
      <w:r w:rsidRPr="00782F01">
        <w:t xml:space="preserve">. Flowering occurs </w:t>
      </w:r>
      <w:r w:rsidR="00546E0A">
        <w:t>March</w:t>
      </w:r>
      <w:r w:rsidRPr="00782F01">
        <w:t xml:space="preserve"> – </w:t>
      </w:r>
      <w:r w:rsidR="00546E0A">
        <w:t>April (</w:t>
      </w:r>
      <w:r w:rsidRPr="00782F01">
        <w:t>Ma</w:t>
      </w:r>
      <w:r w:rsidR="00546E0A">
        <w:t>y</w:t>
      </w:r>
      <w:r w:rsidRPr="00782F01">
        <w:t xml:space="preserve">). Inflorescence </w:t>
      </w:r>
      <w:commentRangeStart w:id="57"/>
      <w:r w:rsidRPr="00782F01">
        <w:t>glabrous</w:t>
      </w:r>
      <w:r w:rsidR="00650FF3">
        <w:t xml:space="preserve"> to</w:t>
      </w:r>
      <w:commentRangeEnd w:id="57"/>
      <w:r w:rsidR="002265E7">
        <w:rPr>
          <w:rStyle w:val="CommentReference"/>
          <w:rFonts w:eastAsiaTheme="minorEastAsia" w:cstheme="minorBidi"/>
          <w:lang w:eastAsia="ja-JP"/>
        </w:rPr>
        <w:commentReference w:id="57"/>
      </w:r>
      <w:r w:rsidR="00650FF3">
        <w:t xml:space="preserve"> short pubescent</w:t>
      </w:r>
      <w:r w:rsidRPr="00782F01">
        <w:t xml:space="preserve">, with </w:t>
      </w:r>
      <w:r w:rsidR="00546E0A">
        <w:t>10</w:t>
      </w:r>
      <w:r w:rsidRPr="00782F01">
        <w:t xml:space="preserve"> + flowers,</w:t>
      </w:r>
      <w:r w:rsidR="00546E0A">
        <w:t xml:space="preserve"> can have side branches</w:t>
      </w:r>
      <w:r w:rsidRPr="00782F01">
        <w:t xml:space="preserve">. Pedicels </w:t>
      </w:r>
      <w:r w:rsidR="00546E0A">
        <w:t>10</w:t>
      </w:r>
      <w:r w:rsidRPr="00782F01">
        <w:t xml:space="preserve"> – 15 mm (30</w:t>
      </w:r>
      <w:r w:rsidR="00546E0A">
        <w:t xml:space="preserve"> +</w:t>
      </w:r>
      <w:r w:rsidRPr="00782F01">
        <w:t xml:space="preserve"> mm</w:t>
      </w:r>
      <w:r w:rsidR="00546E0A">
        <w:t xml:space="preserve"> proximally</w:t>
      </w:r>
      <w:r w:rsidRPr="00782F01">
        <w:t xml:space="preserve">), angles 45˚. Flower diameter </w:t>
      </w:r>
      <w:r w:rsidR="00546E0A">
        <w:t xml:space="preserve">&lt; </w:t>
      </w:r>
      <w:r w:rsidRPr="00782F01">
        <w:t xml:space="preserve">20 mm. Sepals </w:t>
      </w:r>
      <w:r w:rsidR="00F22A92">
        <w:t xml:space="preserve">blue to </w:t>
      </w:r>
      <w:r w:rsidR="00546E0A">
        <w:t>deep/dark</w:t>
      </w:r>
      <w:r w:rsidRPr="00782F01">
        <w:t xml:space="preserve"> blue</w:t>
      </w:r>
      <w:r w:rsidR="00546E0A">
        <w:t>-purple</w:t>
      </w:r>
      <w:r w:rsidRPr="00782F01">
        <w:t xml:space="preserve"> (Fig X), </w:t>
      </w:r>
      <w:r w:rsidR="00546E0A">
        <w:t>lateral sepals in some flowers can be reflexed</w:t>
      </w:r>
      <w:r w:rsidRPr="00782F01">
        <w:t xml:space="preserve">. Upper petals white </w:t>
      </w:r>
      <w:r w:rsidR="00650FF3">
        <w:t>with</w:t>
      </w:r>
      <w:r w:rsidRPr="00782F01">
        <w:t xml:space="preserve"> blue. </w:t>
      </w:r>
      <w:proofErr w:type="spellStart"/>
      <w:r w:rsidRPr="00782F01">
        <w:t>Lower</w:t>
      </w:r>
      <w:proofErr w:type="spellEnd"/>
      <w:r w:rsidRPr="00782F01">
        <w:t xml:space="preserve"> petals</w:t>
      </w:r>
      <w:r w:rsidR="00546E0A">
        <w:t xml:space="preserve"> blue/purple (same as sepals)</w:t>
      </w:r>
      <w:r w:rsidRPr="00782F01">
        <w:t xml:space="preserve"> with pubescence uniformly across the </w:t>
      </w:r>
      <w:r w:rsidR="00377C95">
        <w:t>limb</w:t>
      </w:r>
      <w:r w:rsidR="00546E0A">
        <w:t xml:space="preserve"> and centered above the </w:t>
      </w:r>
      <w:r w:rsidR="00377C95">
        <w:t>limb</w:t>
      </w:r>
      <w:r w:rsidR="00546E0A">
        <w:t xml:space="preserve"> notch</w:t>
      </w:r>
      <w:r w:rsidRPr="00782F01">
        <w:t>. Fruit straight (</w:t>
      </w:r>
      <w:r w:rsidR="00F22A92">
        <w:t>6</w:t>
      </w:r>
      <w:r w:rsidRPr="00782F01">
        <w:t xml:space="preserve"> mm wide x 1</w:t>
      </w:r>
      <w:r w:rsidR="00F22A92">
        <w:t>6</w:t>
      </w:r>
      <w:r w:rsidRPr="00782F01">
        <w:t xml:space="preserve"> mm long typical) and short</w:t>
      </w:r>
      <w:r w:rsidR="00F22A92">
        <w:t xml:space="preserve">, </w:t>
      </w:r>
      <w:r w:rsidR="00F22A92">
        <w:lastRenderedPageBreak/>
        <w:t xml:space="preserve">uniformly </w:t>
      </w:r>
      <w:commentRangeStart w:id="58"/>
      <w:r w:rsidRPr="00782F01">
        <w:t>pubescent</w:t>
      </w:r>
      <w:commentRangeEnd w:id="58"/>
      <w:r w:rsidR="00EF09C4">
        <w:rPr>
          <w:rStyle w:val="CommentReference"/>
          <w:rFonts w:eastAsiaTheme="minorEastAsia" w:cstheme="minorBidi"/>
          <w:lang w:eastAsia="ja-JP"/>
        </w:rPr>
        <w:commentReference w:id="58"/>
      </w:r>
      <w:r w:rsidR="004D43E7">
        <w:t>, hairs with swollen bases also present</w:t>
      </w:r>
      <w:r w:rsidRPr="00782F01">
        <w:t xml:space="preserve">. Habitat desert </w:t>
      </w:r>
      <w:r w:rsidR="00546E0A">
        <w:t xml:space="preserve">succulent </w:t>
      </w:r>
      <w:r w:rsidRPr="00782F01">
        <w:t>scrub. Elevation 50-3000 m.</w:t>
      </w:r>
      <w:r w:rsidR="00AD0E14">
        <w:t xml:space="preserve"> </w:t>
      </w:r>
      <w:r w:rsidR="00AD0E14" w:rsidRPr="00AD0E14">
        <w:rPr>
          <w:b/>
        </w:rPr>
        <w:t>Representative specimens:</w:t>
      </w:r>
      <w:r w:rsidR="00052BF6">
        <w:rPr>
          <w:b/>
        </w:rPr>
        <w:t xml:space="preserve"> </w:t>
      </w:r>
      <w:r w:rsidR="00052BF6" w:rsidRPr="00052BF6">
        <w:t>RSA798765</w:t>
      </w:r>
      <w:r w:rsidR="00052BF6">
        <w:t xml:space="preserve">, </w:t>
      </w:r>
      <w:r w:rsidR="00052BF6" w:rsidRPr="00052BF6">
        <w:t>RSA79876</w:t>
      </w:r>
      <w:r w:rsidR="00052BF6">
        <w:t>6</w:t>
      </w:r>
    </w:p>
    <w:p w14:paraId="60BA21D0" w14:textId="745B4D14" w:rsidR="00721554" w:rsidRDefault="00721554" w:rsidP="00B1057D">
      <w:pPr>
        <w:spacing w:line="480" w:lineRule="auto"/>
      </w:pPr>
    </w:p>
    <w:p w14:paraId="6DA8F9D0" w14:textId="246987D4" w:rsidR="008906DD" w:rsidRPr="00782F01" w:rsidRDefault="002173EF" w:rsidP="00B1057D">
      <w:pPr>
        <w:spacing w:line="480" w:lineRule="auto"/>
      </w:pPr>
      <w:r w:rsidRPr="00331620">
        <w:rPr>
          <w:i/>
        </w:rPr>
        <w:t xml:space="preserve">Delphinium </w:t>
      </w:r>
      <w:proofErr w:type="spellStart"/>
      <w:r w:rsidRPr="00331620">
        <w:rPr>
          <w:i/>
        </w:rPr>
        <w:t>parishii</w:t>
      </w:r>
      <w:proofErr w:type="spellEnd"/>
      <w:r>
        <w:t xml:space="preserve"> subsp. </w:t>
      </w:r>
      <w:proofErr w:type="spellStart"/>
      <w:r w:rsidRPr="00331620">
        <w:rPr>
          <w:i/>
        </w:rPr>
        <w:t>subglobosum</w:t>
      </w:r>
      <w:proofErr w:type="spellEnd"/>
      <w:r>
        <w:t xml:space="preserve"> is distinguished from subsp. </w:t>
      </w:r>
      <w:proofErr w:type="spellStart"/>
      <w:r w:rsidRPr="00331620">
        <w:rPr>
          <w:i/>
        </w:rPr>
        <w:t>parishii</w:t>
      </w:r>
      <w:proofErr w:type="spellEnd"/>
      <w:r>
        <w:t xml:space="preserve"> by its deeper and darker </w:t>
      </w:r>
      <w:r w:rsidR="00331620">
        <w:t xml:space="preserve">blue/purple </w:t>
      </w:r>
      <w:r>
        <w:t xml:space="preserve">flowers, generally more pubescence on the lower stem as well as the inflorescence, and more southern/western range in the Sonoran Desert. There are some collections of subsp. </w:t>
      </w:r>
      <w:proofErr w:type="spellStart"/>
      <w:r w:rsidRPr="00331620">
        <w:rPr>
          <w:i/>
        </w:rPr>
        <w:t>subglobosum</w:t>
      </w:r>
      <w:proofErr w:type="spellEnd"/>
      <w:r>
        <w:t xml:space="preserve"> where the flowers do appear lighter, but they are not as light/sky-blue as subsp. </w:t>
      </w:r>
      <w:proofErr w:type="spellStart"/>
      <w:r w:rsidRPr="00331620">
        <w:rPr>
          <w:i/>
        </w:rPr>
        <w:t>parishii</w:t>
      </w:r>
      <w:proofErr w:type="spellEnd"/>
      <w:r>
        <w:t xml:space="preserve"> and all other characters fit subsp. </w:t>
      </w:r>
      <w:proofErr w:type="spellStart"/>
      <w:r w:rsidRPr="00331620">
        <w:rPr>
          <w:i/>
        </w:rPr>
        <w:t>subglobosum</w:t>
      </w:r>
      <w:proofErr w:type="spellEnd"/>
      <w:r>
        <w:t>.</w:t>
      </w:r>
    </w:p>
    <w:p w14:paraId="1212B5F8" w14:textId="77777777" w:rsidR="0062333B" w:rsidRPr="00331620" w:rsidRDefault="0062333B" w:rsidP="00B1057D">
      <w:pPr>
        <w:spacing w:line="480" w:lineRule="auto"/>
      </w:pPr>
    </w:p>
    <w:p w14:paraId="0B0FA2AB" w14:textId="7CBF50D0" w:rsidR="008D6337" w:rsidRPr="005D44C7" w:rsidRDefault="00331620" w:rsidP="00B1057D">
      <w:pPr>
        <w:spacing w:line="480" w:lineRule="auto"/>
      </w:pPr>
      <w:r w:rsidRPr="00331620">
        <w:rPr>
          <w:b/>
          <w:i/>
        </w:rPr>
        <w:t xml:space="preserve">Delphinium </w:t>
      </w:r>
      <w:proofErr w:type="spellStart"/>
      <w:r w:rsidRPr="00331620">
        <w:rPr>
          <w:b/>
          <w:i/>
        </w:rPr>
        <w:t>parryi</w:t>
      </w:r>
      <w:proofErr w:type="spellEnd"/>
      <w:r w:rsidRPr="00331620">
        <w:t xml:space="preserve"> A. Gray</w:t>
      </w:r>
      <w:r w:rsidRPr="00782F01">
        <w:rPr>
          <w:b/>
        </w:rPr>
        <w:t xml:space="preserve"> </w:t>
      </w:r>
      <w:r w:rsidR="008D6337" w:rsidRPr="00782F01">
        <w:rPr>
          <w:b/>
        </w:rPr>
        <w:t xml:space="preserve">subsp. </w:t>
      </w:r>
      <w:proofErr w:type="spellStart"/>
      <w:r w:rsidR="008D6337" w:rsidRPr="005D44C7">
        <w:rPr>
          <w:b/>
          <w:i/>
        </w:rPr>
        <w:t>parryi</w:t>
      </w:r>
      <w:proofErr w:type="spellEnd"/>
      <w:r w:rsidR="005D44C7">
        <w:rPr>
          <w:b/>
          <w:i/>
        </w:rPr>
        <w:tab/>
      </w:r>
      <w:r w:rsidR="005D44C7" w:rsidRPr="005D44C7">
        <w:tab/>
      </w:r>
      <w:r w:rsidR="005D44C7" w:rsidRPr="005D44C7">
        <w:tab/>
      </w:r>
      <w:r w:rsidR="005D44C7">
        <w:tab/>
      </w:r>
      <w:r w:rsidR="005D44C7" w:rsidRPr="005D44C7">
        <w:t xml:space="preserve">Figure XX – XX </w:t>
      </w:r>
    </w:p>
    <w:p w14:paraId="4661F2E6" w14:textId="0BBFE081" w:rsidR="005D44C7" w:rsidRPr="00782F01" w:rsidRDefault="005D44C7" w:rsidP="00B1057D">
      <w:pPr>
        <w:spacing w:line="480" w:lineRule="auto"/>
      </w:pPr>
      <w:r w:rsidRPr="00782F01">
        <w:rPr>
          <w:b/>
        </w:rPr>
        <w:t xml:space="preserve">Synonyms: </w:t>
      </w:r>
      <w:r w:rsidRPr="005D44C7">
        <w:rPr>
          <w:i/>
          <w:iCs/>
        </w:rPr>
        <w:t>Delphinium</w:t>
      </w:r>
      <w:r w:rsidRPr="005D44C7">
        <w:t xml:space="preserve"> </w:t>
      </w:r>
      <w:proofErr w:type="spellStart"/>
      <w:r w:rsidRPr="005D44C7">
        <w:rPr>
          <w:i/>
          <w:iCs/>
        </w:rPr>
        <w:t>hesperium</w:t>
      </w:r>
      <w:proofErr w:type="spellEnd"/>
      <w:r w:rsidRPr="005D44C7">
        <w:t xml:space="preserve"> </w:t>
      </w:r>
      <w:r>
        <w:t xml:space="preserve">A. Gray </w:t>
      </w:r>
      <w:r w:rsidRPr="005D44C7">
        <w:t xml:space="preserve">var. </w:t>
      </w:r>
      <w:proofErr w:type="spellStart"/>
      <w:r w:rsidRPr="005D44C7">
        <w:rPr>
          <w:i/>
          <w:iCs/>
        </w:rPr>
        <w:t>seditiosum</w:t>
      </w:r>
      <w:proofErr w:type="spellEnd"/>
      <w:r w:rsidRPr="005D44C7">
        <w:t xml:space="preserve"> </w:t>
      </w:r>
      <w:proofErr w:type="spellStart"/>
      <w:r w:rsidRPr="005D44C7">
        <w:t>Jeps</w:t>
      </w:r>
      <w:proofErr w:type="spellEnd"/>
      <w:r w:rsidRPr="005D44C7">
        <w:t>.</w:t>
      </w:r>
      <w:r>
        <w:t xml:space="preserve">, </w:t>
      </w:r>
      <w:r w:rsidRPr="005D44C7">
        <w:rPr>
          <w:i/>
          <w:iCs/>
        </w:rPr>
        <w:t>Delphinium</w:t>
      </w:r>
      <w:r w:rsidRPr="005D44C7">
        <w:t xml:space="preserve"> </w:t>
      </w:r>
      <w:proofErr w:type="spellStart"/>
      <w:r w:rsidRPr="005D44C7">
        <w:rPr>
          <w:i/>
          <w:iCs/>
        </w:rPr>
        <w:t>parryi</w:t>
      </w:r>
      <w:proofErr w:type="spellEnd"/>
      <w:r w:rsidRPr="005D44C7">
        <w:t xml:space="preserve"> </w:t>
      </w:r>
      <w:r>
        <w:t xml:space="preserve">A. Gray </w:t>
      </w:r>
      <w:r w:rsidRPr="005D44C7">
        <w:t xml:space="preserve">subsp. </w:t>
      </w:r>
      <w:proofErr w:type="spellStart"/>
      <w:r w:rsidRPr="005D44C7">
        <w:rPr>
          <w:i/>
          <w:iCs/>
        </w:rPr>
        <w:t>seditiosum</w:t>
      </w:r>
      <w:proofErr w:type="spellEnd"/>
      <w:r w:rsidRPr="005D44C7">
        <w:t xml:space="preserve"> (</w:t>
      </w:r>
      <w:proofErr w:type="spellStart"/>
      <w:r w:rsidRPr="005D44C7">
        <w:t>Jeps</w:t>
      </w:r>
      <w:proofErr w:type="spellEnd"/>
      <w:r w:rsidRPr="005D44C7">
        <w:t>.) Ewan</w:t>
      </w:r>
      <w:r w:rsidR="00BE558B">
        <w:t xml:space="preserve">, </w:t>
      </w:r>
      <w:r w:rsidR="00BE558B" w:rsidRPr="00BE558B">
        <w:rPr>
          <w:i/>
        </w:rPr>
        <w:t xml:space="preserve">Delphinium </w:t>
      </w:r>
      <w:proofErr w:type="spellStart"/>
      <w:r w:rsidR="00BE558B" w:rsidRPr="00BE558B">
        <w:rPr>
          <w:i/>
        </w:rPr>
        <w:t>parryi</w:t>
      </w:r>
      <w:proofErr w:type="spellEnd"/>
      <w:r w:rsidR="00BE558B">
        <w:t xml:space="preserve"> A. Gray subsp. </w:t>
      </w:r>
      <w:proofErr w:type="spellStart"/>
      <w:r w:rsidR="00BE558B" w:rsidRPr="00BE558B">
        <w:rPr>
          <w:i/>
        </w:rPr>
        <w:t>maritimum</w:t>
      </w:r>
      <w:proofErr w:type="spellEnd"/>
      <w:r w:rsidR="00BE558B">
        <w:t xml:space="preserve"> (Davidson) M.J. Warnock</w:t>
      </w:r>
    </w:p>
    <w:p w14:paraId="36B043A3" w14:textId="007AFF76" w:rsidR="005D44C7" w:rsidRPr="00782F01" w:rsidRDefault="005D44C7" w:rsidP="00B1057D">
      <w:pPr>
        <w:spacing w:line="480" w:lineRule="auto"/>
      </w:pPr>
      <w:r w:rsidRPr="00782F01">
        <w:rPr>
          <w:b/>
        </w:rPr>
        <w:t xml:space="preserve">Common name: </w:t>
      </w:r>
      <w:r>
        <w:t>Parry’s</w:t>
      </w:r>
      <w:r w:rsidRPr="00782F01">
        <w:t xml:space="preserve"> larkspur. </w:t>
      </w:r>
      <w:r w:rsidRPr="00782F01">
        <w:rPr>
          <w:b/>
        </w:rPr>
        <w:t xml:space="preserve">Distribution in Southern California: </w:t>
      </w:r>
      <w:r w:rsidR="006E22AE">
        <w:t>South Western California</w:t>
      </w:r>
      <w:r w:rsidR="00CD7220">
        <w:t xml:space="preserve"> (1 specimen from Tehachapi Mountains Area, SBBG71796)</w:t>
      </w:r>
      <w:r w:rsidRPr="00782F01">
        <w:t xml:space="preserve">. Counties include </w:t>
      </w:r>
      <w:r w:rsidR="00CD7220">
        <w:t xml:space="preserve">Kern, </w:t>
      </w:r>
      <w:r>
        <w:t xml:space="preserve">Los Angeles, </w:t>
      </w:r>
      <w:r w:rsidR="00CD7220">
        <w:t xml:space="preserve">Orange, </w:t>
      </w:r>
      <w:r w:rsidRPr="00782F01">
        <w:t xml:space="preserve">Riverside, </w:t>
      </w:r>
      <w:r>
        <w:t xml:space="preserve">San Bernardino, </w:t>
      </w:r>
      <w:r w:rsidRPr="00782F01">
        <w:t>San Diego</w:t>
      </w:r>
      <w:r>
        <w:t>, Santa Barbara, and Ventura</w:t>
      </w:r>
      <w:r w:rsidRPr="00782F01">
        <w:t xml:space="preserve"> Counties. </w:t>
      </w:r>
      <w:r w:rsidR="00887C24">
        <w:t xml:space="preserve">Including Channel Islands, except for San Clemente. </w:t>
      </w:r>
      <w:r w:rsidRPr="00782F01">
        <w:rPr>
          <w:b/>
        </w:rPr>
        <w:t>Conservation status:</w:t>
      </w:r>
      <w:r w:rsidRPr="00782F01">
        <w:t xml:space="preserve"> </w:t>
      </w:r>
      <w:r>
        <w:t>none</w:t>
      </w:r>
      <w:r w:rsidRPr="00782F01">
        <w:t xml:space="preserve">. </w:t>
      </w:r>
      <w:r w:rsidR="00AA4586">
        <w:rPr>
          <w:b/>
        </w:rPr>
        <w:t>Description</w:t>
      </w:r>
      <w:r w:rsidRPr="00782F01">
        <w:rPr>
          <w:b/>
        </w:rPr>
        <w:t>:</w:t>
      </w:r>
      <w:r w:rsidRPr="00782F01">
        <w:t xml:space="preserve"> Plants </w:t>
      </w:r>
      <w:r w:rsidR="00B572B2">
        <w:t>60</w:t>
      </w:r>
      <w:r w:rsidRPr="00782F01">
        <w:t xml:space="preserve"> – </w:t>
      </w:r>
      <w:r w:rsidR="00B572B2">
        <w:t>90</w:t>
      </w:r>
      <w:r w:rsidRPr="00782F01">
        <w:t xml:space="preserve"> cm. Stem </w:t>
      </w:r>
      <w:r>
        <w:t>short</w:t>
      </w:r>
      <w:r w:rsidR="005D1E8D">
        <w:t>-</w:t>
      </w:r>
      <w:r w:rsidR="00F14687">
        <w:t xml:space="preserve">curved, </w:t>
      </w:r>
      <w:r w:rsidRPr="00782F01">
        <w:t>pubescen</w:t>
      </w:r>
      <w:r>
        <w:t>t,</w:t>
      </w:r>
      <w:r w:rsidRPr="00782F01">
        <w:t xml:space="preserve"> base often red</w:t>
      </w:r>
      <w:r w:rsidR="005D1E8D">
        <w:t xml:space="preserve"> (Fig </w:t>
      </w:r>
      <w:commentRangeStart w:id="59"/>
      <w:r w:rsidR="005D1E8D">
        <w:t>X</w:t>
      </w:r>
      <w:commentRangeEnd w:id="59"/>
      <w:r w:rsidR="005D1E8D">
        <w:rPr>
          <w:rStyle w:val="CommentReference"/>
          <w:rFonts w:eastAsiaTheme="minorEastAsia" w:cstheme="minorBidi"/>
          <w:lang w:eastAsia="ja-JP"/>
        </w:rPr>
        <w:commentReference w:id="59"/>
      </w:r>
      <w:r w:rsidR="005D1E8D">
        <w:t>)</w:t>
      </w:r>
      <w:r w:rsidRPr="00782F01">
        <w:t xml:space="preserve">. </w:t>
      </w:r>
      <w:r w:rsidR="00B572B2">
        <w:t>L</w:t>
      </w:r>
      <w:r w:rsidRPr="00782F01">
        <w:t>eaves with 5</w:t>
      </w:r>
      <w:r w:rsidR="00B572B2">
        <w:t>-many</w:t>
      </w:r>
      <w:r>
        <w:t xml:space="preserve"> narrow </w:t>
      </w:r>
      <w:r w:rsidR="00B572B2">
        <w:t>(1</w:t>
      </w:r>
      <w:r>
        <w:t>-6 mm wide)</w:t>
      </w:r>
      <w:r w:rsidR="00B572B2">
        <w:t>, highly dissected</w:t>
      </w:r>
      <w:r>
        <w:t xml:space="preserve"> </w:t>
      </w:r>
      <w:r w:rsidRPr="00782F01">
        <w:t>lobes,</w:t>
      </w:r>
      <w:r>
        <w:t xml:space="preserve"> </w:t>
      </w:r>
      <w:r w:rsidR="00B572B2">
        <w:t xml:space="preserve">with short and curved </w:t>
      </w:r>
      <w:r w:rsidRPr="00782F01">
        <w:t>pubescen</w:t>
      </w:r>
      <w:r w:rsidR="00B572B2">
        <w:t>ce</w:t>
      </w:r>
      <w:r w:rsidRPr="00782F01">
        <w:t xml:space="preserve">. </w:t>
      </w:r>
      <w:r>
        <w:t xml:space="preserve">Petioles also </w:t>
      </w:r>
      <w:r w:rsidR="002D3C49">
        <w:t>with fine, short, curved</w:t>
      </w:r>
      <w:r>
        <w:t xml:space="preserve"> pubescen</w:t>
      </w:r>
      <w:r w:rsidR="002D3C49">
        <w:t>ce</w:t>
      </w:r>
      <w:r>
        <w:t xml:space="preserve">. </w:t>
      </w:r>
      <w:r w:rsidRPr="00782F01">
        <w:t xml:space="preserve">Flowering occurs </w:t>
      </w:r>
      <w:r w:rsidR="00B572B2">
        <w:t>April</w:t>
      </w:r>
      <w:r w:rsidRPr="00782F01">
        <w:t xml:space="preserve"> – </w:t>
      </w:r>
      <w:r w:rsidR="002D3C49">
        <w:t>June</w:t>
      </w:r>
      <w:r w:rsidRPr="00782F01">
        <w:t xml:space="preserve">. Inflorescence </w:t>
      </w:r>
      <w:r>
        <w:t xml:space="preserve">short, </w:t>
      </w:r>
      <w:r w:rsidR="002D3C49">
        <w:t>finely</w:t>
      </w:r>
      <w:r>
        <w:t xml:space="preserve"> pubescent</w:t>
      </w:r>
      <w:r w:rsidRPr="00782F01">
        <w:t xml:space="preserve">, </w:t>
      </w:r>
      <w:r>
        <w:t xml:space="preserve">often branched </w:t>
      </w:r>
      <w:r w:rsidRPr="00782F01">
        <w:t xml:space="preserve">with </w:t>
      </w:r>
      <w:r w:rsidR="002D3C49">
        <w:t>10</w:t>
      </w:r>
      <w:r>
        <w:t xml:space="preserve"> - 20</w:t>
      </w:r>
      <w:r w:rsidRPr="00782F01">
        <w:t xml:space="preserve"> + flowers. Pedicels </w:t>
      </w:r>
      <w:r>
        <w:t>11</w:t>
      </w:r>
      <w:r w:rsidRPr="00782F01">
        <w:t xml:space="preserve"> – </w:t>
      </w:r>
      <w:r>
        <w:t>20</w:t>
      </w:r>
      <w:r w:rsidRPr="00782F01">
        <w:t xml:space="preserve"> mm, angle 45˚. Flower diameter </w:t>
      </w:r>
      <w:r>
        <w:t xml:space="preserve">approx. </w:t>
      </w:r>
      <w:r w:rsidRPr="00782F01">
        <w:t>2</w:t>
      </w:r>
      <w:r w:rsidR="002D3C49">
        <w:t>0</w:t>
      </w:r>
      <w:r>
        <w:t>-</w:t>
      </w:r>
      <w:r w:rsidR="002D3C49">
        <w:t>25</w:t>
      </w:r>
      <w:r w:rsidRPr="00782F01">
        <w:t xml:space="preserve"> mm. Sepals </w:t>
      </w:r>
      <w:r w:rsidR="002D3C49">
        <w:t>bright</w:t>
      </w:r>
      <w:r>
        <w:t xml:space="preserve"> dark blue</w:t>
      </w:r>
      <w:r w:rsidRPr="00782F01">
        <w:t xml:space="preserve"> (Fig X). Upper petals </w:t>
      </w:r>
      <w:r w:rsidR="002D3C49">
        <w:t>white with blue/purple tips</w:t>
      </w:r>
      <w:r w:rsidR="009573CB">
        <w:t xml:space="preserve">, glabrous, except </w:t>
      </w:r>
      <w:r w:rsidR="00945ADA">
        <w:t>sometimes hairs on claw</w:t>
      </w:r>
      <w:r w:rsidR="00CA365F">
        <w:t xml:space="preserve"> or on the tip of the limb</w:t>
      </w:r>
      <w:r w:rsidRPr="00782F01">
        <w:t xml:space="preserve">. </w:t>
      </w:r>
      <w:proofErr w:type="spellStart"/>
      <w:r w:rsidRPr="00782F01">
        <w:t>Lower</w:t>
      </w:r>
      <w:proofErr w:type="spellEnd"/>
      <w:r w:rsidRPr="00782F01">
        <w:t xml:space="preserve"> petals</w:t>
      </w:r>
      <w:r>
        <w:t xml:space="preserve"> same </w:t>
      </w:r>
      <w:r w:rsidR="002D3C49">
        <w:t xml:space="preserve">color </w:t>
      </w:r>
      <w:r>
        <w:t>as sepals</w:t>
      </w:r>
      <w:r w:rsidRPr="00782F01">
        <w:t xml:space="preserve"> with pubescence </w:t>
      </w:r>
      <w:r>
        <w:t xml:space="preserve">centered above the </w:t>
      </w:r>
      <w:r w:rsidR="00377C95">
        <w:t>limb</w:t>
      </w:r>
      <w:r>
        <w:t xml:space="preserve"> notch</w:t>
      </w:r>
      <w:r w:rsidR="004649B3">
        <w:t xml:space="preserve"> to </w:t>
      </w:r>
      <w:proofErr w:type="gramStart"/>
      <w:r w:rsidR="007E5CA0">
        <w:t>more dense</w:t>
      </w:r>
      <w:proofErr w:type="gramEnd"/>
      <w:r w:rsidR="007E5CA0">
        <w:t xml:space="preserve"> towards the </w:t>
      </w:r>
      <w:r w:rsidR="007E5CA0">
        <w:lastRenderedPageBreak/>
        <w:t xml:space="preserve">inner lobe of the </w:t>
      </w:r>
      <w:r w:rsidR="00377C95">
        <w:t>limb</w:t>
      </w:r>
      <w:r w:rsidRPr="00782F01">
        <w:t>. Fruit straight</w:t>
      </w:r>
      <w:r w:rsidR="002D3C49">
        <w:t>, curving a little at the tip</w:t>
      </w:r>
      <w:r w:rsidRPr="00782F01">
        <w:t xml:space="preserve"> (</w:t>
      </w:r>
      <w:r w:rsidR="002D3C49">
        <w:t>5</w:t>
      </w:r>
      <w:r w:rsidRPr="00782F01">
        <w:t xml:space="preserve"> mm wide x 1</w:t>
      </w:r>
      <w:r w:rsidR="002D3C49">
        <w:t>5</w:t>
      </w:r>
      <w:r w:rsidRPr="00782F01">
        <w:t xml:space="preserve"> mm long typical) and short</w:t>
      </w:r>
      <w:r>
        <w:t xml:space="preserve">, </w:t>
      </w:r>
      <w:r w:rsidR="002D3C49">
        <w:t>fine</w:t>
      </w:r>
      <w:r>
        <w:t xml:space="preserve"> </w:t>
      </w:r>
      <w:r w:rsidRPr="00782F01">
        <w:t>pubescen</w:t>
      </w:r>
      <w:r>
        <w:t>ce</w:t>
      </w:r>
      <w:r w:rsidRPr="00782F01">
        <w:t xml:space="preserve">. Habitat </w:t>
      </w:r>
      <w:r w:rsidR="002D3C49">
        <w:t>various in chaparral, woodland, to alluvial scrub</w:t>
      </w:r>
      <w:r w:rsidRPr="00782F01">
        <w:t xml:space="preserve">. Elevation </w:t>
      </w:r>
      <w:r w:rsidR="002D3C49">
        <w:t>4 – 2000</w:t>
      </w:r>
      <w:r w:rsidRPr="00782F01">
        <w:t xml:space="preserve"> m.</w:t>
      </w:r>
      <w:r w:rsidR="003B245D">
        <w:t xml:space="preserve"> </w:t>
      </w:r>
      <w:r w:rsidR="003B245D" w:rsidRPr="00AD0E14">
        <w:rPr>
          <w:b/>
        </w:rPr>
        <w:t>Representative specimens:</w:t>
      </w:r>
      <w:r w:rsidR="00052BF6">
        <w:rPr>
          <w:b/>
        </w:rPr>
        <w:t xml:space="preserve"> </w:t>
      </w:r>
      <w:r w:rsidR="00052BF6" w:rsidRPr="00052BF6">
        <w:t>RSA798761</w:t>
      </w:r>
      <w:r w:rsidR="00052BF6">
        <w:t xml:space="preserve"> </w:t>
      </w:r>
    </w:p>
    <w:p w14:paraId="4CCA0596" w14:textId="7D452195" w:rsidR="0037429E" w:rsidRPr="00195531" w:rsidRDefault="0037429E" w:rsidP="00B1057D">
      <w:pPr>
        <w:spacing w:line="480" w:lineRule="auto"/>
      </w:pPr>
    </w:p>
    <w:p w14:paraId="6104742E" w14:textId="4FF1393D" w:rsidR="00515882" w:rsidRDefault="00195531" w:rsidP="00B1057D">
      <w:pPr>
        <w:spacing w:line="480" w:lineRule="auto"/>
      </w:pPr>
      <w:r w:rsidRPr="00195531">
        <w:t>The</w:t>
      </w:r>
      <w:r>
        <w:t xml:space="preserve"> leaves of </w:t>
      </w:r>
      <w:r w:rsidRPr="00515882">
        <w:rPr>
          <w:i/>
        </w:rPr>
        <w:t xml:space="preserve">D. </w:t>
      </w:r>
      <w:proofErr w:type="spellStart"/>
      <w:r w:rsidRPr="00515882">
        <w:rPr>
          <w:i/>
        </w:rPr>
        <w:t>parryi</w:t>
      </w:r>
      <w:proofErr w:type="spellEnd"/>
      <w:r>
        <w:t xml:space="preserve"> are much more divided than </w:t>
      </w:r>
      <w:r w:rsidRPr="00515882">
        <w:rPr>
          <w:i/>
        </w:rPr>
        <w:t xml:space="preserve">D. </w:t>
      </w:r>
      <w:proofErr w:type="spellStart"/>
      <w:r w:rsidRPr="00515882">
        <w:rPr>
          <w:i/>
        </w:rPr>
        <w:t>parishii</w:t>
      </w:r>
      <w:proofErr w:type="spellEnd"/>
      <w:r>
        <w:t xml:space="preserve">, except some cauline leaves of both species can look very similar (highly divided). Basal leaves are often absent or dried/withering in </w:t>
      </w:r>
      <w:r w:rsidRPr="00515882">
        <w:rPr>
          <w:i/>
        </w:rPr>
        <w:t xml:space="preserve">D. </w:t>
      </w:r>
      <w:proofErr w:type="spellStart"/>
      <w:proofErr w:type="gramStart"/>
      <w:r w:rsidRPr="00515882">
        <w:rPr>
          <w:i/>
        </w:rPr>
        <w:t>parryi</w:t>
      </w:r>
      <w:proofErr w:type="spellEnd"/>
      <w:proofErr w:type="gramEnd"/>
      <w:r>
        <w:t xml:space="preserve"> and they are not as narrowly divided when present in </w:t>
      </w:r>
      <w:r w:rsidRPr="00515882">
        <w:rPr>
          <w:i/>
        </w:rPr>
        <w:t xml:space="preserve">D. </w:t>
      </w:r>
      <w:proofErr w:type="spellStart"/>
      <w:r w:rsidRPr="00515882">
        <w:rPr>
          <w:i/>
        </w:rPr>
        <w:t>parishii</w:t>
      </w:r>
      <w:proofErr w:type="spellEnd"/>
      <w:r>
        <w:t>.</w:t>
      </w:r>
      <w:r w:rsidR="006B78BA">
        <w:t xml:space="preserve"> The consistent and uniform short</w:t>
      </w:r>
      <w:r w:rsidR="00515882">
        <w:t>, curved</w:t>
      </w:r>
      <w:r w:rsidR="006B78BA">
        <w:t xml:space="preserve"> pubescence all along the stems</w:t>
      </w:r>
      <w:r w:rsidR="008B0734">
        <w:t xml:space="preserve"> and inflorescence</w:t>
      </w:r>
      <w:r w:rsidR="006B78BA">
        <w:t xml:space="preserve"> of </w:t>
      </w:r>
      <w:r w:rsidR="006B78BA" w:rsidRPr="00515882">
        <w:rPr>
          <w:i/>
        </w:rPr>
        <w:t xml:space="preserve">D. </w:t>
      </w:r>
      <w:proofErr w:type="spellStart"/>
      <w:r w:rsidR="006B78BA" w:rsidRPr="00515882">
        <w:rPr>
          <w:i/>
        </w:rPr>
        <w:t>parryi</w:t>
      </w:r>
      <w:proofErr w:type="spellEnd"/>
      <w:r w:rsidR="006B78BA">
        <w:t xml:space="preserve"> is not usually found on</w:t>
      </w:r>
      <w:r w:rsidR="00515882">
        <w:t xml:space="preserve"> the stems of</w:t>
      </w:r>
      <w:r w:rsidR="006B78BA">
        <w:t xml:space="preserve"> </w:t>
      </w:r>
      <w:r w:rsidR="006B78BA" w:rsidRPr="00515882">
        <w:rPr>
          <w:i/>
        </w:rPr>
        <w:t xml:space="preserve">D. </w:t>
      </w:r>
      <w:proofErr w:type="spellStart"/>
      <w:r w:rsidR="006B78BA" w:rsidRPr="00515882">
        <w:rPr>
          <w:i/>
        </w:rPr>
        <w:t>parishii</w:t>
      </w:r>
      <w:proofErr w:type="spellEnd"/>
      <w:r w:rsidR="008B0734">
        <w:t xml:space="preserve"> (although its inflorescence may be short pubescent)</w:t>
      </w:r>
      <w:r w:rsidR="006B78BA">
        <w:t>.</w:t>
      </w:r>
      <w:r w:rsidR="00515882">
        <w:t xml:space="preserve"> The fruits of </w:t>
      </w:r>
      <w:r w:rsidR="00515882" w:rsidRPr="009A3B4D">
        <w:rPr>
          <w:i/>
        </w:rPr>
        <w:t xml:space="preserve">D. </w:t>
      </w:r>
      <w:proofErr w:type="spellStart"/>
      <w:r w:rsidR="00515882" w:rsidRPr="009A3B4D">
        <w:rPr>
          <w:i/>
        </w:rPr>
        <w:t>parryi</w:t>
      </w:r>
      <w:proofErr w:type="spellEnd"/>
      <w:r w:rsidR="00515882">
        <w:t xml:space="preserve"> appear longer than wide whereas, fruits in </w:t>
      </w:r>
      <w:r w:rsidR="00515882" w:rsidRPr="009A3B4D">
        <w:rPr>
          <w:i/>
        </w:rPr>
        <w:t xml:space="preserve">D. </w:t>
      </w:r>
      <w:proofErr w:type="spellStart"/>
      <w:r w:rsidR="00515882" w:rsidRPr="009A3B4D">
        <w:rPr>
          <w:i/>
        </w:rPr>
        <w:t>parishii</w:t>
      </w:r>
      <w:proofErr w:type="spellEnd"/>
      <w:r w:rsidR="00515882">
        <w:t xml:space="preserve"> are not as long and </w:t>
      </w:r>
      <w:proofErr w:type="gramStart"/>
      <w:r w:rsidR="00515882">
        <w:t>more short/squat</w:t>
      </w:r>
      <w:proofErr w:type="gramEnd"/>
      <w:r w:rsidR="00515882">
        <w:t xml:space="preserve"> in comparison.</w:t>
      </w:r>
    </w:p>
    <w:p w14:paraId="11A2B92F" w14:textId="5B2FFCA4" w:rsidR="00515882" w:rsidRDefault="00515882" w:rsidP="00B1057D">
      <w:pPr>
        <w:spacing w:line="480" w:lineRule="auto"/>
      </w:pPr>
    </w:p>
    <w:p w14:paraId="0FA4EF29" w14:textId="5812725E" w:rsidR="004E6F33" w:rsidRPr="007E5CA0" w:rsidRDefault="004E6F33" w:rsidP="00B1057D">
      <w:pPr>
        <w:spacing w:line="480" w:lineRule="auto"/>
      </w:pPr>
      <w:r>
        <w:rPr>
          <w:i/>
        </w:rPr>
        <w:t>Delphinium</w:t>
      </w:r>
      <w:r w:rsidRPr="004E6F33">
        <w:rPr>
          <w:i/>
        </w:rPr>
        <w:t xml:space="preserve"> </w:t>
      </w:r>
      <w:proofErr w:type="spellStart"/>
      <w:r w:rsidRPr="004E6F33">
        <w:rPr>
          <w:i/>
        </w:rPr>
        <w:t>parryi</w:t>
      </w:r>
      <w:proofErr w:type="spellEnd"/>
      <w:r>
        <w:rPr>
          <w:i/>
        </w:rPr>
        <w:t xml:space="preserve"> </w:t>
      </w:r>
      <w:r>
        <w:t xml:space="preserve">subsp. </w:t>
      </w:r>
      <w:proofErr w:type="spellStart"/>
      <w:r w:rsidRPr="004E6F33">
        <w:rPr>
          <w:i/>
        </w:rPr>
        <w:t>maritimum</w:t>
      </w:r>
      <w:proofErr w:type="spellEnd"/>
      <w:r>
        <w:t xml:space="preserve"> was originally described as a variety by Davidson (1908) who wrote that “…it appears strictly as a maritime form.” Ewan (1945) changed its rank to forma writing, “[it] passes gradually into typical </w:t>
      </w:r>
      <w:r w:rsidRPr="004E6F33">
        <w:rPr>
          <w:i/>
        </w:rPr>
        <w:t xml:space="preserve">D. </w:t>
      </w:r>
      <w:proofErr w:type="spellStart"/>
      <w:r w:rsidRPr="004E6F33">
        <w:rPr>
          <w:i/>
        </w:rPr>
        <w:t>parryi</w:t>
      </w:r>
      <w:proofErr w:type="spellEnd"/>
      <w:r>
        <w:t xml:space="preserve"> of more interior situations.” Lewis and </w:t>
      </w:r>
      <w:proofErr w:type="spellStart"/>
      <w:r>
        <w:t>Epling</w:t>
      </w:r>
      <w:proofErr w:type="spellEnd"/>
      <w:r>
        <w:t xml:space="preserve"> (1954) commented that the variation they observed in </w:t>
      </w:r>
      <w:r w:rsidRPr="004E6F33">
        <w:rPr>
          <w:i/>
        </w:rPr>
        <w:t xml:space="preserve">D. </w:t>
      </w:r>
      <w:proofErr w:type="spellStart"/>
      <w:r w:rsidRPr="004E6F33">
        <w:rPr>
          <w:i/>
        </w:rPr>
        <w:t>parryi</w:t>
      </w:r>
      <w:proofErr w:type="spellEnd"/>
      <w:r>
        <w:t xml:space="preserve"> may result from different environments and furthermore, </w:t>
      </w:r>
      <w:r w:rsidRPr="007E5CA0">
        <w:t xml:space="preserve">“Plants which fit the descriptions of </w:t>
      </w:r>
      <w:r w:rsidRPr="004E6F33">
        <w:rPr>
          <w:i/>
        </w:rPr>
        <w:t xml:space="preserve">D. </w:t>
      </w:r>
      <w:proofErr w:type="spellStart"/>
      <w:r w:rsidRPr="004E6F33">
        <w:rPr>
          <w:i/>
        </w:rPr>
        <w:t>parry</w:t>
      </w:r>
      <w:r w:rsidRPr="007E5CA0">
        <w:t>i</w:t>
      </w:r>
      <w:proofErr w:type="spellEnd"/>
      <w:r w:rsidRPr="007E5CA0">
        <w:t xml:space="preserve"> f. </w:t>
      </w:r>
      <w:proofErr w:type="spellStart"/>
      <w:r w:rsidRPr="004E6F33">
        <w:rPr>
          <w:i/>
        </w:rPr>
        <w:t>maritimum</w:t>
      </w:r>
      <w:proofErr w:type="spellEnd"/>
      <w:r w:rsidRPr="007E5CA0">
        <w:t xml:space="preserve"> (Davidson) Ewan</w:t>
      </w:r>
      <w:r>
        <w:t>…</w:t>
      </w:r>
      <w:r w:rsidRPr="007E5CA0">
        <w:t>transplanted from near the respective type localities, seem to be local variants. To name other equivalent variants in this species would require many new names difficult to apply and would thus lead only to confusion.”</w:t>
      </w:r>
      <w:r>
        <w:t xml:space="preserve"> They therefore did not recognize </w:t>
      </w:r>
      <w:proofErr w:type="spellStart"/>
      <w:r w:rsidRPr="004E6F33">
        <w:rPr>
          <w:i/>
        </w:rPr>
        <w:t>maritimum</w:t>
      </w:r>
      <w:proofErr w:type="spellEnd"/>
      <w:r>
        <w:t xml:space="preserve"> as a subspecific taxon of </w:t>
      </w:r>
      <w:r w:rsidRPr="004E6F33">
        <w:rPr>
          <w:i/>
        </w:rPr>
        <w:t xml:space="preserve">D. </w:t>
      </w:r>
      <w:proofErr w:type="spellStart"/>
      <w:r w:rsidRPr="004E6F33">
        <w:rPr>
          <w:i/>
        </w:rPr>
        <w:t>parryi</w:t>
      </w:r>
      <w:proofErr w:type="spellEnd"/>
      <w:r w:rsidR="007573D1">
        <w:rPr>
          <w:i/>
        </w:rPr>
        <w:t xml:space="preserve"> </w:t>
      </w:r>
      <w:r w:rsidR="007573D1">
        <w:t xml:space="preserve">(Lewis &amp; </w:t>
      </w:r>
      <w:proofErr w:type="spellStart"/>
      <w:r w:rsidR="007573D1">
        <w:t>Epling</w:t>
      </w:r>
      <w:proofErr w:type="spellEnd"/>
      <w:r w:rsidR="007573D1">
        <w:t xml:space="preserve"> 1954)</w:t>
      </w:r>
      <w:r>
        <w:t xml:space="preserve">. </w:t>
      </w:r>
      <w:r w:rsidR="0073715E">
        <w:t xml:space="preserve">Warnock (1990) raised it to subspecies in order to include it in the </w:t>
      </w:r>
      <w:r w:rsidR="00245FA4">
        <w:t xml:space="preserve">Jepson manual (Warnock 1993) because only one subspecific rank would be recognized (Warnock 1990). </w:t>
      </w:r>
      <w:r>
        <w:t xml:space="preserve">While recognized at the subspecies rank in the </w:t>
      </w:r>
      <w:r w:rsidR="00245FA4">
        <w:t xml:space="preserve">second edition of the </w:t>
      </w:r>
      <w:r>
        <w:t xml:space="preserve">Jepson Manual (Koontz &amp; Warnock 2012) and the Flora of North </w:t>
      </w:r>
      <w:r>
        <w:lastRenderedPageBreak/>
        <w:t xml:space="preserve">America (Warnock 1997), the characters used to distinguish it from the other subspecies of </w:t>
      </w:r>
      <w:r w:rsidRPr="004E6F33">
        <w:rPr>
          <w:i/>
        </w:rPr>
        <w:t xml:space="preserve">D. </w:t>
      </w:r>
      <w:proofErr w:type="spellStart"/>
      <w:r w:rsidRPr="004E6F33">
        <w:rPr>
          <w:i/>
        </w:rPr>
        <w:t>parry</w:t>
      </w:r>
      <w:r>
        <w:t>i</w:t>
      </w:r>
      <w:proofErr w:type="spellEnd"/>
      <w:r>
        <w:t xml:space="preserve"> (</w:t>
      </w:r>
      <w:proofErr w:type="spellStart"/>
      <w:r>
        <w:t>presense</w:t>
      </w:r>
      <w:proofErr w:type="spellEnd"/>
      <w:r>
        <w:t xml:space="preserve">/absence of basal leaves, elevation, and sepals reflexed or spreading) </w:t>
      </w:r>
      <w:r w:rsidR="00887C24">
        <w:t>are not consistent</w:t>
      </w:r>
      <w:r>
        <w:t xml:space="preserve"> after examining many herbarium specimens during the course of this study. Ewan’s (1945) forma rank makes the most sense, </w:t>
      </w:r>
      <w:r w:rsidR="003829FB">
        <w:t xml:space="preserve">as plants closer to the coast tend to have larger flowers, hold their leaves longer, and may have white </w:t>
      </w:r>
      <w:proofErr w:type="spellStart"/>
      <w:r w:rsidR="003829FB">
        <w:t>lower</w:t>
      </w:r>
      <w:proofErr w:type="spellEnd"/>
      <w:r w:rsidR="003829FB">
        <w:t xml:space="preserve"> petals</w:t>
      </w:r>
      <w:r w:rsidR="00B136A5">
        <w:t>; however, these characters can be found on specimens further inland and at higher elevations</w:t>
      </w:r>
      <w:r w:rsidR="003060E0">
        <w:t xml:space="preserve">. </w:t>
      </w:r>
      <w:r w:rsidR="00222DAE">
        <w:t xml:space="preserve">Therefore, </w:t>
      </w:r>
      <w:r w:rsidR="006547AE">
        <w:t xml:space="preserve">I consider </w:t>
      </w:r>
      <w:r w:rsidR="00222DAE">
        <w:t xml:space="preserve">specimens named as </w:t>
      </w:r>
      <w:r w:rsidR="00222DAE" w:rsidRPr="00222DAE">
        <w:rPr>
          <w:i/>
        </w:rPr>
        <w:t xml:space="preserve">D. </w:t>
      </w:r>
      <w:proofErr w:type="spellStart"/>
      <w:r w:rsidR="00222DAE" w:rsidRPr="00222DAE">
        <w:rPr>
          <w:i/>
        </w:rPr>
        <w:t>parryi</w:t>
      </w:r>
      <w:proofErr w:type="spellEnd"/>
      <w:r w:rsidR="00222DAE">
        <w:t xml:space="preserve"> subsp. </w:t>
      </w:r>
      <w:proofErr w:type="spellStart"/>
      <w:r w:rsidR="00222DAE" w:rsidRPr="00222DAE">
        <w:rPr>
          <w:i/>
        </w:rPr>
        <w:t>maritimum</w:t>
      </w:r>
      <w:proofErr w:type="spellEnd"/>
      <w:r w:rsidR="00222DAE">
        <w:t xml:space="preserve"> to be </w:t>
      </w:r>
      <w:r w:rsidR="00222DAE" w:rsidRPr="00222DAE">
        <w:rPr>
          <w:i/>
        </w:rPr>
        <w:t xml:space="preserve">D. </w:t>
      </w:r>
      <w:proofErr w:type="spellStart"/>
      <w:r w:rsidR="00222DAE" w:rsidRPr="00222DAE">
        <w:rPr>
          <w:i/>
        </w:rPr>
        <w:t>parryi</w:t>
      </w:r>
      <w:proofErr w:type="spellEnd"/>
      <w:r w:rsidR="00222DAE">
        <w:t xml:space="preserve"> A. Gray subsp. </w:t>
      </w:r>
      <w:proofErr w:type="spellStart"/>
      <w:r w:rsidR="00222DAE" w:rsidRPr="00222DAE">
        <w:rPr>
          <w:i/>
        </w:rPr>
        <w:t>parryi</w:t>
      </w:r>
      <w:proofErr w:type="spellEnd"/>
      <w:r w:rsidR="00222DAE">
        <w:t xml:space="preserve">, approaching f. </w:t>
      </w:r>
      <w:proofErr w:type="spellStart"/>
      <w:r w:rsidR="00222DAE" w:rsidRPr="00222DAE">
        <w:rPr>
          <w:i/>
        </w:rPr>
        <w:t>maritimum</w:t>
      </w:r>
      <w:proofErr w:type="spellEnd"/>
      <w:r w:rsidR="00222DAE">
        <w:t xml:space="preserve"> (Davidson) Ewan.</w:t>
      </w:r>
    </w:p>
    <w:p w14:paraId="533A8494" w14:textId="77777777" w:rsidR="00195531" w:rsidRPr="00195531" w:rsidRDefault="00195531" w:rsidP="00B1057D">
      <w:pPr>
        <w:spacing w:line="480" w:lineRule="auto"/>
      </w:pPr>
    </w:p>
    <w:p w14:paraId="71E0243A" w14:textId="7E32D2B3" w:rsidR="008D6337" w:rsidRDefault="0037429E" w:rsidP="00B1057D">
      <w:pPr>
        <w:spacing w:line="480" w:lineRule="auto"/>
      </w:pPr>
      <w:r>
        <w:rPr>
          <w:b/>
          <w:i/>
        </w:rPr>
        <w:t>*</w:t>
      </w:r>
      <w:r w:rsidR="00331620" w:rsidRPr="00331620">
        <w:rPr>
          <w:b/>
          <w:i/>
        </w:rPr>
        <w:t xml:space="preserve">Delphinium </w:t>
      </w:r>
      <w:proofErr w:type="spellStart"/>
      <w:r w:rsidR="00331620" w:rsidRPr="00331620">
        <w:rPr>
          <w:b/>
          <w:i/>
        </w:rPr>
        <w:t>parryi</w:t>
      </w:r>
      <w:proofErr w:type="spellEnd"/>
      <w:r w:rsidR="00331620" w:rsidRPr="00331620">
        <w:t xml:space="preserve"> A. Gray</w:t>
      </w:r>
      <w:r w:rsidR="00331620" w:rsidRPr="00782F01">
        <w:rPr>
          <w:b/>
        </w:rPr>
        <w:t xml:space="preserve"> </w:t>
      </w:r>
      <w:r w:rsidR="008D6337" w:rsidRPr="00782F01">
        <w:rPr>
          <w:b/>
        </w:rPr>
        <w:t xml:space="preserve">subsp. </w:t>
      </w:r>
      <w:r w:rsidR="008D6337" w:rsidRPr="00DA4206">
        <w:rPr>
          <w:b/>
          <w:i/>
        </w:rPr>
        <w:t>purpureum</w:t>
      </w:r>
      <w:r w:rsidR="00B9734E">
        <w:rPr>
          <w:b/>
        </w:rPr>
        <w:t xml:space="preserve"> </w:t>
      </w:r>
      <w:r w:rsidR="00B9734E">
        <w:t xml:space="preserve">(H. Lewis &amp; </w:t>
      </w:r>
      <w:proofErr w:type="spellStart"/>
      <w:r w:rsidR="00B9734E">
        <w:t>Epling</w:t>
      </w:r>
      <w:proofErr w:type="spellEnd"/>
      <w:r w:rsidR="00B9734E">
        <w:t>) M.J. Warnock</w:t>
      </w:r>
      <w:r w:rsidR="00B9734E">
        <w:tab/>
        <w:t>Figure XX-XX</w:t>
      </w:r>
    </w:p>
    <w:p w14:paraId="5588B84D" w14:textId="56A8FF3F" w:rsidR="00B9734E" w:rsidRPr="00782F01" w:rsidRDefault="00B9734E" w:rsidP="00B1057D">
      <w:pPr>
        <w:spacing w:line="480" w:lineRule="auto"/>
      </w:pPr>
      <w:r w:rsidRPr="00782F01">
        <w:rPr>
          <w:b/>
        </w:rPr>
        <w:t xml:space="preserve">Synonyms: </w:t>
      </w:r>
      <w:r w:rsidRPr="00B9734E">
        <w:rPr>
          <w:i/>
          <w:iCs/>
        </w:rPr>
        <w:t>Delphinium</w:t>
      </w:r>
      <w:r w:rsidRPr="00B9734E">
        <w:t xml:space="preserve"> </w:t>
      </w:r>
      <w:proofErr w:type="spellStart"/>
      <w:r w:rsidRPr="00B9734E">
        <w:rPr>
          <w:i/>
          <w:iCs/>
        </w:rPr>
        <w:t>parishii</w:t>
      </w:r>
      <w:proofErr w:type="spellEnd"/>
      <w:r w:rsidRPr="00B9734E">
        <w:t xml:space="preserve"> </w:t>
      </w:r>
      <w:r>
        <w:t xml:space="preserve">A. Gray </w:t>
      </w:r>
      <w:r w:rsidRPr="00B9734E">
        <w:t xml:space="preserve">subsp. </w:t>
      </w:r>
      <w:r w:rsidRPr="00B9734E">
        <w:rPr>
          <w:i/>
          <w:iCs/>
        </w:rPr>
        <w:t>purpureum</w:t>
      </w:r>
      <w:r w:rsidRPr="00B9734E">
        <w:t xml:space="preserve"> F.H. Lewis &amp; </w:t>
      </w:r>
      <w:proofErr w:type="spellStart"/>
      <w:r w:rsidRPr="00B9734E">
        <w:t>Epling</w:t>
      </w:r>
      <w:proofErr w:type="spellEnd"/>
    </w:p>
    <w:p w14:paraId="791338A9" w14:textId="453FB976" w:rsidR="00B9734E" w:rsidRPr="00052BF6" w:rsidRDefault="00B9734E" w:rsidP="00B1057D">
      <w:pPr>
        <w:spacing w:line="480" w:lineRule="auto"/>
      </w:pPr>
      <w:r w:rsidRPr="00782F01">
        <w:rPr>
          <w:b/>
        </w:rPr>
        <w:t xml:space="preserve">Common name: </w:t>
      </w:r>
      <w:r>
        <w:t xml:space="preserve">Mount </w:t>
      </w:r>
      <w:proofErr w:type="spellStart"/>
      <w:r>
        <w:t>Pinos</w:t>
      </w:r>
      <w:proofErr w:type="spellEnd"/>
      <w:r w:rsidRPr="00782F01">
        <w:t xml:space="preserve"> larkspur. </w:t>
      </w:r>
      <w:r w:rsidRPr="00782F01">
        <w:rPr>
          <w:b/>
        </w:rPr>
        <w:t xml:space="preserve">Distribution in Southern California: </w:t>
      </w:r>
      <w:r>
        <w:t xml:space="preserve">Western </w:t>
      </w:r>
      <w:r w:rsidR="004F718E">
        <w:t>Transverse Ranges</w:t>
      </w:r>
      <w:r w:rsidRPr="00782F01">
        <w:t xml:space="preserve">. Counties include </w:t>
      </w:r>
      <w:r>
        <w:t xml:space="preserve">Kern, Los Angeles, Orange, </w:t>
      </w:r>
      <w:r w:rsidRPr="00782F01">
        <w:t xml:space="preserve">Riverside, </w:t>
      </w:r>
      <w:r>
        <w:t xml:space="preserve">San Bernardino, </w:t>
      </w:r>
      <w:r w:rsidRPr="00782F01">
        <w:t>San Diego</w:t>
      </w:r>
      <w:r>
        <w:t>, Santa Barbara, and Ventura</w:t>
      </w:r>
      <w:r w:rsidRPr="00782F01">
        <w:t xml:space="preserve"> Counties. </w:t>
      </w:r>
      <w:r w:rsidR="004F718E" w:rsidRPr="00782F01">
        <w:rPr>
          <w:b/>
        </w:rPr>
        <w:t>Conservation status:</w:t>
      </w:r>
      <w:r w:rsidR="004F718E" w:rsidRPr="00782F01">
        <w:t xml:space="preserve"> CNPS list 4.3 (</w:t>
      </w:r>
      <w:r w:rsidR="004F718E" w:rsidRPr="00782F01">
        <w:rPr>
          <w:rStyle w:val="fineprint"/>
        </w:rPr>
        <w:t>Limited distribution in California; not very endangered in California</w:t>
      </w:r>
      <w:r w:rsidR="004F718E" w:rsidRPr="00782F01">
        <w:t>)</w:t>
      </w:r>
      <w:r w:rsidR="004F718E">
        <w:t>.</w:t>
      </w:r>
      <w:r w:rsidRPr="00782F01">
        <w:t xml:space="preserve"> </w:t>
      </w:r>
      <w:r w:rsidR="00AA4586">
        <w:rPr>
          <w:b/>
        </w:rPr>
        <w:t>Description</w:t>
      </w:r>
      <w:r w:rsidRPr="00782F01">
        <w:rPr>
          <w:b/>
        </w:rPr>
        <w:t>:</w:t>
      </w:r>
      <w:r w:rsidRPr="00782F01">
        <w:t xml:space="preserve"> Plants </w:t>
      </w:r>
      <w:r w:rsidR="005203F6">
        <w:t>3</w:t>
      </w:r>
      <w:r>
        <w:t>0</w:t>
      </w:r>
      <w:r w:rsidRPr="00782F01">
        <w:t xml:space="preserve"> – </w:t>
      </w:r>
      <w:r>
        <w:t>90</w:t>
      </w:r>
      <w:r w:rsidRPr="00782F01">
        <w:t xml:space="preserve"> cm. Stem </w:t>
      </w:r>
      <w:r>
        <w:t xml:space="preserve">short </w:t>
      </w:r>
      <w:r w:rsidRPr="00782F01">
        <w:t>pubescen</w:t>
      </w:r>
      <w:r>
        <w:t>t,</w:t>
      </w:r>
      <w:r w:rsidRPr="00782F01">
        <w:t xml:space="preserve"> base often red. </w:t>
      </w:r>
      <w:r>
        <w:t>L</w:t>
      </w:r>
      <w:r w:rsidRPr="00782F01">
        <w:t>eaves with 5</w:t>
      </w:r>
      <w:r>
        <w:t>-many narrow (</w:t>
      </w:r>
      <w:r w:rsidR="005203F6">
        <w:t>2</w:t>
      </w:r>
      <w:r>
        <w:t>-</w:t>
      </w:r>
      <w:r w:rsidR="005203F6">
        <w:t>3</w:t>
      </w:r>
      <w:r>
        <w:t xml:space="preserve"> mm wide), highly dissected </w:t>
      </w:r>
      <w:r w:rsidRPr="00782F01">
        <w:t>lobes,</w:t>
      </w:r>
      <w:r>
        <w:t xml:space="preserve"> with short</w:t>
      </w:r>
      <w:r w:rsidR="005203F6">
        <w:t xml:space="preserve"> to longer/hispid</w:t>
      </w:r>
      <w:r>
        <w:t xml:space="preserve"> </w:t>
      </w:r>
      <w:r w:rsidRPr="00782F01">
        <w:t>pubescen</w:t>
      </w:r>
      <w:r>
        <w:t>ce</w:t>
      </w:r>
      <w:r w:rsidR="003E39CA">
        <w:t xml:space="preserve"> (appearing gray in color)</w:t>
      </w:r>
      <w:r w:rsidRPr="00782F01">
        <w:t xml:space="preserve">. </w:t>
      </w:r>
      <w:r>
        <w:t xml:space="preserve">Petioles also </w:t>
      </w:r>
      <w:r w:rsidR="005203F6">
        <w:t>similarly</w:t>
      </w:r>
      <w:r>
        <w:t xml:space="preserve"> pubescen</w:t>
      </w:r>
      <w:r w:rsidR="005203F6">
        <w:t>t</w:t>
      </w:r>
      <w:r>
        <w:t xml:space="preserve">. </w:t>
      </w:r>
      <w:r w:rsidRPr="00782F01">
        <w:t xml:space="preserve">Flowering occurs </w:t>
      </w:r>
      <w:r w:rsidR="005203F6">
        <w:t>May</w:t>
      </w:r>
      <w:r w:rsidRPr="00782F01">
        <w:t xml:space="preserve"> – </w:t>
      </w:r>
      <w:r>
        <w:t>June</w:t>
      </w:r>
      <w:r w:rsidR="005203F6">
        <w:t xml:space="preserve"> (July)</w:t>
      </w:r>
      <w:r w:rsidRPr="00782F01">
        <w:t xml:space="preserve">. Inflorescence </w:t>
      </w:r>
      <w:r w:rsidR="005203F6">
        <w:t xml:space="preserve">glabrous or very sparsely </w:t>
      </w:r>
      <w:r>
        <w:t xml:space="preserve">pubescent </w:t>
      </w:r>
      <w:r w:rsidRPr="00782F01">
        <w:t xml:space="preserve">with </w:t>
      </w:r>
      <w:r>
        <w:t>10</w:t>
      </w:r>
      <w:r w:rsidRPr="00782F01">
        <w:t xml:space="preserve"> + flowers. Pedicels </w:t>
      </w:r>
      <w:r>
        <w:t>1</w:t>
      </w:r>
      <w:r w:rsidR="005203F6">
        <w:t>0</w:t>
      </w:r>
      <w:r w:rsidRPr="00782F01">
        <w:t xml:space="preserve"> – </w:t>
      </w:r>
      <w:r w:rsidR="005203F6">
        <w:t>15</w:t>
      </w:r>
      <w:r w:rsidRPr="00782F01">
        <w:t xml:space="preserve"> mm, angle </w:t>
      </w:r>
      <w:r w:rsidR="005203F6">
        <w:t xml:space="preserve">&lt; </w:t>
      </w:r>
      <w:r w:rsidRPr="00782F01">
        <w:t xml:space="preserve">45˚. Flower diameter </w:t>
      </w:r>
      <w:r>
        <w:t xml:space="preserve">approx. </w:t>
      </w:r>
      <w:r w:rsidR="005203F6">
        <w:t>16</w:t>
      </w:r>
      <w:r>
        <w:t>-2</w:t>
      </w:r>
      <w:r w:rsidR="005203F6">
        <w:t>0</w:t>
      </w:r>
      <w:r w:rsidRPr="00782F01">
        <w:t xml:space="preserve"> mm. Sepals </w:t>
      </w:r>
      <w:r w:rsidR="003E39CA">
        <w:t xml:space="preserve">occasionally dark blue, more commonly </w:t>
      </w:r>
      <w:r w:rsidR="001C3AFD">
        <w:t xml:space="preserve">pinkish </w:t>
      </w:r>
      <w:r>
        <w:t>blue</w:t>
      </w:r>
      <w:r w:rsidR="005203F6">
        <w:t xml:space="preserve">/purple, </w:t>
      </w:r>
      <w:r w:rsidR="003E39CA">
        <w:t xml:space="preserve">with </w:t>
      </w:r>
      <w:r w:rsidR="005203F6">
        <w:t>some specimens lighter to white</w:t>
      </w:r>
      <w:r w:rsidRPr="00782F01">
        <w:t xml:space="preserve">. Upper petals </w:t>
      </w:r>
      <w:r>
        <w:t xml:space="preserve">white </w:t>
      </w:r>
      <w:r w:rsidR="005203F6">
        <w:t xml:space="preserve">or white </w:t>
      </w:r>
      <w:r>
        <w:t>with blue tips</w:t>
      </w:r>
      <w:r w:rsidRPr="00782F01">
        <w:t xml:space="preserve">. </w:t>
      </w:r>
      <w:proofErr w:type="spellStart"/>
      <w:r w:rsidRPr="00782F01">
        <w:t>Lower</w:t>
      </w:r>
      <w:proofErr w:type="spellEnd"/>
      <w:r w:rsidRPr="00782F01">
        <w:t xml:space="preserve"> petals</w:t>
      </w:r>
      <w:r>
        <w:t xml:space="preserve"> </w:t>
      </w:r>
      <w:r w:rsidR="005203F6">
        <w:t xml:space="preserve">white to </w:t>
      </w:r>
      <w:r>
        <w:t>same color as sepals</w:t>
      </w:r>
      <w:r w:rsidRPr="00782F01">
        <w:t xml:space="preserve"> with pubescence </w:t>
      </w:r>
      <w:r>
        <w:t xml:space="preserve">centered above the </w:t>
      </w:r>
      <w:r w:rsidR="00AE25A0">
        <w:t>limb</w:t>
      </w:r>
      <w:r>
        <w:t xml:space="preserve"> notch</w:t>
      </w:r>
      <w:r w:rsidR="00A64A95">
        <w:t xml:space="preserve"> to </w:t>
      </w:r>
      <w:proofErr w:type="gramStart"/>
      <w:r w:rsidR="00A64A95">
        <w:t>more dense</w:t>
      </w:r>
      <w:proofErr w:type="gramEnd"/>
      <w:r w:rsidR="00A64A95">
        <w:t xml:space="preserve"> towards the inner lobe of the limb</w:t>
      </w:r>
      <w:r w:rsidRPr="00782F01">
        <w:t>. Fruit straight</w:t>
      </w:r>
      <w:r>
        <w:t>, curving at the tip</w:t>
      </w:r>
      <w:r w:rsidRPr="00782F01">
        <w:t xml:space="preserve"> (</w:t>
      </w:r>
      <w:r w:rsidR="005203F6">
        <w:t>3</w:t>
      </w:r>
      <w:r w:rsidRPr="00782F01">
        <w:t xml:space="preserve"> mm wide x </w:t>
      </w:r>
      <w:r w:rsidR="005203F6">
        <w:t>11-</w:t>
      </w:r>
      <w:r w:rsidRPr="00782F01">
        <w:t>1</w:t>
      </w:r>
      <w:r>
        <w:t>5</w:t>
      </w:r>
      <w:r w:rsidRPr="00782F01">
        <w:t xml:space="preserve"> mm long) and short</w:t>
      </w:r>
      <w:r w:rsidR="005203F6">
        <w:t xml:space="preserve"> </w:t>
      </w:r>
      <w:r w:rsidRPr="00782F01">
        <w:t>pubescen</w:t>
      </w:r>
      <w:r w:rsidR="005203F6">
        <w:t>t</w:t>
      </w:r>
      <w:r w:rsidR="003E39CA">
        <w:t xml:space="preserve"> </w:t>
      </w:r>
      <w:r w:rsidR="003E39CA">
        <w:lastRenderedPageBreak/>
        <w:t>(can have a mix of straight hairs and hairs with swollen bases)</w:t>
      </w:r>
      <w:r w:rsidRPr="00782F01">
        <w:t xml:space="preserve">. Habitat </w:t>
      </w:r>
      <w:r w:rsidR="005203F6">
        <w:t xml:space="preserve">open </w:t>
      </w:r>
      <w:r>
        <w:t>chaparral</w:t>
      </w:r>
      <w:r w:rsidR="00E843C4">
        <w:t xml:space="preserve"> and Juniper-Pinyon </w:t>
      </w:r>
      <w:r>
        <w:t>woodland</w:t>
      </w:r>
      <w:r w:rsidRPr="00782F01">
        <w:t xml:space="preserve">. Elevation </w:t>
      </w:r>
      <w:r>
        <w:t>4</w:t>
      </w:r>
      <w:r w:rsidR="00E843C4">
        <w:t>50</w:t>
      </w:r>
      <w:r>
        <w:t xml:space="preserve"> – 2</w:t>
      </w:r>
      <w:r w:rsidR="00E843C4">
        <w:t>6</w:t>
      </w:r>
      <w:r>
        <w:t>00</w:t>
      </w:r>
      <w:r w:rsidRPr="00782F01">
        <w:t xml:space="preserve"> m.</w:t>
      </w:r>
      <w:r w:rsidR="003B245D">
        <w:t xml:space="preserve"> </w:t>
      </w:r>
      <w:r w:rsidR="003B245D" w:rsidRPr="00AD0E14">
        <w:rPr>
          <w:b/>
        </w:rPr>
        <w:t>Representative specimens:</w:t>
      </w:r>
      <w:r w:rsidR="00052BF6">
        <w:t xml:space="preserve"> </w:t>
      </w:r>
      <w:r w:rsidR="00293E0C">
        <w:t xml:space="preserve">RSA844335, </w:t>
      </w:r>
      <w:r w:rsidR="00D832B5">
        <w:t xml:space="preserve">RSA844336, </w:t>
      </w:r>
      <w:commentRangeStart w:id="60"/>
      <w:r w:rsidR="00052BF6">
        <w:t>SBBG087645</w:t>
      </w:r>
      <w:commentRangeEnd w:id="60"/>
      <w:r w:rsidR="005119EC">
        <w:rPr>
          <w:rStyle w:val="CommentReference"/>
          <w:rFonts w:eastAsiaTheme="minorEastAsia" w:cstheme="minorBidi"/>
          <w:lang w:eastAsia="ja-JP"/>
        </w:rPr>
        <w:commentReference w:id="60"/>
      </w:r>
      <w:r w:rsidR="00052BF6">
        <w:t>, SBBG88291, SBBG27124</w:t>
      </w:r>
    </w:p>
    <w:p w14:paraId="56FDA875" w14:textId="010C764F" w:rsidR="00B9734E" w:rsidRDefault="00B9734E" w:rsidP="00B1057D">
      <w:pPr>
        <w:spacing w:line="480" w:lineRule="auto"/>
      </w:pPr>
    </w:p>
    <w:p w14:paraId="56235AB0" w14:textId="4544514A" w:rsidR="002574C1" w:rsidRPr="002574C1" w:rsidRDefault="002574C1" w:rsidP="00B1057D">
      <w:pPr>
        <w:pStyle w:val="keytext"/>
        <w:spacing w:before="0" w:beforeAutospacing="0" w:after="0" w:afterAutospacing="0" w:line="480" w:lineRule="auto"/>
        <w:rPr>
          <w:rFonts w:ascii="Times New Roman" w:hAnsi="Times New Roman" w:cs="Times New Roman"/>
          <w:sz w:val="24"/>
          <w:szCs w:val="24"/>
        </w:rPr>
      </w:pPr>
      <w:r w:rsidRPr="00782F01">
        <w:rPr>
          <w:rFonts w:ascii="Times New Roman" w:hAnsi="Times New Roman" w:cs="Times New Roman"/>
          <w:sz w:val="24"/>
          <w:szCs w:val="24"/>
        </w:rPr>
        <w:t>*only observed from herbarium specimens</w:t>
      </w:r>
    </w:p>
    <w:p w14:paraId="2C9B285A" w14:textId="77777777" w:rsidR="002574C1" w:rsidRPr="00B9734E" w:rsidRDefault="002574C1" w:rsidP="00B1057D">
      <w:pPr>
        <w:spacing w:line="480" w:lineRule="auto"/>
      </w:pPr>
    </w:p>
    <w:p w14:paraId="09020EF2" w14:textId="5E217194" w:rsidR="00331620" w:rsidRPr="005203F6" w:rsidRDefault="005203F6" w:rsidP="00B1057D">
      <w:pPr>
        <w:spacing w:line="480" w:lineRule="auto"/>
      </w:pPr>
      <w:r>
        <w:t xml:space="preserve">The flowers of </w:t>
      </w:r>
      <w:r w:rsidRPr="00515882">
        <w:rPr>
          <w:i/>
        </w:rPr>
        <w:t xml:space="preserve">D. </w:t>
      </w:r>
      <w:proofErr w:type="spellStart"/>
      <w:r w:rsidRPr="00515882">
        <w:rPr>
          <w:i/>
        </w:rPr>
        <w:t>parryi</w:t>
      </w:r>
      <w:proofErr w:type="spellEnd"/>
      <w:r>
        <w:t xml:space="preserve"> subsp. </w:t>
      </w:r>
      <w:r w:rsidRPr="00515882">
        <w:rPr>
          <w:i/>
        </w:rPr>
        <w:t>purpureum</w:t>
      </w:r>
      <w:r>
        <w:t xml:space="preserve"> are </w:t>
      </w:r>
      <w:r w:rsidR="006547AE">
        <w:t>often</w:t>
      </w:r>
      <w:r>
        <w:t xml:space="preserve"> smaller tha</w:t>
      </w:r>
      <w:r w:rsidR="008A2E17">
        <w:t xml:space="preserve">n </w:t>
      </w:r>
      <w:r>
        <w:t>subs</w:t>
      </w:r>
      <w:r w:rsidR="008A2E17">
        <w:t>p.</w:t>
      </w:r>
      <w:r w:rsidR="00C87689" w:rsidRPr="00515882">
        <w:rPr>
          <w:i/>
        </w:rPr>
        <w:t xml:space="preserve"> </w:t>
      </w:r>
      <w:proofErr w:type="spellStart"/>
      <w:r w:rsidR="00C87689" w:rsidRPr="00515882">
        <w:rPr>
          <w:i/>
        </w:rPr>
        <w:t>parryi</w:t>
      </w:r>
      <w:proofErr w:type="spellEnd"/>
      <w:r w:rsidR="00C87689">
        <w:t xml:space="preserve">. </w:t>
      </w:r>
      <w:r w:rsidR="00D800DB">
        <w:t xml:space="preserve">Lewis and </w:t>
      </w:r>
      <w:proofErr w:type="spellStart"/>
      <w:r w:rsidR="00D800DB">
        <w:t>Epling</w:t>
      </w:r>
      <w:proofErr w:type="spellEnd"/>
      <w:r w:rsidR="00D800DB">
        <w:t xml:space="preserve"> (1954) originally placed this as a subspecies of </w:t>
      </w:r>
      <w:r w:rsidR="00D800DB" w:rsidRPr="003060E0">
        <w:rPr>
          <w:i/>
        </w:rPr>
        <w:t xml:space="preserve">D. </w:t>
      </w:r>
      <w:proofErr w:type="spellStart"/>
      <w:r w:rsidR="00D800DB" w:rsidRPr="003060E0">
        <w:rPr>
          <w:i/>
        </w:rPr>
        <w:t>parishii</w:t>
      </w:r>
      <w:proofErr w:type="spellEnd"/>
      <w:r w:rsidR="00D800DB">
        <w:t>, and</w:t>
      </w:r>
      <w:r w:rsidR="00D800DB" w:rsidRPr="00D800DB">
        <w:t xml:space="preserve"> </w:t>
      </w:r>
      <w:r w:rsidR="00D800DB">
        <w:t>Warnock (</w:t>
      </w:r>
      <w:r w:rsidR="00F70E1E">
        <w:t>1990</w:t>
      </w:r>
      <w:r w:rsidR="00D800DB">
        <w:t xml:space="preserve">) transferred this taxon to </w:t>
      </w:r>
      <w:r w:rsidR="00D800DB" w:rsidRPr="003060E0">
        <w:rPr>
          <w:i/>
        </w:rPr>
        <w:t xml:space="preserve">D. </w:t>
      </w:r>
      <w:proofErr w:type="spellStart"/>
      <w:r w:rsidR="00D800DB" w:rsidRPr="003060E0">
        <w:rPr>
          <w:i/>
        </w:rPr>
        <w:t>parryi</w:t>
      </w:r>
      <w:proofErr w:type="spellEnd"/>
      <w:r w:rsidR="00D800DB">
        <w:t xml:space="preserve"> due to </w:t>
      </w:r>
      <w:r w:rsidR="008A2E17">
        <w:t xml:space="preserve">more characters fitting </w:t>
      </w:r>
      <w:r w:rsidR="008A2E17" w:rsidRPr="00ED3078">
        <w:rPr>
          <w:i/>
        </w:rPr>
        <w:t xml:space="preserve">D. </w:t>
      </w:r>
      <w:proofErr w:type="spellStart"/>
      <w:r w:rsidR="008A2E17" w:rsidRPr="00ED3078">
        <w:rPr>
          <w:i/>
        </w:rPr>
        <w:t>parryi</w:t>
      </w:r>
      <w:proofErr w:type="spellEnd"/>
      <w:r w:rsidR="008A2E17">
        <w:t xml:space="preserve"> than </w:t>
      </w:r>
      <w:r w:rsidR="008A2E17" w:rsidRPr="00ED3078">
        <w:rPr>
          <w:i/>
        </w:rPr>
        <w:t xml:space="preserve">D. </w:t>
      </w:r>
      <w:proofErr w:type="spellStart"/>
      <w:r w:rsidR="008A2E17" w:rsidRPr="00ED3078">
        <w:rPr>
          <w:i/>
        </w:rPr>
        <w:t>parishii</w:t>
      </w:r>
      <w:proofErr w:type="spellEnd"/>
      <w:r w:rsidR="008A2E17" w:rsidRPr="00ED3078">
        <w:rPr>
          <w:i/>
        </w:rPr>
        <w:t xml:space="preserve"> </w:t>
      </w:r>
      <w:r w:rsidR="008A2E17">
        <w:t>(</w:t>
      </w:r>
      <w:r w:rsidR="00ED3078">
        <w:t xml:space="preserve">i.e., </w:t>
      </w:r>
      <w:r w:rsidR="008A2E17">
        <w:t xml:space="preserve">leaf pubescence, flower color, </w:t>
      </w:r>
      <w:r w:rsidR="00ED3078">
        <w:t>habitat, and fruit length). Regarding plant pubescence,</w:t>
      </w:r>
      <w:r w:rsidR="00D800DB">
        <w:t xml:space="preserve"> Lewis and </w:t>
      </w:r>
      <w:proofErr w:type="spellStart"/>
      <w:r w:rsidR="00D800DB">
        <w:t>Epling</w:t>
      </w:r>
      <w:proofErr w:type="spellEnd"/>
      <w:r w:rsidR="00D800DB">
        <w:t xml:space="preserve"> (1954) point out that this character was quite variable among populations and also within populations. </w:t>
      </w:r>
      <w:r w:rsidR="006547AE">
        <w:t xml:space="preserve">I </w:t>
      </w:r>
      <w:r w:rsidR="004518AB">
        <w:t>agree with Warnock (1990) in</w:t>
      </w:r>
      <w:r w:rsidR="006547AE">
        <w:t xml:space="preserve"> keeping this taxon in </w:t>
      </w:r>
      <w:r w:rsidR="006547AE" w:rsidRPr="006547AE">
        <w:rPr>
          <w:i/>
        </w:rPr>
        <w:t xml:space="preserve">D. </w:t>
      </w:r>
      <w:proofErr w:type="spellStart"/>
      <w:r w:rsidR="006547AE" w:rsidRPr="006547AE">
        <w:rPr>
          <w:i/>
        </w:rPr>
        <w:t>parryi</w:t>
      </w:r>
      <w:proofErr w:type="spellEnd"/>
      <w:r w:rsidR="006547AE">
        <w:t xml:space="preserve"> even though some specimens superficially resemble </w:t>
      </w:r>
      <w:r w:rsidR="006547AE" w:rsidRPr="006547AE">
        <w:rPr>
          <w:i/>
        </w:rPr>
        <w:t xml:space="preserve">D. </w:t>
      </w:r>
      <w:proofErr w:type="spellStart"/>
      <w:r w:rsidR="006547AE" w:rsidRPr="006547AE">
        <w:rPr>
          <w:i/>
        </w:rPr>
        <w:t>parishii</w:t>
      </w:r>
      <w:proofErr w:type="spellEnd"/>
      <w:r w:rsidR="006547AE">
        <w:t xml:space="preserve"> (wider basal stem, fruits may have both regular and basally swollen hairs).</w:t>
      </w:r>
    </w:p>
    <w:p w14:paraId="7D7EB5AC" w14:textId="77777777" w:rsidR="002574C1" w:rsidRDefault="002574C1" w:rsidP="00B1057D">
      <w:pPr>
        <w:spacing w:line="480" w:lineRule="auto"/>
        <w:rPr>
          <w:b/>
        </w:rPr>
      </w:pPr>
    </w:p>
    <w:p w14:paraId="598BF1BE" w14:textId="3A678E6F" w:rsidR="008D6337" w:rsidRDefault="008D6337" w:rsidP="00B1057D">
      <w:pPr>
        <w:spacing w:line="480" w:lineRule="auto"/>
      </w:pPr>
      <w:r w:rsidRPr="001C49A5">
        <w:rPr>
          <w:b/>
          <w:i/>
        </w:rPr>
        <w:t>D</w:t>
      </w:r>
      <w:r w:rsidR="0062791F" w:rsidRPr="001C49A5">
        <w:rPr>
          <w:b/>
          <w:i/>
        </w:rPr>
        <w:t>elphinium</w:t>
      </w:r>
      <w:r w:rsidRPr="001C49A5">
        <w:rPr>
          <w:i/>
        </w:rPr>
        <w:t xml:space="preserve"> </w:t>
      </w:r>
      <w:r w:rsidRPr="001C49A5">
        <w:rPr>
          <w:b/>
          <w:i/>
        </w:rPr>
        <w:t>patens</w:t>
      </w:r>
      <w:r w:rsidR="0062791F" w:rsidRPr="0062791F">
        <w:rPr>
          <w:b/>
        </w:rPr>
        <w:t xml:space="preserve"> </w:t>
      </w:r>
      <w:proofErr w:type="spellStart"/>
      <w:r w:rsidR="0062791F" w:rsidRPr="001C49A5">
        <w:t>Benth</w:t>
      </w:r>
      <w:proofErr w:type="spellEnd"/>
      <w:r w:rsidR="0062791F" w:rsidRPr="001C49A5">
        <w:t>.</w:t>
      </w:r>
      <w:r w:rsidR="0062791F">
        <w:rPr>
          <w:b/>
        </w:rPr>
        <w:t xml:space="preserve"> </w:t>
      </w:r>
      <w:r w:rsidR="0062791F" w:rsidRPr="00782F01">
        <w:rPr>
          <w:b/>
        </w:rPr>
        <w:t xml:space="preserve">subsp. </w:t>
      </w:r>
      <w:proofErr w:type="spellStart"/>
      <w:r w:rsidR="0062791F" w:rsidRPr="001C49A5">
        <w:rPr>
          <w:b/>
          <w:i/>
        </w:rPr>
        <w:t>hepaticoideum</w:t>
      </w:r>
      <w:proofErr w:type="spellEnd"/>
      <w:r w:rsidR="001C49A5">
        <w:rPr>
          <w:b/>
        </w:rPr>
        <w:t xml:space="preserve"> </w:t>
      </w:r>
      <w:r w:rsidR="001C49A5" w:rsidRPr="001C49A5">
        <w:t>Ewan</w:t>
      </w:r>
      <w:r w:rsidR="001C49A5">
        <w:tab/>
      </w:r>
      <w:r w:rsidR="001C49A5">
        <w:tab/>
      </w:r>
      <w:r w:rsidR="001C49A5">
        <w:tab/>
        <w:t xml:space="preserve">Figures XX – XX </w:t>
      </w:r>
    </w:p>
    <w:p w14:paraId="564197E8" w14:textId="2E48656F" w:rsidR="001C49A5" w:rsidRPr="001C49A5" w:rsidRDefault="001C49A5" w:rsidP="00B1057D">
      <w:pPr>
        <w:spacing w:line="480" w:lineRule="auto"/>
      </w:pPr>
      <w:r w:rsidRPr="00782F01">
        <w:rPr>
          <w:b/>
        </w:rPr>
        <w:t xml:space="preserve">Synonyms: </w:t>
      </w:r>
      <w:r>
        <w:rPr>
          <w:iCs/>
        </w:rPr>
        <w:t>none</w:t>
      </w:r>
    </w:p>
    <w:p w14:paraId="2D6D7C1E" w14:textId="67C0BA0D" w:rsidR="001C49A5" w:rsidRPr="00782F01" w:rsidRDefault="001C49A5" w:rsidP="00B1057D">
      <w:pPr>
        <w:spacing w:line="480" w:lineRule="auto"/>
      </w:pPr>
      <w:r w:rsidRPr="00782F01">
        <w:rPr>
          <w:b/>
        </w:rPr>
        <w:t xml:space="preserve">Common name: </w:t>
      </w:r>
      <w:r>
        <w:t>Wide-leaved zigzag</w:t>
      </w:r>
      <w:r w:rsidRPr="00782F01">
        <w:t xml:space="preserve"> larkspur. </w:t>
      </w:r>
      <w:r w:rsidRPr="00782F01">
        <w:rPr>
          <w:b/>
        </w:rPr>
        <w:t xml:space="preserve">Distribution in Southern California: </w:t>
      </w:r>
      <w:r w:rsidR="00D37E07">
        <w:t>Southw</w:t>
      </w:r>
      <w:r>
        <w:t xml:space="preserve">estern </w:t>
      </w:r>
      <w:r w:rsidR="00D37E07">
        <w:t>California</w:t>
      </w:r>
      <w:r w:rsidRPr="00782F01">
        <w:t>. Counties include</w:t>
      </w:r>
      <w:r>
        <w:t xml:space="preserve"> Los Angeles, Orange, </w:t>
      </w:r>
      <w:r w:rsidRPr="00782F01">
        <w:t xml:space="preserve">Riverside, </w:t>
      </w:r>
      <w:r>
        <w:t xml:space="preserve">San Bernardino, </w:t>
      </w:r>
      <w:r w:rsidRPr="00782F01">
        <w:t>San Diego</w:t>
      </w:r>
      <w:r>
        <w:t>, Santa Barbara, and Ventura</w:t>
      </w:r>
      <w:r w:rsidRPr="00782F01">
        <w:t xml:space="preserve"> Counties. </w:t>
      </w:r>
      <w:r w:rsidRPr="00782F01">
        <w:rPr>
          <w:b/>
        </w:rPr>
        <w:t>Conservation status:</w:t>
      </w:r>
      <w:r w:rsidRPr="00782F01">
        <w:t xml:space="preserve"> </w:t>
      </w:r>
      <w:r>
        <w:t>none.</w:t>
      </w:r>
      <w:r w:rsidRPr="00782F01">
        <w:t xml:space="preserve"> </w:t>
      </w:r>
      <w:r w:rsidR="00AA4586">
        <w:rPr>
          <w:b/>
        </w:rPr>
        <w:t>Description</w:t>
      </w:r>
      <w:r w:rsidRPr="00782F01">
        <w:rPr>
          <w:b/>
        </w:rPr>
        <w:t>:</w:t>
      </w:r>
      <w:r w:rsidRPr="00782F01">
        <w:t xml:space="preserve"> Plants </w:t>
      </w:r>
      <w:r w:rsidR="00D37E07">
        <w:t>25</w:t>
      </w:r>
      <w:r w:rsidRPr="00782F01">
        <w:t xml:space="preserve"> – </w:t>
      </w:r>
      <w:r w:rsidR="00D37E07">
        <w:t>8</w:t>
      </w:r>
      <w:r>
        <w:t>0</w:t>
      </w:r>
      <w:r w:rsidRPr="00782F01">
        <w:t xml:space="preserve"> cm. Stem </w:t>
      </w:r>
      <w:r w:rsidR="00D37E07">
        <w:t xml:space="preserve">variably </w:t>
      </w:r>
      <w:r w:rsidRPr="00782F01">
        <w:t>pubescen</w:t>
      </w:r>
      <w:r>
        <w:t>t,</w:t>
      </w:r>
      <w:r w:rsidRPr="00782F01">
        <w:t xml:space="preserve"> base often red</w:t>
      </w:r>
      <w:r w:rsidR="00D37E07">
        <w:t>/purple</w:t>
      </w:r>
      <w:r w:rsidRPr="00782F01">
        <w:t xml:space="preserve">. </w:t>
      </w:r>
      <w:r w:rsidR="00D37E07">
        <w:t>Proximal l</w:t>
      </w:r>
      <w:r w:rsidRPr="00782F01">
        <w:t xml:space="preserve">eaves with </w:t>
      </w:r>
      <w:r w:rsidR="00D37E07">
        <w:t xml:space="preserve">up to </w:t>
      </w:r>
      <w:r w:rsidRPr="00782F01">
        <w:t>5</w:t>
      </w:r>
      <w:r w:rsidR="00D37E07">
        <w:t xml:space="preserve"> very broad</w:t>
      </w:r>
      <w:r>
        <w:t xml:space="preserve"> (</w:t>
      </w:r>
      <w:r w:rsidR="00D37E07">
        <w:t>&gt; = 1 c</w:t>
      </w:r>
      <w:r>
        <w:t xml:space="preserve">m wide) </w:t>
      </w:r>
      <w:r w:rsidRPr="00782F01">
        <w:t>lobes</w:t>
      </w:r>
      <w:r w:rsidR="00D37E07">
        <w:t xml:space="preserve"> (</w:t>
      </w:r>
      <w:proofErr w:type="spellStart"/>
      <w:r w:rsidR="00D37E07">
        <w:t>lobing</w:t>
      </w:r>
      <w:proofErr w:type="spellEnd"/>
      <w:r w:rsidR="00D37E07">
        <w:t xml:space="preserve"> </w:t>
      </w:r>
      <w:r w:rsidR="003F230E">
        <w:t xml:space="preserve">often </w:t>
      </w:r>
      <w:r w:rsidR="00D37E07">
        <w:t>not deep</w:t>
      </w:r>
      <w:r w:rsidR="003F230E">
        <w:t>, &lt; 1 cm</w:t>
      </w:r>
      <w:r w:rsidR="00D37E07">
        <w:t>)</w:t>
      </w:r>
      <w:r w:rsidRPr="00782F01">
        <w:t>,</w:t>
      </w:r>
      <w:r>
        <w:t xml:space="preserve"> with </w:t>
      </w:r>
      <w:r w:rsidR="00D37E07">
        <w:t>sparse</w:t>
      </w:r>
      <w:r>
        <w:t xml:space="preserve"> </w:t>
      </w:r>
      <w:r w:rsidRPr="00782F01">
        <w:t>pubescen</w:t>
      </w:r>
      <w:r>
        <w:t>ce</w:t>
      </w:r>
      <w:r w:rsidRPr="00782F01">
        <w:t xml:space="preserve">. </w:t>
      </w:r>
      <w:r>
        <w:t xml:space="preserve">Petioles pubescent. </w:t>
      </w:r>
      <w:r w:rsidRPr="00782F01">
        <w:t xml:space="preserve">Flowering occurs </w:t>
      </w:r>
      <w:r w:rsidR="003F230E">
        <w:t>April</w:t>
      </w:r>
      <w:r w:rsidRPr="00782F01">
        <w:t xml:space="preserve"> – </w:t>
      </w:r>
      <w:r>
        <w:t>June</w:t>
      </w:r>
      <w:r w:rsidRPr="00782F01">
        <w:t xml:space="preserve">. Inflorescence </w:t>
      </w:r>
      <w:r w:rsidR="00C0300E">
        <w:t xml:space="preserve">sparsely </w:t>
      </w:r>
      <w:r>
        <w:t>pubescent</w:t>
      </w:r>
      <w:r w:rsidR="00C0300E">
        <w:t xml:space="preserve"> to glabrous</w:t>
      </w:r>
      <w:r>
        <w:t xml:space="preserve"> </w:t>
      </w:r>
      <w:r w:rsidRPr="00782F01">
        <w:t xml:space="preserve">with </w:t>
      </w:r>
      <w:r w:rsidR="003F230E">
        <w:t>5</w:t>
      </w:r>
      <w:r w:rsidRPr="00782F01">
        <w:t xml:space="preserve"> + flowers. Pedicels </w:t>
      </w:r>
      <w:r w:rsidR="003F230E">
        <w:t>2+ c</w:t>
      </w:r>
      <w:r w:rsidRPr="00782F01">
        <w:t xml:space="preserve">m, </w:t>
      </w:r>
      <w:r w:rsidR="003F230E">
        <w:t xml:space="preserve">often curved, </w:t>
      </w:r>
      <w:r w:rsidRPr="00782F01">
        <w:t>angle 45</w:t>
      </w:r>
      <w:r w:rsidR="003F230E">
        <w:t xml:space="preserve"> - 90</w:t>
      </w:r>
      <w:r w:rsidRPr="00782F01">
        <w:t xml:space="preserve">˚. Flower diameter </w:t>
      </w:r>
      <w:r w:rsidR="003F230E">
        <w:t xml:space="preserve">typically </w:t>
      </w:r>
      <w:r>
        <w:t>20</w:t>
      </w:r>
      <w:r w:rsidRPr="00782F01">
        <w:t xml:space="preserve"> mm. Sepals </w:t>
      </w:r>
      <w:r w:rsidR="003F230E">
        <w:lastRenderedPageBreak/>
        <w:t xml:space="preserve">deep </w:t>
      </w:r>
      <w:r>
        <w:t>blue</w:t>
      </w:r>
      <w:r w:rsidR="003F230E">
        <w:t xml:space="preserve"> to </w:t>
      </w:r>
      <w:r>
        <w:t>purple</w:t>
      </w:r>
      <w:r w:rsidR="003F230E">
        <w:t>, often reflexed</w:t>
      </w:r>
      <w:r w:rsidRPr="00782F01">
        <w:t xml:space="preserve">. Upper petals </w:t>
      </w:r>
      <w:r>
        <w:t>white with blue tips</w:t>
      </w:r>
      <w:r w:rsidR="00C404C3">
        <w:t>, hairs with swollen base present</w:t>
      </w:r>
      <w:r w:rsidRPr="00782F01">
        <w:t xml:space="preserve">. </w:t>
      </w:r>
      <w:proofErr w:type="spellStart"/>
      <w:r w:rsidRPr="00782F01">
        <w:t>Lower</w:t>
      </w:r>
      <w:proofErr w:type="spellEnd"/>
      <w:r w:rsidRPr="00782F01">
        <w:t xml:space="preserve"> petals</w:t>
      </w:r>
      <w:r>
        <w:t xml:space="preserve"> same color as sepals</w:t>
      </w:r>
      <w:r w:rsidRPr="00782F01">
        <w:t xml:space="preserve"> with pubescence </w:t>
      </w:r>
      <w:r>
        <w:t xml:space="preserve">centered above the </w:t>
      </w:r>
      <w:r w:rsidR="00AE25A0">
        <w:t>limb</w:t>
      </w:r>
      <w:r>
        <w:t xml:space="preserve"> notch</w:t>
      </w:r>
      <w:r w:rsidR="003F230E">
        <w:t>, most hairs white, but some are purple</w:t>
      </w:r>
      <w:r w:rsidR="007A0929">
        <w:t xml:space="preserve"> (Fig </w:t>
      </w:r>
      <w:commentRangeStart w:id="61"/>
      <w:r w:rsidR="007A0929">
        <w:t>X</w:t>
      </w:r>
      <w:commentRangeEnd w:id="61"/>
      <w:r w:rsidR="007A0929">
        <w:rPr>
          <w:rStyle w:val="CommentReference"/>
          <w:rFonts w:eastAsiaTheme="minorEastAsia" w:cstheme="minorBidi"/>
          <w:lang w:eastAsia="ja-JP"/>
        </w:rPr>
        <w:commentReference w:id="61"/>
      </w:r>
      <w:r w:rsidR="007A0929">
        <w:t>)</w:t>
      </w:r>
      <w:r w:rsidRPr="00782F01">
        <w:t xml:space="preserve">. </w:t>
      </w:r>
      <w:r w:rsidR="003F230E">
        <w:t xml:space="preserve">Both upper and lower petals can have purple veining. </w:t>
      </w:r>
      <w:r w:rsidRPr="00782F01">
        <w:t xml:space="preserve">Fruit </w:t>
      </w:r>
      <w:r>
        <w:t>curv</w:t>
      </w:r>
      <w:r w:rsidR="003F230E">
        <w:t>ed</w:t>
      </w:r>
      <w:r w:rsidRPr="00782F01">
        <w:t xml:space="preserve"> (</w:t>
      </w:r>
      <w:r w:rsidR="003F230E">
        <w:t>4</w:t>
      </w:r>
      <w:r w:rsidRPr="00782F01">
        <w:t xml:space="preserve"> mm wide x </w:t>
      </w:r>
      <w:r>
        <w:t>1</w:t>
      </w:r>
      <w:r w:rsidR="003F230E">
        <w:t>3</w:t>
      </w:r>
      <w:r w:rsidRPr="00782F01">
        <w:t xml:space="preserve"> mm long) and </w:t>
      </w:r>
      <w:r w:rsidR="001C419E">
        <w:t xml:space="preserve">more typically glabrous but can </w:t>
      </w:r>
      <w:r w:rsidR="00EF3605">
        <w:t xml:space="preserve">be </w:t>
      </w:r>
      <w:r w:rsidRPr="00782F01">
        <w:t>pubescen</w:t>
      </w:r>
      <w:r>
        <w:t>t</w:t>
      </w:r>
      <w:r w:rsidR="003F230E">
        <w:t>, especially when young</w:t>
      </w:r>
      <w:r w:rsidRPr="00782F01">
        <w:t xml:space="preserve">. Habitat </w:t>
      </w:r>
      <w:r w:rsidR="003F230E">
        <w:t>oak</w:t>
      </w:r>
      <w:r>
        <w:t xml:space="preserve"> woodland</w:t>
      </w:r>
      <w:r w:rsidR="003F230E">
        <w:t>s/forest</w:t>
      </w:r>
      <w:r w:rsidRPr="00782F01">
        <w:t xml:space="preserve">. Elevation </w:t>
      </w:r>
      <w:r w:rsidR="00E72CA4">
        <w:t>1</w:t>
      </w:r>
      <w:r>
        <w:t>50 – 2</w:t>
      </w:r>
      <w:r w:rsidR="00E72CA4">
        <w:t>1</w:t>
      </w:r>
      <w:r>
        <w:t>00</w:t>
      </w:r>
      <w:r w:rsidRPr="00782F01">
        <w:t xml:space="preserve"> m.</w:t>
      </w:r>
      <w:r w:rsidR="003B245D">
        <w:t xml:space="preserve"> </w:t>
      </w:r>
      <w:r w:rsidR="003B245D" w:rsidRPr="00AD0E14">
        <w:rPr>
          <w:b/>
        </w:rPr>
        <w:t>Representative specimens:</w:t>
      </w:r>
      <w:r w:rsidR="00052BF6">
        <w:rPr>
          <w:b/>
        </w:rPr>
        <w:t xml:space="preserve"> </w:t>
      </w:r>
      <w:r w:rsidR="00052BF6" w:rsidRPr="00052BF6">
        <w:t>RSA798762</w:t>
      </w:r>
      <w:r w:rsidR="00052BF6">
        <w:t xml:space="preserve">, </w:t>
      </w:r>
      <w:r w:rsidR="00052BF6" w:rsidRPr="00052BF6">
        <w:t>RSA79876</w:t>
      </w:r>
      <w:r w:rsidR="00052BF6">
        <w:t>3</w:t>
      </w:r>
    </w:p>
    <w:p w14:paraId="793E583D" w14:textId="67CC2234" w:rsidR="001C49A5" w:rsidRPr="001C49A5" w:rsidRDefault="001C49A5" w:rsidP="00B1057D">
      <w:pPr>
        <w:spacing w:line="480" w:lineRule="auto"/>
      </w:pPr>
    </w:p>
    <w:p w14:paraId="7F804B1F" w14:textId="2B699DD1" w:rsidR="001C49A5" w:rsidRPr="00E13AE4" w:rsidRDefault="00916E57" w:rsidP="00B1057D">
      <w:pPr>
        <w:spacing w:line="480" w:lineRule="auto"/>
      </w:pPr>
      <w:r>
        <w:t xml:space="preserve">Can be confused with </w:t>
      </w:r>
      <w:r w:rsidRPr="005F144F">
        <w:rPr>
          <w:i/>
        </w:rPr>
        <w:t xml:space="preserve">D. </w:t>
      </w:r>
      <w:proofErr w:type="spellStart"/>
      <w:r w:rsidRPr="005F144F">
        <w:rPr>
          <w:i/>
        </w:rPr>
        <w:t>gracilentum</w:t>
      </w:r>
      <w:proofErr w:type="spellEnd"/>
      <w:r>
        <w:t xml:space="preserve">, but </w:t>
      </w:r>
      <w:r w:rsidRPr="005F144F">
        <w:rPr>
          <w:i/>
        </w:rPr>
        <w:t>D. patens</w:t>
      </w:r>
      <w:r>
        <w:t xml:space="preserve"> tends to have fewer and larger flowers that are blue/purple and more open inflorescences, due to </w:t>
      </w:r>
      <w:r w:rsidRPr="005F144F">
        <w:rPr>
          <w:i/>
        </w:rPr>
        <w:t>D. patens</w:t>
      </w:r>
      <w:r>
        <w:t xml:space="preserve"> </w:t>
      </w:r>
      <w:r w:rsidR="005F144F">
        <w:t xml:space="preserve">often </w:t>
      </w:r>
      <w:r>
        <w:t xml:space="preserve">having longer pedicels. The wide </w:t>
      </w:r>
      <w:r w:rsidR="005F144F">
        <w:t xml:space="preserve">and fewer </w:t>
      </w:r>
      <w:r>
        <w:t xml:space="preserve">lobed basal and lowest proximal leaves, and the lack of very hairy inflorescence and glabrous pedicels distinguish </w:t>
      </w:r>
      <w:r w:rsidR="005F144F">
        <w:t>subsp.</w:t>
      </w:r>
      <w:r>
        <w:t xml:space="preserve"> </w:t>
      </w:r>
      <w:proofErr w:type="spellStart"/>
      <w:r w:rsidR="005F144F" w:rsidRPr="005F144F">
        <w:rPr>
          <w:i/>
        </w:rPr>
        <w:t>hepaticoideum</w:t>
      </w:r>
      <w:proofErr w:type="spellEnd"/>
      <w:r w:rsidR="005F144F">
        <w:rPr>
          <w:b/>
        </w:rPr>
        <w:t xml:space="preserve"> </w:t>
      </w:r>
      <w:r>
        <w:t xml:space="preserve">from </w:t>
      </w:r>
      <w:r w:rsidR="005F144F">
        <w:t>subsp.</w:t>
      </w:r>
      <w:r>
        <w:t xml:space="preserve"> </w:t>
      </w:r>
      <w:proofErr w:type="spellStart"/>
      <w:r w:rsidRPr="005F144F">
        <w:rPr>
          <w:i/>
        </w:rPr>
        <w:t>montanum</w:t>
      </w:r>
      <w:proofErr w:type="spellEnd"/>
      <w:r w:rsidR="00E13AE4">
        <w:rPr>
          <w:i/>
        </w:rPr>
        <w:t xml:space="preserve">. </w:t>
      </w:r>
      <w:r w:rsidR="00E13AE4">
        <w:t xml:space="preserve">The fruits of subsp. </w:t>
      </w:r>
      <w:proofErr w:type="spellStart"/>
      <w:r w:rsidR="00E13AE4" w:rsidRPr="00E13AE4">
        <w:rPr>
          <w:i/>
        </w:rPr>
        <w:t>hepaticoidem</w:t>
      </w:r>
      <w:proofErr w:type="spellEnd"/>
      <w:r w:rsidR="00E13AE4">
        <w:t xml:space="preserve"> more often than not are glabrous, and the fruit in subsp. </w:t>
      </w:r>
      <w:proofErr w:type="spellStart"/>
      <w:r w:rsidR="00E13AE4" w:rsidRPr="00E13AE4">
        <w:rPr>
          <w:i/>
        </w:rPr>
        <w:t>montanum</w:t>
      </w:r>
      <w:proofErr w:type="spellEnd"/>
      <w:r w:rsidR="00E13AE4">
        <w:t xml:space="preserve"> are almost always pubescent with swollen-based hairs. Both </w:t>
      </w:r>
      <w:proofErr w:type="gramStart"/>
      <w:r w:rsidR="00E13AE4">
        <w:t>subspecies</w:t>
      </w:r>
      <w:proofErr w:type="gramEnd"/>
      <w:r w:rsidR="00E13AE4">
        <w:t xml:space="preserve"> can co-occur and several sheets were observed to have mixed collections with both subspecies on the same sheet.</w:t>
      </w:r>
    </w:p>
    <w:p w14:paraId="199B192B" w14:textId="77777777" w:rsidR="007526BD" w:rsidRPr="001C49A5" w:rsidRDefault="007526BD" w:rsidP="00B1057D">
      <w:pPr>
        <w:spacing w:line="480" w:lineRule="auto"/>
      </w:pPr>
    </w:p>
    <w:p w14:paraId="1C2CA91C" w14:textId="4E131E14" w:rsidR="008D6337" w:rsidRDefault="001C49A5" w:rsidP="00B1057D">
      <w:pPr>
        <w:spacing w:line="480" w:lineRule="auto"/>
      </w:pPr>
      <w:r w:rsidRPr="001C49A5">
        <w:rPr>
          <w:b/>
          <w:i/>
        </w:rPr>
        <w:t>Delphinium</w:t>
      </w:r>
      <w:r w:rsidRPr="001C49A5">
        <w:rPr>
          <w:i/>
        </w:rPr>
        <w:t xml:space="preserve"> </w:t>
      </w:r>
      <w:r w:rsidRPr="001C49A5">
        <w:rPr>
          <w:b/>
          <w:i/>
        </w:rPr>
        <w:t>patens</w:t>
      </w:r>
      <w:r w:rsidRPr="0062791F">
        <w:rPr>
          <w:b/>
        </w:rPr>
        <w:t xml:space="preserve"> </w:t>
      </w:r>
      <w:proofErr w:type="spellStart"/>
      <w:r w:rsidRPr="001C49A5">
        <w:t>Benth</w:t>
      </w:r>
      <w:proofErr w:type="spellEnd"/>
      <w:r w:rsidRPr="001C49A5">
        <w:t>.</w:t>
      </w:r>
      <w:r w:rsidR="007526BD">
        <w:t xml:space="preserve"> </w:t>
      </w:r>
      <w:r w:rsidR="008D6337" w:rsidRPr="00782F01">
        <w:rPr>
          <w:b/>
        </w:rPr>
        <w:t xml:space="preserve">subsp. </w:t>
      </w:r>
      <w:proofErr w:type="spellStart"/>
      <w:r w:rsidR="008D6337" w:rsidRPr="007526BD">
        <w:rPr>
          <w:b/>
          <w:i/>
        </w:rPr>
        <w:t>montanum</w:t>
      </w:r>
      <w:proofErr w:type="spellEnd"/>
      <w:r>
        <w:rPr>
          <w:b/>
        </w:rPr>
        <w:t xml:space="preserve"> </w:t>
      </w:r>
      <w:r>
        <w:t>(</w:t>
      </w:r>
      <w:proofErr w:type="spellStart"/>
      <w:r>
        <w:t>Munz</w:t>
      </w:r>
      <w:proofErr w:type="spellEnd"/>
      <w:r>
        <w:t>) Ewan</w:t>
      </w:r>
    </w:p>
    <w:p w14:paraId="4D469DC5" w14:textId="0074F9CE" w:rsidR="00743350" w:rsidRPr="001C49A5" w:rsidRDefault="00743350" w:rsidP="00B1057D">
      <w:pPr>
        <w:spacing w:line="480" w:lineRule="auto"/>
      </w:pPr>
      <w:r w:rsidRPr="00782F01">
        <w:rPr>
          <w:b/>
        </w:rPr>
        <w:t xml:space="preserve">Synonyms: </w:t>
      </w:r>
      <w:r w:rsidR="00D60980" w:rsidRPr="00D60980">
        <w:rPr>
          <w:i/>
          <w:iCs/>
        </w:rPr>
        <w:t>Delphinium</w:t>
      </w:r>
      <w:r w:rsidR="00D60980" w:rsidRPr="00D60980">
        <w:t xml:space="preserve"> </w:t>
      </w:r>
      <w:proofErr w:type="spellStart"/>
      <w:r w:rsidR="00D60980" w:rsidRPr="00D60980">
        <w:rPr>
          <w:i/>
          <w:iCs/>
        </w:rPr>
        <w:t>parryi</w:t>
      </w:r>
      <w:proofErr w:type="spellEnd"/>
      <w:r w:rsidR="00D60980" w:rsidRPr="00D60980">
        <w:t xml:space="preserve"> </w:t>
      </w:r>
      <w:r w:rsidR="005F144F">
        <w:t xml:space="preserve">A. Gray </w:t>
      </w:r>
      <w:r w:rsidR="00D60980" w:rsidRPr="00D60980">
        <w:t xml:space="preserve">var. </w:t>
      </w:r>
      <w:proofErr w:type="spellStart"/>
      <w:r w:rsidR="00D60980" w:rsidRPr="00D60980">
        <w:rPr>
          <w:i/>
          <w:iCs/>
        </w:rPr>
        <w:t>montanum</w:t>
      </w:r>
      <w:proofErr w:type="spellEnd"/>
      <w:r w:rsidR="00D60980" w:rsidRPr="00D60980">
        <w:t xml:space="preserve"> </w:t>
      </w:r>
      <w:proofErr w:type="spellStart"/>
      <w:r w:rsidR="00D60980" w:rsidRPr="00D60980">
        <w:t>Munz</w:t>
      </w:r>
      <w:proofErr w:type="spellEnd"/>
    </w:p>
    <w:p w14:paraId="291F7A9D" w14:textId="28A7DDE4" w:rsidR="00743350" w:rsidRPr="00052BF6" w:rsidRDefault="00743350" w:rsidP="00B1057D">
      <w:pPr>
        <w:spacing w:line="480" w:lineRule="auto"/>
      </w:pPr>
      <w:r w:rsidRPr="00782F01">
        <w:rPr>
          <w:b/>
        </w:rPr>
        <w:t xml:space="preserve">Common name: </w:t>
      </w:r>
      <w:r w:rsidR="00DD2772">
        <w:t>Mountain</w:t>
      </w:r>
      <w:r>
        <w:t xml:space="preserve"> zigzag</w:t>
      </w:r>
      <w:r w:rsidRPr="00782F01">
        <w:t xml:space="preserve"> larkspur. </w:t>
      </w:r>
      <w:r w:rsidRPr="00782F01">
        <w:rPr>
          <w:b/>
        </w:rPr>
        <w:t xml:space="preserve">Distribution in Southern California: </w:t>
      </w:r>
      <w:r w:rsidR="00DD2772">
        <w:t>Western Transverse Ranges and western part of the Peninsular Ranges</w:t>
      </w:r>
      <w:r w:rsidRPr="00782F01">
        <w:t>. Counties include</w:t>
      </w:r>
      <w:r>
        <w:t xml:space="preserve"> </w:t>
      </w:r>
      <w:r w:rsidR="00DD2772">
        <w:t xml:space="preserve">Kern, </w:t>
      </w:r>
      <w:r>
        <w:t xml:space="preserve">Los Angeles, </w:t>
      </w:r>
      <w:r w:rsidRPr="00782F01">
        <w:t xml:space="preserve">Riverside, </w:t>
      </w:r>
      <w:r>
        <w:t xml:space="preserve">San Bernardino, </w:t>
      </w:r>
      <w:r w:rsidRPr="00782F01">
        <w:t>San Diego</w:t>
      </w:r>
      <w:r>
        <w:t>, and Ventura</w:t>
      </w:r>
      <w:r w:rsidRPr="00782F01">
        <w:t xml:space="preserve"> Counties. </w:t>
      </w:r>
      <w:r w:rsidRPr="00782F01">
        <w:rPr>
          <w:b/>
        </w:rPr>
        <w:t>Conservation status:</w:t>
      </w:r>
      <w:r w:rsidRPr="00782F01">
        <w:t xml:space="preserve"> </w:t>
      </w:r>
      <w:r>
        <w:t>none.</w:t>
      </w:r>
      <w:r w:rsidRPr="00782F01">
        <w:t xml:space="preserve"> </w:t>
      </w:r>
      <w:r w:rsidR="00AA4586">
        <w:rPr>
          <w:b/>
        </w:rPr>
        <w:t>Description</w:t>
      </w:r>
      <w:r w:rsidRPr="00782F01">
        <w:rPr>
          <w:b/>
        </w:rPr>
        <w:t>:</w:t>
      </w:r>
      <w:r w:rsidRPr="00782F01">
        <w:t xml:space="preserve"> Plants </w:t>
      </w:r>
      <w:r w:rsidR="005F144F">
        <w:t>30</w:t>
      </w:r>
      <w:r w:rsidRPr="00782F01">
        <w:t xml:space="preserve"> – </w:t>
      </w:r>
      <w:r w:rsidR="005F144F">
        <w:t>7</w:t>
      </w:r>
      <w:r>
        <w:t>0</w:t>
      </w:r>
      <w:r w:rsidRPr="00782F01">
        <w:t xml:space="preserve"> cm. Stem </w:t>
      </w:r>
      <w:r w:rsidR="007526BD">
        <w:t>sparsely</w:t>
      </w:r>
      <w:r>
        <w:t xml:space="preserve"> </w:t>
      </w:r>
      <w:r w:rsidRPr="00782F01">
        <w:t>pubescen</w:t>
      </w:r>
      <w:r>
        <w:t>t,</w:t>
      </w:r>
      <w:r w:rsidRPr="00782F01">
        <w:t xml:space="preserve"> base often red</w:t>
      </w:r>
      <w:r>
        <w:t>/purple</w:t>
      </w:r>
      <w:r w:rsidRPr="00782F01">
        <w:t xml:space="preserve">. </w:t>
      </w:r>
      <w:r>
        <w:t>Proximal l</w:t>
      </w:r>
      <w:r w:rsidRPr="00782F01">
        <w:t xml:space="preserve">eaves with </w:t>
      </w:r>
      <w:r w:rsidR="007526BD">
        <w:t>typically</w:t>
      </w:r>
      <w:r>
        <w:t xml:space="preserve"> </w:t>
      </w:r>
      <w:r w:rsidRPr="00782F01">
        <w:t>5</w:t>
      </w:r>
      <w:r>
        <w:t xml:space="preserve"> broad (&gt; = </w:t>
      </w:r>
      <w:r w:rsidR="007526BD">
        <w:t>9 m</w:t>
      </w:r>
      <w:r>
        <w:t xml:space="preserve">m wide) </w:t>
      </w:r>
      <w:r w:rsidRPr="00782F01">
        <w:t>lobes,</w:t>
      </w:r>
      <w:r>
        <w:t xml:space="preserve"> with sparse </w:t>
      </w:r>
      <w:r w:rsidRPr="00782F01">
        <w:t>pubescen</w:t>
      </w:r>
      <w:r>
        <w:t>ce</w:t>
      </w:r>
      <w:r w:rsidRPr="00782F01">
        <w:t xml:space="preserve">. </w:t>
      </w:r>
      <w:r>
        <w:t xml:space="preserve">Petioles </w:t>
      </w:r>
      <w:r w:rsidR="007526BD">
        <w:t xml:space="preserve">sparsely </w:t>
      </w:r>
      <w:r>
        <w:t xml:space="preserve">pubescent. </w:t>
      </w:r>
      <w:r w:rsidRPr="00782F01">
        <w:t xml:space="preserve">Flowering occurs </w:t>
      </w:r>
      <w:r>
        <w:t>April</w:t>
      </w:r>
      <w:r w:rsidRPr="00782F01">
        <w:t xml:space="preserve"> – </w:t>
      </w:r>
      <w:r>
        <w:t>June</w:t>
      </w:r>
      <w:r w:rsidRPr="00782F01">
        <w:t xml:space="preserve">. Inflorescence </w:t>
      </w:r>
      <w:r>
        <w:t>pubescent</w:t>
      </w:r>
      <w:r w:rsidR="007526BD">
        <w:t xml:space="preserve"> (often yellow)</w:t>
      </w:r>
      <w:r>
        <w:t xml:space="preserve"> </w:t>
      </w:r>
      <w:r w:rsidRPr="00782F01">
        <w:t xml:space="preserve">with </w:t>
      </w:r>
      <w:r>
        <w:t>5</w:t>
      </w:r>
      <w:r w:rsidRPr="00782F01">
        <w:t xml:space="preserve"> + flowers. Pedicels </w:t>
      </w:r>
      <w:r w:rsidR="007526BD">
        <w:t>40 m</w:t>
      </w:r>
      <w:r w:rsidRPr="00782F01">
        <w:t>m</w:t>
      </w:r>
      <w:r w:rsidR="007526BD">
        <w:t xml:space="preserve"> proximally to 10 mm distally,</w:t>
      </w:r>
      <w:r>
        <w:t xml:space="preserve"> </w:t>
      </w:r>
      <w:r w:rsidRPr="00782F01">
        <w:t>angle</w:t>
      </w:r>
      <w:r w:rsidR="007526BD">
        <w:t>d</w:t>
      </w:r>
      <w:r w:rsidRPr="00782F01">
        <w:t xml:space="preserve"> 45</w:t>
      </w:r>
      <w:r>
        <w:t xml:space="preserve"> - 90</w:t>
      </w:r>
      <w:r w:rsidRPr="00782F01">
        <w:t xml:space="preserve">˚. </w:t>
      </w:r>
      <w:r w:rsidR="007526BD">
        <w:t xml:space="preserve">Pedicels noticeably </w:t>
      </w:r>
      <w:r w:rsidR="007526BD">
        <w:lastRenderedPageBreak/>
        <w:t xml:space="preserve">pubescent, under magnification the hairs appear to have swollen bases. </w:t>
      </w:r>
      <w:r w:rsidRPr="00782F01">
        <w:t xml:space="preserve">Flower diameter </w:t>
      </w:r>
      <w:r>
        <w:t>typically 20</w:t>
      </w:r>
      <w:r w:rsidRPr="00782F01">
        <w:t xml:space="preserve"> mm. Sepals </w:t>
      </w:r>
      <w:r w:rsidR="007526BD">
        <w:t>light to dark</w:t>
      </w:r>
      <w:r>
        <w:t xml:space="preserve"> blue, often reflexed</w:t>
      </w:r>
      <w:r w:rsidRPr="00782F01">
        <w:t xml:space="preserve">. Upper petals </w:t>
      </w:r>
      <w:r>
        <w:t>white with blue</w:t>
      </w:r>
      <w:r w:rsidR="003E38C9">
        <w:t>, swollen-based hair present</w:t>
      </w:r>
      <w:r w:rsidRPr="00782F01">
        <w:t xml:space="preserve">. </w:t>
      </w:r>
      <w:proofErr w:type="spellStart"/>
      <w:r w:rsidRPr="00782F01">
        <w:t>Lower</w:t>
      </w:r>
      <w:proofErr w:type="spellEnd"/>
      <w:r w:rsidRPr="00782F01">
        <w:t xml:space="preserve"> petals</w:t>
      </w:r>
      <w:r>
        <w:t xml:space="preserve"> </w:t>
      </w:r>
      <w:r w:rsidR="007526BD">
        <w:t>white to blue</w:t>
      </w:r>
      <w:r w:rsidRPr="00782F01">
        <w:t xml:space="preserve"> with pubescence </w:t>
      </w:r>
      <w:r>
        <w:t xml:space="preserve">centered above the </w:t>
      </w:r>
      <w:r w:rsidR="00AE25A0">
        <w:t>limb</w:t>
      </w:r>
      <w:r>
        <w:t xml:space="preserve"> notch, most hairs white, but some are purple</w:t>
      </w:r>
      <w:r w:rsidRPr="00782F01">
        <w:t xml:space="preserve">. </w:t>
      </w:r>
      <w:r>
        <w:t xml:space="preserve">Both upper and lower petals can have purple veining. </w:t>
      </w:r>
      <w:r w:rsidRPr="00782F01">
        <w:t xml:space="preserve">Fruit </w:t>
      </w:r>
      <w:r>
        <w:t>curved</w:t>
      </w:r>
      <w:r w:rsidRPr="00782F01">
        <w:t xml:space="preserve"> (</w:t>
      </w:r>
      <w:r w:rsidR="007526BD">
        <w:t>3</w:t>
      </w:r>
      <w:r w:rsidRPr="00782F01">
        <w:t xml:space="preserve"> mm wide x </w:t>
      </w:r>
      <w:r>
        <w:t>1</w:t>
      </w:r>
      <w:r w:rsidR="007526BD">
        <w:t>5</w:t>
      </w:r>
      <w:r w:rsidRPr="00782F01">
        <w:t xml:space="preserve"> mm long)</w:t>
      </w:r>
      <w:r w:rsidR="00E13AE4">
        <w:t xml:space="preserve"> more typically </w:t>
      </w:r>
      <w:r w:rsidRPr="00782F01">
        <w:t>pubescen</w:t>
      </w:r>
      <w:r>
        <w:t>t</w:t>
      </w:r>
      <w:r w:rsidR="00E13AE4">
        <w:t xml:space="preserve"> with swollen-based hairs</w:t>
      </w:r>
      <w:r w:rsidR="0039596E">
        <w:t>, but can be glabrous</w:t>
      </w:r>
      <w:r w:rsidRPr="00782F01">
        <w:t xml:space="preserve">. Habitat </w:t>
      </w:r>
      <w:r w:rsidR="007526BD">
        <w:t>juniper-</w:t>
      </w:r>
      <w:r>
        <w:t>oak woodlands</w:t>
      </w:r>
      <w:r w:rsidRPr="00782F01">
        <w:t xml:space="preserve">. Elevation </w:t>
      </w:r>
      <w:r w:rsidR="007526BD">
        <w:t>510</w:t>
      </w:r>
      <w:r>
        <w:t xml:space="preserve"> – 2</w:t>
      </w:r>
      <w:r w:rsidR="007526BD">
        <w:t>7</w:t>
      </w:r>
      <w:r>
        <w:t>00</w:t>
      </w:r>
      <w:r w:rsidRPr="00782F01">
        <w:t xml:space="preserve"> m.</w:t>
      </w:r>
      <w:r w:rsidR="003B245D">
        <w:t xml:space="preserve"> </w:t>
      </w:r>
      <w:r w:rsidR="003B245D" w:rsidRPr="00AD0E14">
        <w:rPr>
          <w:b/>
        </w:rPr>
        <w:t>Representative specimens:</w:t>
      </w:r>
      <w:r w:rsidR="00052BF6">
        <w:t xml:space="preserve"> </w:t>
      </w:r>
      <w:r w:rsidR="00052BF6" w:rsidRPr="00052BF6">
        <w:t>RSA798759</w:t>
      </w:r>
    </w:p>
    <w:p w14:paraId="317702D0" w14:textId="3DB3AA92" w:rsidR="001C49A5" w:rsidRDefault="001C49A5" w:rsidP="00B1057D">
      <w:pPr>
        <w:spacing w:line="480" w:lineRule="auto"/>
      </w:pPr>
    </w:p>
    <w:p w14:paraId="30A3880B" w14:textId="0CBFDF44" w:rsidR="001C49A5" w:rsidRPr="007526BD" w:rsidRDefault="007526BD" w:rsidP="00B1057D">
      <w:pPr>
        <w:spacing w:line="480" w:lineRule="auto"/>
      </w:pPr>
      <w:r w:rsidRPr="007526BD">
        <w:rPr>
          <w:i/>
        </w:rPr>
        <w:t>D. patens</w:t>
      </w:r>
      <w:r>
        <w:t xml:space="preserve"> subsp. </w:t>
      </w:r>
      <w:proofErr w:type="spellStart"/>
      <w:r w:rsidRPr="007526BD">
        <w:rPr>
          <w:i/>
        </w:rPr>
        <w:t>montanum</w:t>
      </w:r>
      <w:proofErr w:type="spellEnd"/>
      <w:r>
        <w:t xml:space="preserve"> is distinguished from subsp. </w:t>
      </w:r>
      <w:proofErr w:type="spellStart"/>
      <w:r w:rsidRPr="005F144F">
        <w:rPr>
          <w:i/>
        </w:rPr>
        <w:t>hepaticoideum</w:t>
      </w:r>
      <w:proofErr w:type="spellEnd"/>
      <w:r>
        <w:rPr>
          <w:i/>
        </w:rPr>
        <w:t xml:space="preserve"> </w:t>
      </w:r>
      <w:r>
        <w:t>by having proximal leaves that are more deeply lobed and inflorescences and pedicels with pubescence visible to the naked eye. In addition, the hairs on the pedicels are variously described as “glandular;” however, the hairs are more frequently swollen at the base vs. have swollen tips as “glandular” implies.</w:t>
      </w:r>
      <w:r w:rsidR="004D43E7">
        <w:t xml:space="preserve"> On some specimens the hair types on the inflorescence and pedicels can contain all three types including regular hairs, basally swollen, and apically swollen. </w:t>
      </w:r>
      <w:r w:rsidR="004B0ECF">
        <w:t xml:space="preserve">The basal leaves in some specimens observed of subsp. </w:t>
      </w:r>
      <w:proofErr w:type="spellStart"/>
      <w:r w:rsidR="004B0ECF" w:rsidRPr="004B0ECF">
        <w:rPr>
          <w:i/>
        </w:rPr>
        <w:t>montanum</w:t>
      </w:r>
      <w:proofErr w:type="spellEnd"/>
      <w:r w:rsidR="004B0ECF">
        <w:t xml:space="preserve"> approach the shallowly lobed, wide lobes of subsp. </w:t>
      </w:r>
      <w:proofErr w:type="spellStart"/>
      <w:r w:rsidR="004B0ECF" w:rsidRPr="004B0ECF">
        <w:rPr>
          <w:i/>
        </w:rPr>
        <w:t>hepaticoideum</w:t>
      </w:r>
      <w:proofErr w:type="spellEnd"/>
      <w:r w:rsidR="004B0ECF">
        <w:t xml:space="preserve">, so spending time looking for pedicel pubescence is key for subsp. </w:t>
      </w:r>
      <w:proofErr w:type="spellStart"/>
      <w:r w:rsidR="004B0ECF" w:rsidRPr="004B0ECF">
        <w:rPr>
          <w:i/>
        </w:rPr>
        <w:t>montanum</w:t>
      </w:r>
      <w:proofErr w:type="spellEnd"/>
      <w:r w:rsidR="004B0ECF">
        <w:t>.</w:t>
      </w:r>
    </w:p>
    <w:p w14:paraId="317F288F" w14:textId="77777777" w:rsidR="007526BD" w:rsidRPr="001C49A5" w:rsidRDefault="007526BD" w:rsidP="00B1057D">
      <w:pPr>
        <w:spacing w:line="480" w:lineRule="auto"/>
      </w:pPr>
    </w:p>
    <w:p w14:paraId="5824825A" w14:textId="652790BC" w:rsidR="008D6337" w:rsidRDefault="008D6337" w:rsidP="00B1057D">
      <w:pPr>
        <w:spacing w:line="480" w:lineRule="auto"/>
      </w:pPr>
      <w:r w:rsidRPr="00C71BA3">
        <w:rPr>
          <w:b/>
          <w:i/>
        </w:rPr>
        <w:t>D</w:t>
      </w:r>
      <w:r w:rsidR="00C71BA3" w:rsidRPr="00C71BA3">
        <w:rPr>
          <w:b/>
          <w:i/>
        </w:rPr>
        <w:t>elphinium</w:t>
      </w:r>
      <w:r w:rsidRPr="00C71BA3">
        <w:rPr>
          <w:b/>
          <w:i/>
        </w:rPr>
        <w:t xml:space="preserve"> </w:t>
      </w:r>
      <w:proofErr w:type="spellStart"/>
      <w:r w:rsidRPr="00C71BA3">
        <w:rPr>
          <w:b/>
          <w:i/>
        </w:rPr>
        <w:t>polycladon</w:t>
      </w:r>
      <w:proofErr w:type="spellEnd"/>
      <w:r w:rsidR="00C71BA3" w:rsidRPr="00C71BA3">
        <w:t xml:space="preserve"> </w:t>
      </w:r>
      <w:proofErr w:type="spellStart"/>
      <w:r w:rsidR="00C71BA3" w:rsidRPr="00C71BA3">
        <w:t>Eastw</w:t>
      </w:r>
      <w:proofErr w:type="spellEnd"/>
      <w:r w:rsidR="00C71BA3" w:rsidRPr="00C71BA3">
        <w:t>.</w:t>
      </w:r>
      <w:r w:rsidR="00C71BA3">
        <w:tab/>
      </w:r>
      <w:r w:rsidR="00C71BA3">
        <w:tab/>
      </w:r>
      <w:r w:rsidR="00C71BA3">
        <w:tab/>
      </w:r>
      <w:r w:rsidR="00C71BA3">
        <w:tab/>
      </w:r>
      <w:r w:rsidR="00C71BA3">
        <w:tab/>
        <w:t>Figures XX – XX</w:t>
      </w:r>
    </w:p>
    <w:p w14:paraId="148B0C99" w14:textId="62406AE7" w:rsidR="00C71BA3" w:rsidRPr="00782F01" w:rsidRDefault="00C71BA3" w:rsidP="00B1057D">
      <w:pPr>
        <w:spacing w:line="480" w:lineRule="auto"/>
      </w:pPr>
      <w:r w:rsidRPr="00782F01">
        <w:rPr>
          <w:b/>
        </w:rPr>
        <w:t xml:space="preserve">Synonyms: </w:t>
      </w:r>
      <w:r w:rsidR="00AD4AAF" w:rsidRPr="00AD4AAF">
        <w:rPr>
          <w:i/>
          <w:iCs/>
        </w:rPr>
        <w:t>Delphinium</w:t>
      </w:r>
      <w:r w:rsidR="00AD4AAF" w:rsidRPr="00AD4AAF">
        <w:t xml:space="preserve"> </w:t>
      </w:r>
      <w:proofErr w:type="spellStart"/>
      <w:r w:rsidR="00AD4AAF" w:rsidRPr="00AD4AAF">
        <w:rPr>
          <w:i/>
          <w:iCs/>
        </w:rPr>
        <w:t>luporum</w:t>
      </w:r>
      <w:proofErr w:type="spellEnd"/>
      <w:r w:rsidR="00AD4AAF" w:rsidRPr="00AD4AAF">
        <w:t xml:space="preserve"> Greene</w:t>
      </w:r>
      <w:r w:rsidR="00AD4AAF">
        <w:t>,</w:t>
      </w:r>
      <w:r w:rsidR="00AD4AAF" w:rsidRPr="00AD4AAF">
        <w:t xml:space="preserve"> </w:t>
      </w:r>
      <w:r w:rsidR="00AD4AAF" w:rsidRPr="00AD4AAF">
        <w:rPr>
          <w:i/>
          <w:iCs/>
        </w:rPr>
        <w:t>Delphinium</w:t>
      </w:r>
      <w:r w:rsidR="00AD4AAF" w:rsidRPr="00AD4AAF">
        <w:t xml:space="preserve"> </w:t>
      </w:r>
      <w:proofErr w:type="spellStart"/>
      <w:r w:rsidR="00AD4AAF" w:rsidRPr="00AD4AAF">
        <w:rPr>
          <w:i/>
          <w:iCs/>
        </w:rPr>
        <w:t>scopulorum</w:t>
      </w:r>
      <w:proofErr w:type="spellEnd"/>
      <w:r w:rsidR="00AD4AAF" w:rsidRPr="00AD4AAF">
        <w:t xml:space="preserve"> </w:t>
      </w:r>
      <w:r w:rsidR="00AD4AAF">
        <w:t xml:space="preserve">A. Gray </w:t>
      </w:r>
      <w:r w:rsidR="00AD4AAF" w:rsidRPr="00AD4AAF">
        <w:t xml:space="preserve">var. </w:t>
      </w:r>
      <w:proofErr w:type="spellStart"/>
      <w:r w:rsidR="00AD4AAF" w:rsidRPr="00AD4AAF">
        <w:rPr>
          <w:i/>
          <w:iCs/>
        </w:rPr>
        <w:t>luporum</w:t>
      </w:r>
      <w:proofErr w:type="spellEnd"/>
      <w:r w:rsidR="00AD4AAF" w:rsidRPr="00AD4AAF">
        <w:t xml:space="preserve"> (Greene) </w:t>
      </w:r>
      <w:proofErr w:type="spellStart"/>
      <w:r w:rsidR="00AD4AAF" w:rsidRPr="00AD4AAF">
        <w:t>Jeps</w:t>
      </w:r>
      <w:proofErr w:type="spellEnd"/>
      <w:r w:rsidR="00AD4AAF" w:rsidRPr="00AD4AAF">
        <w:t>.</w:t>
      </w:r>
      <w:r w:rsidR="00AD4AAF">
        <w:t xml:space="preserve">, </w:t>
      </w:r>
      <w:r w:rsidR="00AD4AAF" w:rsidRPr="00AD4AAF">
        <w:rPr>
          <w:i/>
          <w:iCs/>
        </w:rPr>
        <w:t>Delphinium</w:t>
      </w:r>
      <w:r w:rsidR="00AD4AAF" w:rsidRPr="00AD4AAF">
        <w:t xml:space="preserve"> </w:t>
      </w:r>
      <w:proofErr w:type="spellStart"/>
      <w:r w:rsidR="00AD4AAF" w:rsidRPr="00AD4AAF">
        <w:rPr>
          <w:i/>
          <w:iCs/>
        </w:rPr>
        <w:t>scopulorum</w:t>
      </w:r>
      <w:proofErr w:type="spellEnd"/>
      <w:r w:rsidR="00AD4AAF" w:rsidRPr="00AD4AAF">
        <w:t xml:space="preserve"> </w:t>
      </w:r>
      <w:r w:rsidR="00AD4AAF">
        <w:t xml:space="preserve">A. Gray </w:t>
      </w:r>
      <w:r w:rsidR="00AD4AAF" w:rsidRPr="00AD4AAF">
        <w:t xml:space="preserve">var. </w:t>
      </w:r>
      <w:proofErr w:type="spellStart"/>
      <w:r w:rsidR="00AD4AAF" w:rsidRPr="00AD4AAF">
        <w:rPr>
          <w:i/>
          <w:iCs/>
        </w:rPr>
        <w:t>polycladon</w:t>
      </w:r>
      <w:proofErr w:type="spellEnd"/>
      <w:r w:rsidR="00AD4AAF" w:rsidRPr="00AD4AAF">
        <w:t xml:space="preserve"> </w:t>
      </w:r>
      <w:proofErr w:type="spellStart"/>
      <w:r w:rsidR="00AD4AAF" w:rsidRPr="00AD4AAF">
        <w:t>Jeps</w:t>
      </w:r>
      <w:proofErr w:type="spellEnd"/>
      <w:r w:rsidR="00AD4AAF" w:rsidRPr="00AD4AAF">
        <w:t>.</w:t>
      </w:r>
    </w:p>
    <w:p w14:paraId="368EF15F" w14:textId="089AC7AE" w:rsidR="005941BC" w:rsidRDefault="00C71BA3" w:rsidP="00B1057D">
      <w:pPr>
        <w:spacing w:line="480" w:lineRule="auto"/>
      </w:pPr>
      <w:r w:rsidRPr="00782F01">
        <w:rPr>
          <w:b/>
        </w:rPr>
        <w:t>Common name:</w:t>
      </w:r>
      <w:r w:rsidR="00AD4AAF">
        <w:t xml:space="preserve"> High m</w:t>
      </w:r>
      <w:r w:rsidRPr="00782F01">
        <w:t xml:space="preserve">ountain larkspur. </w:t>
      </w:r>
      <w:r w:rsidRPr="00782F01">
        <w:rPr>
          <w:b/>
        </w:rPr>
        <w:t>Distribution in Southern California:</w:t>
      </w:r>
      <w:r w:rsidRPr="00782F01">
        <w:t xml:space="preserve"> White and Inyo Mountains </w:t>
      </w:r>
      <w:r w:rsidR="003A2D82">
        <w:t xml:space="preserve">and East of Sierra Nevada </w:t>
      </w:r>
      <w:r w:rsidRPr="00782F01">
        <w:t xml:space="preserve">(might be outside of the definition of SoCal). Counties include </w:t>
      </w:r>
      <w:r w:rsidR="003A2D82">
        <w:t>Mono</w:t>
      </w:r>
      <w:r w:rsidRPr="00782F01">
        <w:t xml:space="preserve">. </w:t>
      </w:r>
      <w:r w:rsidRPr="00782F01">
        <w:rPr>
          <w:b/>
        </w:rPr>
        <w:t>Conservation status:</w:t>
      </w:r>
      <w:r w:rsidRPr="00782F01">
        <w:t xml:space="preserve"> none. </w:t>
      </w:r>
      <w:r w:rsidR="00AA4586">
        <w:rPr>
          <w:b/>
        </w:rPr>
        <w:t>Description</w:t>
      </w:r>
      <w:r w:rsidRPr="00782F01">
        <w:rPr>
          <w:b/>
        </w:rPr>
        <w:t>:</w:t>
      </w:r>
      <w:r w:rsidRPr="00782F01">
        <w:t xml:space="preserve"> Plants often with multiple stems that are 80 cm tall. Stem green, glabrous</w:t>
      </w:r>
      <w:r w:rsidR="001B2151">
        <w:t xml:space="preserve"> to sparsely pubescent</w:t>
      </w:r>
      <w:r w:rsidRPr="00782F01">
        <w:t xml:space="preserve">. Proximal leaves broadly (~ </w:t>
      </w:r>
      <w:r w:rsidRPr="00782F01">
        <w:lastRenderedPageBreak/>
        <w:t xml:space="preserve">5 cm) five-lobed, lob tips sharply acute (Fig </w:t>
      </w:r>
      <w:commentRangeStart w:id="62"/>
      <w:r w:rsidRPr="00782F01">
        <w:t>X</w:t>
      </w:r>
      <w:commentRangeEnd w:id="62"/>
      <w:r w:rsidR="00B30FCA">
        <w:rPr>
          <w:rStyle w:val="CommentReference"/>
          <w:rFonts w:eastAsiaTheme="minorEastAsia" w:cstheme="minorBidi"/>
          <w:lang w:eastAsia="ja-JP"/>
        </w:rPr>
        <w:commentReference w:id="62"/>
      </w:r>
      <w:r w:rsidRPr="00782F01">
        <w:t>). Flowering occurs Ju</w:t>
      </w:r>
      <w:r w:rsidR="001B2151">
        <w:t>ne</w:t>
      </w:r>
      <w:r w:rsidRPr="00782F01">
        <w:t xml:space="preserve"> – August. Inflorescence glabrous</w:t>
      </w:r>
      <w:r w:rsidR="001B2151">
        <w:t xml:space="preserve"> to sparsely pubescent</w:t>
      </w:r>
      <w:r w:rsidRPr="00782F01">
        <w:t xml:space="preserve"> with </w:t>
      </w:r>
      <w:r w:rsidR="001B2151">
        <w:t>1</w:t>
      </w:r>
      <w:r w:rsidRPr="00782F01">
        <w:t>0+ flowers. Pedicel length varies from 1</w:t>
      </w:r>
      <w:r w:rsidR="001B2151">
        <w:t>2</w:t>
      </w:r>
      <w:r w:rsidRPr="00782F01">
        <w:t xml:space="preserve"> – </w:t>
      </w:r>
      <w:r w:rsidR="001B2151">
        <w:t>5</w:t>
      </w:r>
      <w:r w:rsidRPr="00782F01">
        <w:t>0 mm. Pedicel angle 45</w:t>
      </w:r>
      <w:r w:rsidR="001B2151">
        <w:t xml:space="preserve"> – 90</w:t>
      </w:r>
      <w:r w:rsidRPr="00782F01">
        <w:t>˚. Flowers open, diameter typically</w:t>
      </w:r>
      <w:r w:rsidR="001B2151">
        <w:t xml:space="preserve"> 2</w:t>
      </w:r>
      <w:r w:rsidRPr="00782F01">
        <w:t xml:space="preserve">0 mm. Sepals </w:t>
      </w:r>
      <w:r w:rsidR="001B2151">
        <w:t xml:space="preserve">deep blue to </w:t>
      </w:r>
      <w:r w:rsidRPr="00782F01">
        <w:t>purple</w:t>
      </w:r>
      <w:r w:rsidR="001B2151">
        <w:t xml:space="preserve"> to pink</w:t>
      </w:r>
      <w:r w:rsidRPr="00782F01">
        <w:t xml:space="preserve">. Upper petals white and purple tipped. </w:t>
      </w:r>
      <w:proofErr w:type="spellStart"/>
      <w:r w:rsidRPr="00782F01">
        <w:t>Lower</w:t>
      </w:r>
      <w:proofErr w:type="spellEnd"/>
      <w:r w:rsidRPr="00782F01">
        <w:t xml:space="preserve"> petals matching the sepal color, often with some white. Pubescence of lower petals dense and in the center of the </w:t>
      </w:r>
      <w:r w:rsidR="00AE25A0">
        <w:t>limb</w:t>
      </w:r>
      <w:r w:rsidRPr="00782F01">
        <w:t>, above the notch</w:t>
      </w:r>
      <w:r w:rsidR="00B30FCA">
        <w:t xml:space="preserve">, also along the margin of the </w:t>
      </w:r>
      <w:r w:rsidR="00AE25A0">
        <w:t>limb</w:t>
      </w:r>
      <w:r w:rsidRPr="00782F01">
        <w:t xml:space="preserve">. Fruits typically </w:t>
      </w:r>
      <w:r w:rsidR="00B30FCA">
        <w:t>3</w:t>
      </w:r>
      <w:r w:rsidRPr="00782F01">
        <w:t xml:space="preserve"> mm x 1</w:t>
      </w:r>
      <w:r w:rsidR="00B30FCA">
        <w:t>3</w:t>
      </w:r>
      <w:r w:rsidRPr="00782F01">
        <w:t xml:space="preserve"> mm, </w:t>
      </w:r>
      <w:r w:rsidR="00B30FCA">
        <w:t xml:space="preserve">densely pubescent, </w:t>
      </w:r>
      <w:r w:rsidRPr="00782F01">
        <w:t>straight. Habitat wet woodland meadows,</w:t>
      </w:r>
      <w:r w:rsidR="00E30E4C">
        <w:t xml:space="preserve"> willow thickets, Aspen woodland.</w:t>
      </w:r>
      <w:r w:rsidRPr="00782F01">
        <w:t xml:space="preserve"> </w:t>
      </w:r>
      <w:r w:rsidR="00E30E4C">
        <w:t>E</w:t>
      </w:r>
      <w:r w:rsidRPr="00782F01">
        <w:t xml:space="preserve">levation </w:t>
      </w:r>
      <w:r w:rsidR="00B30FCA">
        <w:t>2190</w:t>
      </w:r>
      <w:r w:rsidRPr="00782F01">
        <w:t>-</w:t>
      </w:r>
      <w:r w:rsidR="00B30FCA">
        <w:t>35</w:t>
      </w:r>
      <w:r w:rsidRPr="00782F01">
        <w:t>00 m.</w:t>
      </w:r>
      <w:r w:rsidR="003B245D">
        <w:t xml:space="preserve"> </w:t>
      </w:r>
      <w:r w:rsidR="003B245D" w:rsidRPr="00AD0E14">
        <w:rPr>
          <w:b/>
        </w:rPr>
        <w:t>Representative specimens:</w:t>
      </w:r>
      <w:r w:rsidR="00052BF6">
        <w:rPr>
          <w:b/>
        </w:rPr>
        <w:t xml:space="preserve"> </w:t>
      </w:r>
      <w:r w:rsidR="00052BF6" w:rsidRPr="00052BF6">
        <w:t>RSA802083</w:t>
      </w:r>
      <w:r w:rsidR="00052BF6">
        <w:t xml:space="preserve">, </w:t>
      </w:r>
      <w:r w:rsidR="005941BC" w:rsidRPr="00052BF6">
        <w:t>RSA80208</w:t>
      </w:r>
      <w:r w:rsidR="005941BC">
        <w:t xml:space="preserve">4, </w:t>
      </w:r>
      <w:r w:rsidR="00052BF6" w:rsidRPr="00052BF6">
        <w:t>SD233349</w:t>
      </w:r>
      <w:r w:rsidR="005941BC">
        <w:t xml:space="preserve">, </w:t>
      </w:r>
      <w:r w:rsidR="005941BC" w:rsidRPr="005941BC">
        <w:t>UCR246723</w:t>
      </w:r>
    </w:p>
    <w:p w14:paraId="2C91322D" w14:textId="4ECE9A9C" w:rsidR="00052BF6" w:rsidRDefault="00052BF6" w:rsidP="00B1057D">
      <w:pPr>
        <w:spacing w:line="480" w:lineRule="auto"/>
      </w:pPr>
    </w:p>
    <w:p w14:paraId="10C6A33D" w14:textId="4DF3C7F3" w:rsidR="00C71BA3" w:rsidRPr="00782F01" w:rsidRDefault="00C71BA3" w:rsidP="00B1057D">
      <w:pPr>
        <w:spacing w:line="480" w:lineRule="auto"/>
      </w:pPr>
      <w:r w:rsidRPr="00782F01">
        <w:t xml:space="preserve">Might be confused with </w:t>
      </w:r>
      <w:r w:rsidRPr="00782F01">
        <w:rPr>
          <w:i/>
        </w:rPr>
        <w:t xml:space="preserve">D. </w:t>
      </w:r>
      <w:proofErr w:type="spellStart"/>
      <w:r w:rsidRPr="00782F01">
        <w:rPr>
          <w:i/>
        </w:rPr>
        <w:t>glaucum</w:t>
      </w:r>
      <w:proofErr w:type="spellEnd"/>
      <w:r w:rsidR="009523C3">
        <w:t>, see comments under that species.</w:t>
      </w:r>
    </w:p>
    <w:p w14:paraId="4F1764E5" w14:textId="77777777" w:rsidR="00C71BA3" w:rsidRPr="00C71BA3" w:rsidRDefault="00C71BA3" w:rsidP="00B1057D">
      <w:pPr>
        <w:spacing w:line="480" w:lineRule="auto"/>
      </w:pPr>
    </w:p>
    <w:p w14:paraId="0A95C9C7" w14:textId="39DEE5CA" w:rsidR="008D6337" w:rsidRDefault="00E30E4C" w:rsidP="00B1057D">
      <w:pPr>
        <w:spacing w:line="480" w:lineRule="auto"/>
      </w:pPr>
      <w:r>
        <w:rPr>
          <w:b/>
        </w:rPr>
        <w:t>*</w:t>
      </w:r>
      <w:r w:rsidR="008D6337" w:rsidRPr="00B95890">
        <w:rPr>
          <w:b/>
          <w:i/>
        </w:rPr>
        <w:t>D</w:t>
      </w:r>
      <w:r w:rsidRPr="00B95890">
        <w:rPr>
          <w:b/>
          <w:i/>
        </w:rPr>
        <w:t>elphinium</w:t>
      </w:r>
      <w:r w:rsidR="008D6337" w:rsidRPr="00B95890">
        <w:rPr>
          <w:b/>
          <w:i/>
        </w:rPr>
        <w:t xml:space="preserve"> </w:t>
      </w:r>
      <w:proofErr w:type="spellStart"/>
      <w:r w:rsidR="008D6337" w:rsidRPr="00B95890">
        <w:rPr>
          <w:b/>
          <w:i/>
        </w:rPr>
        <w:t>scaposum</w:t>
      </w:r>
      <w:proofErr w:type="spellEnd"/>
      <w:r>
        <w:rPr>
          <w:b/>
        </w:rPr>
        <w:t xml:space="preserve"> </w:t>
      </w:r>
      <w:r w:rsidRPr="00E30E4C">
        <w:t>Greene</w:t>
      </w:r>
      <w:r>
        <w:tab/>
      </w:r>
      <w:r>
        <w:tab/>
      </w:r>
      <w:r>
        <w:tab/>
      </w:r>
      <w:r>
        <w:tab/>
      </w:r>
      <w:r>
        <w:tab/>
        <w:t>Figures XX – XX</w:t>
      </w:r>
    </w:p>
    <w:p w14:paraId="261D3207" w14:textId="1D5B3AA1" w:rsidR="00E30E4C" w:rsidRPr="00E30E4C" w:rsidRDefault="00E30E4C" w:rsidP="00B1057D">
      <w:pPr>
        <w:spacing w:line="480" w:lineRule="auto"/>
      </w:pPr>
      <w:r w:rsidRPr="00782F01">
        <w:rPr>
          <w:b/>
        </w:rPr>
        <w:t xml:space="preserve">Synonyms: </w:t>
      </w:r>
      <w:r w:rsidRPr="00E30E4C">
        <w:rPr>
          <w:i/>
          <w:iCs/>
        </w:rPr>
        <w:t>Delphinium</w:t>
      </w:r>
      <w:r w:rsidRPr="00E30E4C">
        <w:t xml:space="preserve"> </w:t>
      </w:r>
      <w:proofErr w:type="spellStart"/>
      <w:r w:rsidRPr="00E30E4C">
        <w:rPr>
          <w:i/>
          <w:iCs/>
        </w:rPr>
        <w:t>andersonii</w:t>
      </w:r>
      <w:proofErr w:type="spellEnd"/>
      <w:r w:rsidRPr="00E30E4C">
        <w:t xml:space="preserve"> </w:t>
      </w:r>
      <w:r w:rsidR="00183617">
        <w:t xml:space="preserve">A. Gray </w:t>
      </w:r>
      <w:r w:rsidRPr="00E30E4C">
        <w:t xml:space="preserve">var. </w:t>
      </w:r>
      <w:proofErr w:type="spellStart"/>
      <w:r w:rsidRPr="00E30E4C">
        <w:rPr>
          <w:i/>
          <w:iCs/>
        </w:rPr>
        <w:t>scaposum</w:t>
      </w:r>
      <w:proofErr w:type="spellEnd"/>
      <w:r w:rsidRPr="00E30E4C">
        <w:t xml:space="preserve"> (Greene) S.L. Welsh</w:t>
      </w:r>
      <w:r>
        <w:t xml:space="preserve">, </w:t>
      </w:r>
      <w:r w:rsidR="00183617" w:rsidRPr="00183617">
        <w:rPr>
          <w:i/>
          <w:iCs/>
        </w:rPr>
        <w:t>Delphinium</w:t>
      </w:r>
      <w:r w:rsidR="00183617" w:rsidRPr="00183617">
        <w:t xml:space="preserve"> </w:t>
      </w:r>
      <w:r w:rsidR="00183617" w:rsidRPr="00183617">
        <w:rPr>
          <w:i/>
          <w:iCs/>
        </w:rPr>
        <w:t>decorum</w:t>
      </w:r>
      <w:r w:rsidR="00183617" w:rsidRPr="00183617">
        <w:t xml:space="preserve"> </w:t>
      </w:r>
      <w:r w:rsidR="00183617">
        <w:t xml:space="preserve">Fisch. &amp; C.A. May </w:t>
      </w:r>
      <w:r w:rsidR="00183617" w:rsidRPr="00183617">
        <w:t xml:space="preserve">var. </w:t>
      </w:r>
      <w:proofErr w:type="spellStart"/>
      <w:r w:rsidR="00183617" w:rsidRPr="00183617">
        <w:rPr>
          <w:i/>
          <w:iCs/>
        </w:rPr>
        <w:t>scaposum</w:t>
      </w:r>
      <w:proofErr w:type="spellEnd"/>
      <w:r w:rsidR="00183617" w:rsidRPr="00183617">
        <w:t xml:space="preserve"> (Greene) </w:t>
      </w:r>
      <w:proofErr w:type="spellStart"/>
      <w:r w:rsidR="00183617" w:rsidRPr="00183617">
        <w:t>Huth</w:t>
      </w:r>
      <w:proofErr w:type="spellEnd"/>
    </w:p>
    <w:p w14:paraId="71093EAB" w14:textId="10A5BD1F" w:rsidR="00E30E4C" w:rsidRPr="00052BF6" w:rsidRDefault="00E30E4C" w:rsidP="00B1057D">
      <w:pPr>
        <w:spacing w:line="480" w:lineRule="auto"/>
      </w:pPr>
      <w:r w:rsidRPr="00782F01">
        <w:rPr>
          <w:b/>
        </w:rPr>
        <w:t>Common name:</w:t>
      </w:r>
      <w:r>
        <w:t xml:space="preserve"> </w:t>
      </w:r>
      <w:r w:rsidR="00183617">
        <w:t>Bare-stem</w:t>
      </w:r>
      <w:r w:rsidRPr="00782F01">
        <w:t xml:space="preserve"> larkspur. </w:t>
      </w:r>
      <w:r w:rsidRPr="00782F01">
        <w:rPr>
          <w:b/>
        </w:rPr>
        <w:t>Distribution in Southern California:</w:t>
      </w:r>
      <w:r w:rsidRPr="00782F01">
        <w:t xml:space="preserve"> </w:t>
      </w:r>
      <w:r w:rsidR="00183617">
        <w:t xml:space="preserve">Sonoran Desert, and one specimen from </w:t>
      </w:r>
      <w:r w:rsidRPr="00782F01">
        <w:t>White and Inyo Mountains</w:t>
      </w:r>
      <w:r w:rsidR="00183617">
        <w:t xml:space="preserve"> (GH369744, not seen)</w:t>
      </w:r>
      <w:r w:rsidRPr="00782F01">
        <w:t xml:space="preserve">. Counties include </w:t>
      </w:r>
      <w:r w:rsidR="00183617">
        <w:t>San Bernardino, possibly Inyo</w:t>
      </w:r>
      <w:r w:rsidRPr="00782F01">
        <w:t xml:space="preserve">. </w:t>
      </w:r>
      <w:r w:rsidRPr="00782F01">
        <w:rPr>
          <w:b/>
        </w:rPr>
        <w:t>Conservation status:</w:t>
      </w:r>
      <w:r w:rsidRPr="00782F01">
        <w:t xml:space="preserve"> </w:t>
      </w:r>
      <w:r w:rsidR="00183617">
        <w:t>CNPS List 2B.3 (</w:t>
      </w:r>
      <w:r w:rsidR="00183617">
        <w:rPr>
          <w:rStyle w:val="fineprint"/>
        </w:rPr>
        <w:t xml:space="preserve">rare or endangered in California, common elsewhere. Not very endangered in California). </w:t>
      </w:r>
      <w:r w:rsidR="00AA4586">
        <w:rPr>
          <w:b/>
        </w:rPr>
        <w:t>Description</w:t>
      </w:r>
      <w:r w:rsidRPr="00782F01">
        <w:rPr>
          <w:b/>
        </w:rPr>
        <w:t>:</w:t>
      </w:r>
      <w:r w:rsidRPr="00782F01">
        <w:t xml:space="preserve"> Stem </w:t>
      </w:r>
      <w:r w:rsidR="00183617">
        <w:t xml:space="preserve">40 – 85 cm </w:t>
      </w:r>
      <w:r w:rsidRPr="00782F01">
        <w:t>green, glabrous</w:t>
      </w:r>
      <w:r>
        <w:t xml:space="preserve"> </w:t>
      </w:r>
      <w:r w:rsidR="00183617">
        <w:t>and appears glaucous</w:t>
      </w:r>
      <w:r w:rsidRPr="00782F01">
        <w:t xml:space="preserve">. </w:t>
      </w:r>
      <w:r w:rsidR="00183617">
        <w:t>All leaves p</w:t>
      </w:r>
      <w:r w:rsidRPr="00782F01">
        <w:t xml:space="preserve">roximal </w:t>
      </w:r>
      <w:r w:rsidR="00796D5D">
        <w:t xml:space="preserve">with 3-5 </w:t>
      </w:r>
      <w:r w:rsidRPr="00782F01">
        <w:t>lob</w:t>
      </w:r>
      <w:r w:rsidR="00796D5D">
        <w:t>es</w:t>
      </w:r>
      <w:r w:rsidR="005E3C17">
        <w:t xml:space="preserve">, tips </w:t>
      </w:r>
      <w:r w:rsidR="005D1CF9">
        <w:t>nipple-</w:t>
      </w:r>
      <w:r w:rsidR="005E3C17">
        <w:t>mucronate</w:t>
      </w:r>
      <w:r w:rsidR="005D1CF9">
        <w:t xml:space="preserve"> (Ewan 1945)</w:t>
      </w:r>
      <w:r w:rsidRPr="00782F01">
        <w:t>. Flowering occurs Ju</w:t>
      </w:r>
      <w:r>
        <w:t>ne</w:t>
      </w:r>
      <w:r w:rsidRPr="00782F01">
        <w:t xml:space="preserve"> – August. Inflorescence glabrous</w:t>
      </w:r>
      <w:r>
        <w:t xml:space="preserve"> to sparsely pubescent</w:t>
      </w:r>
      <w:r w:rsidRPr="00782F01">
        <w:t xml:space="preserve"> with </w:t>
      </w:r>
      <w:r>
        <w:t>1</w:t>
      </w:r>
      <w:r w:rsidRPr="00782F01">
        <w:t>0+ flowers. Pedicel length varies from 1</w:t>
      </w:r>
      <w:r>
        <w:t>2</w:t>
      </w:r>
      <w:r w:rsidRPr="00782F01">
        <w:t xml:space="preserve"> – </w:t>
      </w:r>
      <w:r>
        <w:t>5</w:t>
      </w:r>
      <w:r w:rsidRPr="00782F01">
        <w:t>0 mm. Pedicel angle 45</w:t>
      </w:r>
      <w:r>
        <w:t xml:space="preserve"> – 90</w:t>
      </w:r>
      <w:r w:rsidRPr="00782F01">
        <w:t>˚. Flowers open, diameter typically</w:t>
      </w:r>
      <w:r>
        <w:t xml:space="preserve"> 2</w:t>
      </w:r>
      <w:r w:rsidRPr="00782F01">
        <w:t xml:space="preserve">0 mm. Sepals </w:t>
      </w:r>
      <w:r>
        <w:t xml:space="preserve">deep blue to </w:t>
      </w:r>
      <w:r w:rsidRPr="00782F01">
        <w:t>purple</w:t>
      </w:r>
      <w:r>
        <w:t xml:space="preserve"> to pink</w:t>
      </w:r>
      <w:r w:rsidRPr="00782F01">
        <w:t>. Upper petals white and purple tipped</w:t>
      </w:r>
      <w:r w:rsidR="00896ABB">
        <w:t>, glabrous (or very sparsely pubescent with swollen-based hairs along the outer claw)</w:t>
      </w:r>
      <w:r w:rsidRPr="00782F01">
        <w:t xml:space="preserve">. </w:t>
      </w:r>
      <w:proofErr w:type="spellStart"/>
      <w:r w:rsidRPr="00782F01">
        <w:t>Lower</w:t>
      </w:r>
      <w:proofErr w:type="spellEnd"/>
      <w:r w:rsidRPr="00782F01">
        <w:t xml:space="preserve"> petals matching the sepal color, often with some white. Pubescence of lower petals </w:t>
      </w:r>
      <w:r w:rsidR="001776C5">
        <w:lastRenderedPageBreak/>
        <w:t xml:space="preserve">sparse to </w:t>
      </w:r>
      <w:r w:rsidRPr="00782F01">
        <w:t xml:space="preserve">dense and in the center of the </w:t>
      </w:r>
      <w:r w:rsidR="00AE25A0">
        <w:t>limb</w:t>
      </w:r>
      <w:r w:rsidRPr="00782F01">
        <w:t>, above the notch</w:t>
      </w:r>
      <w:r>
        <w:t xml:space="preserve">, also along the margin of the </w:t>
      </w:r>
      <w:r w:rsidR="00AE25A0">
        <w:t>limb</w:t>
      </w:r>
      <w:r w:rsidRPr="00782F01">
        <w:t xml:space="preserve">. Fruits typically </w:t>
      </w:r>
      <w:r>
        <w:t>3</w:t>
      </w:r>
      <w:r w:rsidRPr="00782F01">
        <w:t xml:space="preserve"> mm x 1</w:t>
      </w:r>
      <w:r>
        <w:t>3</w:t>
      </w:r>
      <w:r w:rsidRPr="00782F01">
        <w:t xml:space="preserve"> mm, </w:t>
      </w:r>
      <w:r>
        <w:t>pubescent</w:t>
      </w:r>
      <w:r w:rsidR="001776C5">
        <w:t xml:space="preserve"> (very dense when you, less so when mature)</w:t>
      </w:r>
      <w:r>
        <w:t xml:space="preserve">, </w:t>
      </w:r>
      <w:r w:rsidRPr="00782F01">
        <w:t>straight</w:t>
      </w:r>
      <w:r w:rsidR="001776C5">
        <w:t>, but also with swollen-based hairs (especially prevalent on older fruits)</w:t>
      </w:r>
      <w:r w:rsidRPr="00782F01">
        <w:t xml:space="preserve">. Habitat </w:t>
      </w:r>
      <w:r w:rsidR="0070397C">
        <w:t>rocky</w:t>
      </w:r>
      <w:r w:rsidR="00413F3E" w:rsidRPr="00413F3E">
        <w:t xml:space="preserve"> wash</w:t>
      </w:r>
      <w:r w:rsidR="0070397C">
        <w:t>es</w:t>
      </w:r>
      <w:r w:rsidR="00413F3E" w:rsidRPr="00413F3E">
        <w:t xml:space="preserve">, </w:t>
      </w:r>
      <w:r w:rsidR="0070397C">
        <w:t xml:space="preserve">light </w:t>
      </w:r>
      <w:r w:rsidR="00413F3E">
        <w:t xml:space="preserve">granitic </w:t>
      </w:r>
      <w:r w:rsidR="00413F3E" w:rsidRPr="00413F3E">
        <w:t>rocky slopes</w:t>
      </w:r>
      <w:r>
        <w:t>.</w:t>
      </w:r>
      <w:r w:rsidRPr="00782F01">
        <w:t xml:space="preserve"> </w:t>
      </w:r>
      <w:r>
        <w:t>E</w:t>
      </w:r>
      <w:r w:rsidRPr="00782F01">
        <w:t xml:space="preserve">levation </w:t>
      </w:r>
      <w:r w:rsidR="00413F3E">
        <w:t>260</w:t>
      </w:r>
      <w:r w:rsidRPr="00782F01">
        <w:t>-</w:t>
      </w:r>
      <w:r w:rsidR="00413F3E">
        <w:t>1060</w:t>
      </w:r>
      <w:r w:rsidRPr="00782F01">
        <w:t xml:space="preserve"> m.</w:t>
      </w:r>
      <w:r w:rsidR="003B245D">
        <w:t xml:space="preserve"> </w:t>
      </w:r>
      <w:r w:rsidR="003B245D" w:rsidRPr="00AD0E14">
        <w:rPr>
          <w:b/>
        </w:rPr>
        <w:t>Representative specimens:</w:t>
      </w:r>
      <w:r w:rsidR="00052BF6">
        <w:t xml:space="preserve"> RSA</w:t>
      </w:r>
      <w:r w:rsidR="00421930">
        <w:t>707915, RSA707916, RSA707917, RSA749372</w:t>
      </w:r>
    </w:p>
    <w:p w14:paraId="372238EC" w14:textId="372BE549" w:rsidR="00E30E4C" w:rsidRDefault="00E30E4C" w:rsidP="00B1057D">
      <w:pPr>
        <w:spacing w:line="480" w:lineRule="auto"/>
      </w:pPr>
    </w:p>
    <w:p w14:paraId="0FBE6489" w14:textId="77777777" w:rsidR="002574C1" w:rsidRPr="00782F01" w:rsidRDefault="002574C1" w:rsidP="00B1057D">
      <w:pPr>
        <w:pStyle w:val="keytext"/>
        <w:spacing w:before="0" w:beforeAutospacing="0" w:after="0" w:afterAutospacing="0" w:line="480" w:lineRule="auto"/>
        <w:rPr>
          <w:rFonts w:ascii="Times New Roman" w:hAnsi="Times New Roman" w:cs="Times New Roman"/>
          <w:sz w:val="24"/>
          <w:szCs w:val="24"/>
        </w:rPr>
      </w:pPr>
      <w:r w:rsidRPr="00782F01">
        <w:rPr>
          <w:rFonts w:ascii="Times New Roman" w:hAnsi="Times New Roman" w:cs="Times New Roman"/>
          <w:sz w:val="24"/>
          <w:szCs w:val="24"/>
        </w:rPr>
        <w:t>*only observed from herbarium specimens</w:t>
      </w:r>
    </w:p>
    <w:p w14:paraId="2A07FE95" w14:textId="77777777" w:rsidR="002574C1" w:rsidRPr="00E30E4C" w:rsidRDefault="002574C1" w:rsidP="00B1057D">
      <w:pPr>
        <w:spacing w:line="480" w:lineRule="auto"/>
      </w:pPr>
    </w:p>
    <w:p w14:paraId="49193F66" w14:textId="38E64230" w:rsidR="00E30E4C" w:rsidRPr="00E30E4C" w:rsidRDefault="00413F3E" w:rsidP="00B1057D">
      <w:pPr>
        <w:spacing w:line="480" w:lineRule="auto"/>
      </w:pPr>
      <w:r>
        <w:t xml:space="preserve">First documented in Southern California in </w:t>
      </w:r>
      <w:r w:rsidR="005B01A7">
        <w:t>2003</w:t>
      </w:r>
      <w:r>
        <w:t xml:space="preserve"> (</w:t>
      </w:r>
      <w:r w:rsidR="005B01A7">
        <w:t>De Groot</w:t>
      </w:r>
      <w:r>
        <w:t xml:space="preserve"> </w:t>
      </w:r>
      <w:r w:rsidR="005B01A7">
        <w:t>2005</w:t>
      </w:r>
      <w:proofErr w:type="gramStart"/>
      <w:r>
        <w:t>)</w:t>
      </w:r>
      <w:r w:rsidR="00096036">
        <w:t>, but</w:t>
      </w:r>
      <w:proofErr w:type="gramEnd"/>
      <w:r w:rsidR="00096036">
        <w:t xml:space="preserve"> </w:t>
      </w:r>
      <w:r>
        <w:t>is more widespread to the east and p</w:t>
      </w:r>
      <w:r w:rsidR="00997632">
        <w:t xml:space="preserve">robably coming in from </w:t>
      </w:r>
      <w:r>
        <w:t>Arizona</w:t>
      </w:r>
      <w:r w:rsidR="00997632">
        <w:t xml:space="preserve">. </w:t>
      </w:r>
      <w:r>
        <w:t xml:space="preserve">Notable for its </w:t>
      </w:r>
      <w:proofErr w:type="spellStart"/>
      <w:r>
        <w:t>scapose</w:t>
      </w:r>
      <w:proofErr w:type="spellEnd"/>
      <w:r>
        <w:t xml:space="preserve"> habit, but at this time narrowly restricted to</w:t>
      </w:r>
      <w:r w:rsidR="005B01A7">
        <w:t xml:space="preserve"> the Whipple Mountains in the eastern part of San Bernardino County.</w:t>
      </w:r>
      <w:r w:rsidR="00CF28C8">
        <w:t xml:space="preserve"> </w:t>
      </w:r>
    </w:p>
    <w:p w14:paraId="09A94010" w14:textId="77777777" w:rsidR="00AE261A" w:rsidRPr="00E30E4C" w:rsidRDefault="00AE261A" w:rsidP="00B1057D">
      <w:pPr>
        <w:spacing w:line="480" w:lineRule="auto"/>
      </w:pPr>
    </w:p>
    <w:p w14:paraId="7ECC15DA" w14:textId="0C5827C2" w:rsidR="008D6337" w:rsidRPr="00AE261A" w:rsidRDefault="00AE261A" w:rsidP="00B1057D">
      <w:pPr>
        <w:spacing w:line="480" w:lineRule="auto"/>
      </w:pPr>
      <w:r>
        <w:rPr>
          <w:b/>
        </w:rPr>
        <w:t>*</w:t>
      </w:r>
      <w:r w:rsidR="008D6337" w:rsidRPr="00571CDB">
        <w:rPr>
          <w:b/>
          <w:i/>
        </w:rPr>
        <w:t>D</w:t>
      </w:r>
      <w:r w:rsidR="002B240A" w:rsidRPr="00571CDB">
        <w:rPr>
          <w:b/>
          <w:i/>
        </w:rPr>
        <w:t>elphinium</w:t>
      </w:r>
      <w:r w:rsidR="008D6337" w:rsidRPr="00571CDB">
        <w:rPr>
          <w:b/>
          <w:i/>
        </w:rPr>
        <w:t xml:space="preserve"> </w:t>
      </w:r>
      <w:proofErr w:type="spellStart"/>
      <w:r w:rsidR="008D6337" w:rsidRPr="00571CDB">
        <w:rPr>
          <w:b/>
          <w:i/>
        </w:rPr>
        <w:t>umbraculorum</w:t>
      </w:r>
      <w:proofErr w:type="spellEnd"/>
      <w:r w:rsidRPr="00AE261A">
        <w:t xml:space="preserve"> </w:t>
      </w:r>
      <w:r w:rsidR="00571CDB">
        <w:t xml:space="preserve">H. Lewis &amp; </w:t>
      </w:r>
      <w:proofErr w:type="spellStart"/>
      <w:r w:rsidR="00571CDB">
        <w:t>Epling</w:t>
      </w:r>
      <w:proofErr w:type="spellEnd"/>
    </w:p>
    <w:p w14:paraId="4E1B2E4A" w14:textId="774CFCB8" w:rsidR="00AE261A" w:rsidRPr="00571CDB" w:rsidRDefault="00AE261A" w:rsidP="00B1057D">
      <w:pPr>
        <w:spacing w:line="480" w:lineRule="auto"/>
      </w:pPr>
      <w:r w:rsidRPr="00782F01">
        <w:rPr>
          <w:b/>
        </w:rPr>
        <w:t>Synonyms:</w:t>
      </w:r>
      <w:r w:rsidR="00571CDB">
        <w:rPr>
          <w:b/>
          <w:i/>
        </w:rPr>
        <w:t xml:space="preserve"> </w:t>
      </w:r>
      <w:r w:rsidR="00571CDB">
        <w:t>none</w:t>
      </w:r>
    </w:p>
    <w:p w14:paraId="03CBA228" w14:textId="7818FFD5" w:rsidR="00AE261A" w:rsidRPr="00421930" w:rsidRDefault="00AE261A" w:rsidP="00B1057D">
      <w:pPr>
        <w:spacing w:line="480" w:lineRule="auto"/>
      </w:pPr>
      <w:r w:rsidRPr="00782F01">
        <w:rPr>
          <w:b/>
        </w:rPr>
        <w:t>Common name:</w:t>
      </w:r>
      <w:r>
        <w:t xml:space="preserve"> </w:t>
      </w:r>
      <w:r w:rsidR="00571CDB">
        <w:t>Umbrella</w:t>
      </w:r>
      <w:r w:rsidRPr="00782F01">
        <w:t xml:space="preserve"> larkspur. </w:t>
      </w:r>
      <w:r w:rsidRPr="00782F01">
        <w:rPr>
          <w:b/>
        </w:rPr>
        <w:t>Distribution in Southern California:</w:t>
      </w:r>
      <w:r w:rsidRPr="00782F01">
        <w:t xml:space="preserve"> </w:t>
      </w:r>
      <w:r w:rsidR="00611587">
        <w:t xml:space="preserve">western end of the </w:t>
      </w:r>
      <w:r w:rsidR="00571CDB">
        <w:t>Western Transverse Ranges</w:t>
      </w:r>
      <w:r w:rsidRPr="00782F01">
        <w:t xml:space="preserve">. Counties include </w:t>
      </w:r>
      <w:r>
        <w:t>San</w:t>
      </w:r>
      <w:r w:rsidR="00571CDB">
        <w:t>ta Barbara and Ventura</w:t>
      </w:r>
      <w:r w:rsidRPr="00782F01">
        <w:t xml:space="preserve">. </w:t>
      </w:r>
      <w:r w:rsidR="00571CDB">
        <w:t xml:space="preserve">Range continues outside of southern California northwest into the Outer South Coast Ranges. </w:t>
      </w:r>
      <w:r w:rsidRPr="00782F01">
        <w:rPr>
          <w:b/>
        </w:rPr>
        <w:t>Conservation status:</w:t>
      </w:r>
      <w:r w:rsidRPr="00782F01">
        <w:t xml:space="preserve"> </w:t>
      </w:r>
      <w:r>
        <w:t xml:space="preserve">CNPS List </w:t>
      </w:r>
      <w:r w:rsidR="00571CDB">
        <w:t>1</w:t>
      </w:r>
      <w:r>
        <w:t>B.3 (</w:t>
      </w:r>
      <w:r>
        <w:rPr>
          <w:rStyle w:val="fineprint"/>
        </w:rPr>
        <w:t>rare or endangered in California</w:t>
      </w:r>
      <w:r w:rsidR="00571CDB">
        <w:rPr>
          <w:rStyle w:val="fineprint"/>
        </w:rPr>
        <w:t xml:space="preserve"> and </w:t>
      </w:r>
      <w:r>
        <w:rPr>
          <w:rStyle w:val="fineprint"/>
        </w:rPr>
        <w:t xml:space="preserve">elsewhere. Not very endangered in California). </w:t>
      </w:r>
      <w:r w:rsidR="00AA4586">
        <w:rPr>
          <w:b/>
        </w:rPr>
        <w:t>Description</w:t>
      </w:r>
      <w:r w:rsidRPr="00782F01">
        <w:rPr>
          <w:b/>
        </w:rPr>
        <w:t>:</w:t>
      </w:r>
      <w:r w:rsidRPr="00782F01">
        <w:t xml:space="preserve"> Stem </w:t>
      </w:r>
      <w:r>
        <w:t xml:space="preserve">40 – 85 cm </w:t>
      </w:r>
      <w:r w:rsidRPr="00782F01">
        <w:t>green</w:t>
      </w:r>
      <w:r w:rsidR="00571CDB">
        <w:t>, red at base in some</w:t>
      </w:r>
      <w:r w:rsidRPr="00782F01">
        <w:t>, glabrous</w:t>
      </w:r>
      <w:r w:rsidR="00400DE3">
        <w:t xml:space="preserve"> (often glaucous)</w:t>
      </w:r>
      <w:r>
        <w:t xml:space="preserve"> </w:t>
      </w:r>
      <w:r w:rsidR="00571CDB">
        <w:t>to sparsely pubescent at base</w:t>
      </w:r>
      <w:r w:rsidRPr="00782F01">
        <w:t xml:space="preserve">. </w:t>
      </w:r>
      <w:r w:rsidR="00571CDB">
        <w:t>Proximal l</w:t>
      </w:r>
      <w:r>
        <w:t xml:space="preserve">eaves with 3-5 </w:t>
      </w:r>
      <w:r w:rsidRPr="00782F01">
        <w:t>lob</w:t>
      </w:r>
      <w:r>
        <w:t>es</w:t>
      </w:r>
      <w:r w:rsidR="00571CDB">
        <w:t>, &gt; 4 mm wide, petioles with sparse and curly pubescence</w:t>
      </w:r>
      <w:r w:rsidRPr="00782F01">
        <w:t xml:space="preserve">. </w:t>
      </w:r>
      <w:r w:rsidR="00571CDB">
        <w:t>Cauline leaves become very dissected</w:t>
      </w:r>
      <w:r w:rsidR="00F13AED">
        <w:t>, mid</w:t>
      </w:r>
      <w:r w:rsidR="008F29A3">
        <w:t>-</w:t>
      </w:r>
      <w:r w:rsidR="00F13AED">
        <w:t>cauline lobes about 5 – 7 mm wide</w:t>
      </w:r>
      <w:r w:rsidR="00571CDB">
        <w:t xml:space="preserve"> narrow</w:t>
      </w:r>
      <w:r w:rsidR="00F13AED">
        <w:t>ing to</w:t>
      </w:r>
      <w:r w:rsidR="00571CDB">
        <w:t xml:space="preserve"> 1 – 3 mm wide</w:t>
      </w:r>
      <w:r w:rsidR="00F13AED">
        <w:t xml:space="preserve"> </w:t>
      </w:r>
      <w:r w:rsidR="008F29A3">
        <w:t>towards the inflorescence</w:t>
      </w:r>
      <w:r w:rsidR="00571CDB">
        <w:t xml:space="preserve">. </w:t>
      </w:r>
      <w:r w:rsidRPr="00782F01">
        <w:t xml:space="preserve">Flowering occurs </w:t>
      </w:r>
      <w:r w:rsidR="00571CDB">
        <w:t>March</w:t>
      </w:r>
      <w:r w:rsidRPr="00782F01">
        <w:t xml:space="preserve"> – </w:t>
      </w:r>
      <w:r w:rsidR="00571CDB">
        <w:t>May (June)</w:t>
      </w:r>
      <w:r w:rsidRPr="00782F01">
        <w:t xml:space="preserve">. Inflorescence glabrous with </w:t>
      </w:r>
      <w:r>
        <w:t>1</w:t>
      </w:r>
      <w:r w:rsidRPr="00782F01">
        <w:t>0+ flowers. Pedicel length varies from 1</w:t>
      </w:r>
      <w:r w:rsidR="00571CDB">
        <w:t>0</w:t>
      </w:r>
      <w:r w:rsidRPr="00782F01">
        <w:t xml:space="preserve"> – </w:t>
      </w:r>
      <w:r w:rsidR="00571CDB">
        <w:t>15 (50)</w:t>
      </w:r>
      <w:r w:rsidRPr="00782F01">
        <w:t xml:space="preserve"> mm. Pedicel angle </w:t>
      </w:r>
      <w:r w:rsidR="00571CDB">
        <w:t xml:space="preserve">&lt; = </w:t>
      </w:r>
      <w:r w:rsidRPr="00782F01">
        <w:t xml:space="preserve">45˚. Flowers open, diameter </w:t>
      </w:r>
      <w:r w:rsidR="00571CDB">
        <w:t xml:space="preserve">14 – 26 </w:t>
      </w:r>
      <w:r w:rsidRPr="00782F01">
        <w:t xml:space="preserve">mm. Sepals </w:t>
      </w:r>
      <w:r w:rsidR="00571CDB">
        <w:t>dark</w:t>
      </w:r>
      <w:r>
        <w:t xml:space="preserve"> blue</w:t>
      </w:r>
      <w:r w:rsidR="00571CDB">
        <w:t>/</w:t>
      </w:r>
      <w:r w:rsidRPr="00782F01">
        <w:t xml:space="preserve">purple. Upper </w:t>
      </w:r>
      <w:r w:rsidRPr="00782F01">
        <w:lastRenderedPageBreak/>
        <w:t xml:space="preserve">petals white and </w:t>
      </w:r>
      <w:r w:rsidR="00571CDB">
        <w:t xml:space="preserve">heavily veined in </w:t>
      </w:r>
      <w:r w:rsidRPr="00782F01">
        <w:t>purple</w:t>
      </w:r>
      <w:r w:rsidR="00571CDB">
        <w:t xml:space="preserve"> with purple</w:t>
      </w:r>
      <w:r w:rsidRPr="00782F01">
        <w:t xml:space="preserve"> tip</w:t>
      </w:r>
      <w:r w:rsidR="00EF3605">
        <w:t>, glabrous on both surfaces; however, some scant hairs were observed on the limb’s inner most surface</w:t>
      </w:r>
      <w:r w:rsidRPr="00782F01">
        <w:t xml:space="preserve">. </w:t>
      </w:r>
      <w:proofErr w:type="spellStart"/>
      <w:r w:rsidRPr="00782F01">
        <w:t>Lower</w:t>
      </w:r>
      <w:proofErr w:type="spellEnd"/>
      <w:r w:rsidRPr="00782F01">
        <w:t xml:space="preserve"> petals matching the sepal color. Pubescence of lower petals </w:t>
      </w:r>
      <w:r w:rsidR="000636AD">
        <w:t xml:space="preserve">dense </w:t>
      </w:r>
      <w:r w:rsidRPr="00782F01">
        <w:t>center</w:t>
      </w:r>
      <w:r w:rsidR="00CF10BE">
        <w:t>ed</w:t>
      </w:r>
      <w:r w:rsidRPr="00782F01">
        <w:t xml:space="preserve"> above the </w:t>
      </w:r>
      <w:r w:rsidR="00AE25A0">
        <w:t xml:space="preserve">limb’s </w:t>
      </w:r>
      <w:r w:rsidRPr="00782F01">
        <w:t>notch</w:t>
      </w:r>
      <w:r>
        <w:t xml:space="preserve">, </w:t>
      </w:r>
      <w:r w:rsidR="00CF10BE">
        <w:t xml:space="preserve">some might be skewed towards inner </w:t>
      </w:r>
      <w:r w:rsidR="00AE25A0">
        <w:t xml:space="preserve">limb </w:t>
      </w:r>
      <w:r w:rsidR="00CF10BE">
        <w:t>lobe</w:t>
      </w:r>
      <w:r w:rsidR="000636AD">
        <w:t xml:space="preserve">, but generally covers most of the </w:t>
      </w:r>
      <w:r w:rsidR="00AE25A0">
        <w:t xml:space="preserve">limb’s </w:t>
      </w:r>
      <w:r w:rsidR="000636AD">
        <w:t>surface</w:t>
      </w:r>
      <w:r w:rsidRPr="00782F01">
        <w:t xml:space="preserve">. </w:t>
      </w:r>
      <w:r w:rsidR="007427B5">
        <w:t xml:space="preserve">No basally swollen hairs observed on the upper or lower petals. </w:t>
      </w:r>
      <w:r w:rsidRPr="00782F01">
        <w:t xml:space="preserve">Fruits typically </w:t>
      </w:r>
      <w:r>
        <w:t>3</w:t>
      </w:r>
      <w:r w:rsidRPr="00782F01">
        <w:t xml:space="preserve"> mm x 1</w:t>
      </w:r>
      <w:r>
        <w:t>3</w:t>
      </w:r>
      <w:r w:rsidRPr="00782F01">
        <w:t xml:space="preserve"> mm, </w:t>
      </w:r>
      <w:r w:rsidR="001C5F1F">
        <w:t xml:space="preserve">densely (esp. when young) </w:t>
      </w:r>
      <w:r>
        <w:t>pubescent</w:t>
      </w:r>
      <w:r w:rsidR="00EF3605">
        <w:t xml:space="preserve"> with curved hairs</w:t>
      </w:r>
      <w:r w:rsidRPr="00782F01">
        <w:t xml:space="preserve">. Habitat </w:t>
      </w:r>
      <w:r w:rsidR="00CD35DD">
        <w:t xml:space="preserve">oak </w:t>
      </w:r>
      <w:r w:rsidRPr="00782F01">
        <w:t>woodland</w:t>
      </w:r>
      <w:r w:rsidR="00CF10BE">
        <w:t>, often on slopes</w:t>
      </w:r>
      <w:r>
        <w:t>.</w:t>
      </w:r>
      <w:r w:rsidRPr="00782F01">
        <w:t xml:space="preserve"> </w:t>
      </w:r>
      <w:r>
        <w:t>E</w:t>
      </w:r>
      <w:r w:rsidRPr="00782F01">
        <w:t xml:space="preserve">levation </w:t>
      </w:r>
      <w:r w:rsidR="00CF10BE">
        <w:t xml:space="preserve">300 </w:t>
      </w:r>
      <w:r w:rsidRPr="00782F01">
        <w:t>-</w:t>
      </w:r>
      <w:r w:rsidR="00DF7E2B">
        <w:t xml:space="preserve"> </w:t>
      </w:r>
      <w:r w:rsidR="00CF10BE">
        <w:t>640</w:t>
      </w:r>
      <w:r w:rsidRPr="00782F01">
        <w:t xml:space="preserve"> m.</w:t>
      </w:r>
      <w:r w:rsidR="003B245D">
        <w:t xml:space="preserve"> </w:t>
      </w:r>
      <w:r w:rsidR="003B245D" w:rsidRPr="00AD0E14">
        <w:rPr>
          <w:b/>
        </w:rPr>
        <w:t>Representative specimens:</w:t>
      </w:r>
      <w:r w:rsidR="00421930">
        <w:t xml:space="preserve"> OBI10608, OBI37228, OBI58614, RSA534540, SBBG46859</w:t>
      </w:r>
    </w:p>
    <w:p w14:paraId="361880C5" w14:textId="77777777" w:rsidR="00AE261A" w:rsidRDefault="00AE261A" w:rsidP="00B1057D">
      <w:pPr>
        <w:spacing w:line="480" w:lineRule="auto"/>
      </w:pPr>
    </w:p>
    <w:p w14:paraId="6510CDCC" w14:textId="77777777" w:rsidR="00AE261A" w:rsidRPr="00782F01" w:rsidRDefault="00AE261A" w:rsidP="00B1057D">
      <w:pPr>
        <w:pStyle w:val="keytext"/>
        <w:spacing w:before="0" w:beforeAutospacing="0" w:after="0" w:afterAutospacing="0" w:line="480" w:lineRule="auto"/>
        <w:rPr>
          <w:rFonts w:ascii="Times New Roman" w:hAnsi="Times New Roman" w:cs="Times New Roman"/>
          <w:sz w:val="24"/>
          <w:szCs w:val="24"/>
        </w:rPr>
      </w:pPr>
      <w:r w:rsidRPr="00782F01">
        <w:rPr>
          <w:rFonts w:ascii="Times New Roman" w:hAnsi="Times New Roman" w:cs="Times New Roman"/>
          <w:sz w:val="24"/>
          <w:szCs w:val="24"/>
        </w:rPr>
        <w:t>*only observed from herbarium specimens</w:t>
      </w:r>
    </w:p>
    <w:p w14:paraId="696031C9" w14:textId="18AAC39A" w:rsidR="00AE261A" w:rsidRPr="006C197D" w:rsidRDefault="00AE261A" w:rsidP="00B1057D">
      <w:pPr>
        <w:spacing w:line="480" w:lineRule="auto"/>
      </w:pPr>
    </w:p>
    <w:p w14:paraId="0AF950D7" w14:textId="6DC1D561" w:rsidR="006C197D" w:rsidRDefault="006C197D" w:rsidP="00B1057D">
      <w:pPr>
        <w:spacing w:line="480" w:lineRule="auto"/>
      </w:pPr>
      <w:r w:rsidRPr="00782F01">
        <w:t>Southern California represents the southernmost extent of this species which is more common to the north</w:t>
      </w:r>
      <w:r>
        <w:t xml:space="preserve">west </w:t>
      </w:r>
      <w:r w:rsidRPr="00782F01">
        <w:t>(</w:t>
      </w:r>
      <w:r>
        <w:t>Outer</w:t>
      </w:r>
      <w:r w:rsidRPr="00782F01">
        <w:t xml:space="preserve"> South Coast Ranges)</w:t>
      </w:r>
      <w:r>
        <w:t>.</w:t>
      </w:r>
      <w:r w:rsidR="001C5F1F">
        <w:t xml:space="preserve"> Could be confused with </w:t>
      </w:r>
      <w:r w:rsidR="001C5F1F" w:rsidRPr="002F27DC">
        <w:rPr>
          <w:i/>
        </w:rPr>
        <w:t>D. paten</w:t>
      </w:r>
      <w:r w:rsidR="001C5F1F">
        <w:t>s</w:t>
      </w:r>
      <w:r w:rsidR="000636AD">
        <w:t xml:space="preserve">, but the leaf </w:t>
      </w:r>
      <w:proofErr w:type="spellStart"/>
      <w:r w:rsidR="000636AD">
        <w:t>lobing</w:t>
      </w:r>
      <w:proofErr w:type="spellEnd"/>
      <w:r w:rsidR="000636AD">
        <w:t xml:space="preserve"> is generally sharper and inflorescence is more linear looking in </w:t>
      </w:r>
      <w:r w:rsidR="000636AD" w:rsidRPr="002F27DC">
        <w:rPr>
          <w:i/>
        </w:rPr>
        <w:t xml:space="preserve">D. </w:t>
      </w:r>
      <w:proofErr w:type="spellStart"/>
      <w:r w:rsidR="000636AD" w:rsidRPr="002F27DC">
        <w:rPr>
          <w:i/>
        </w:rPr>
        <w:t>umbraculorum</w:t>
      </w:r>
      <w:proofErr w:type="spellEnd"/>
      <w:r w:rsidR="000636AD">
        <w:t xml:space="preserve">. The fruits are also straight or just slightly curved at tip in </w:t>
      </w:r>
      <w:r w:rsidR="000636AD" w:rsidRPr="002F27DC">
        <w:rPr>
          <w:i/>
        </w:rPr>
        <w:t xml:space="preserve">D. </w:t>
      </w:r>
      <w:proofErr w:type="spellStart"/>
      <w:r w:rsidR="000636AD" w:rsidRPr="002F27DC">
        <w:rPr>
          <w:i/>
        </w:rPr>
        <w:t>umbraculorum</w:t>
      </w:r>
      <w:proofErr w:type="spellEnd"/>
      <w:r w:rsidR="000636AD">
        <w:t xml:space="preserve">, while the fruits in </w:t>
      </w:r>
      <w:r w:rsidR="000636AD" w:rsidRPr="002F27DC">
        <w:rPr>
          <w:i/>
        </w:rPr>
        <w:t>D. patens</w:t>
      </w:r>
      <w:r w:rsidR="000636AD">
        <w:t xml:space="preserve"> are distinctly curved.</w:t>
      </w:r>
      <w:r w:rsidR="00D164FC">
        <w:t xml:space="preserve"> </w:t>
      </w:r>
      <w:r w:rsidR="00EF3605">
        <w:t xml:space="preserve">The hairs on the lower petal in </w:t>
      </w:r>
      <w:r w:rsidR="00EF3605" w:rsidRPr="00EF3605">
        <w:rPr>
          <w:i/>
        </w:rPr>
        <w:t xml:space="preserve">D. </w:t>
      </w:r>
      <w:proofErr w:type="spellStart"/>
      <w:r w:rsidR="00EF3605" w:rsidRPr="00EF3605">
        <w:rPr>
          <w:i/>
        </w:rPr>
        <w:t>umbraculoru</w:t>
      </w:r>
      <w:r w:rsidR="00EF3605">
        <w:t>m</w:t>
      </w:r>
      <w:proofErr w:type="spellEnd"/>
      <w:r w:rsidR="00EF3605">
        <w:t xml:space="preserve"> are all white and no purple hairs were observed, as in </w:t>
      </w:r>
      <w:r w:rsidR="00EF3605" w:rsidRPr="00EF3605">
        <w:rPr>
          <w:i/>
        </w:rPr>
        <w:t>D. paten</w:t>
      </w:r>
      <w:r w:rsidR="00EF3605">
        <w:t>s.</w:t>
      </w:r>
    </w:p>
    <w:p w14:paraId="414EB68B" w14:textId="243AC692" w:rsidR="00551256" w:rsidRDefault="00551256" w:rsidP="00B1057D">
      <w:pPr>
        <w:spacing w:line="480" w:lineRule="auto"/>
      </w:pPr>
    </w:p>
    <w:p w14:paraId="7DE091A6" w14:textId="2B7A7F7A" w:rsidR="00551256" w:rsidRPr="006C197D" w:rsidRDefault="00551256" w:rsidP="00B1057D">
      <w:pPr>
        <w:spacing w:line="480" w:lineRule="auto"/>
      </w:pPr>
      <w:r>
        <w:t xml:space="preserve">Lewis and </w:t>
      </w:r>
      <w:proofErr w:type="spellStart"/>
      <w:r>
        <w:t>Epling</w:t>
      </w:r>
      <w:proofErr w:type="spellEnd"/>
      <w:r>
        <w:t xml:space="preserve"> (1954) </w:t>
      </w:r>
      <w:r w:rsidR="003B2589">
        <w:t xml:space="preserve">use the glaucous stems, broader lobed basal leaves, and oak woodland habitat of </w:t>
      </w:r>
      <w:r w:rsidRPr="003B2589">
        <w:rPr>
          <w:i/>
        </w:rPr>
        <w:t xml:space="preserve">D. </w:t>
      </w:r>
      <w:proofErr w:type="spellStart"/>
      <w:r w:rsidRPr="003B2589">
        <w:rPr>
          <w:i/>
        </w:rPr>
        <w:t>umbraculorum</w:t>
      </w:r>
      <w:proofErr w:type="spellEnd"/>
      <w:r>
        <w:t xml:space="preserve"> </w:t>
      </w:r>
      <w:r w:rsidR="003B2589">
        <w:t xml:space="preserve">to distinguish it </w:t>
      </w:r>
      <w:r>
        <w:t xml:space="preserve">from </w:t>
      </w:r>
      <w:r w:rsidRPr="003B2589">
        <w:rPr>
          <w:i/>
        </w:rPr>
        <w:t xml:space="preserve">D. </w:t>
      </w:r>
      <w:proofErr w:type="spellStart"/>
      <w:r w:rsidRPr="003B2589">
        <w:rPr>
          <w:i/>
        </w:rPr>
        <w:t>parryi</w:t>
      </w:r>
      <w:proofErr w:type="spellEnd"/>
      <w:r w:rsidR="003B2589">
        <w:t xml:space="preserve"> (very pubescent stems, narrow lobed leaves, and chaparral habitat). They also note that </w:t>
      </w:r>
      <w:r w:rsidR="003B2589" w:rsidRPr="003B2589">
        <w:rPr>
          <w:i/>
        </w:rPr>
        <w:t xml:space="preserve">D. </w:t>
      </w:r>
      <w:proofErr w:type="spellStart"/>
      <w:r w:rsidR="003B2589" w:rsidRPr="003B2589">
        <w:rPr>
          <w:i/>
        </w:rPr>
        <w:t>umbraculorum</w:t>
      </w:r>
      <w:proofErr w:type="spellEnd"/>
      <w:r w:rsidR="003B2589">
        <w:t xml:space="preserve"> is often found in cooler, shadier sites (Lewis and </w:t>
      </w:r>
      <w:proofErr w:type="spellStart"/>
      <w:r w:rsidR="003B2589">
        <w:t>Epling</w:t>
      </w:r>
      <w:proofErr w:type="spellEnd"/>
      <w:r w:rsidR="003B2589">
        <w:t xml:space="preserve"> 1954).</w:t>
      </w:r>
      <w:r>
        <w:t xml:space="preserve"> </w:t>
      </w:r>
    </w:p>
    <w:p w14:paraId="5EC960EB" w14:textId="77777777" w:rsidR="00CD3543" w:rsidRPr="005B160A" w:rsidRDefault="00CD3543" w:rsidP="00B1057D">
      <w:pPr>
        <w:spacing w:line="480" w:lineRule="auto"/>
      </w:pPr>
    </w:p>
    <w:p w14:paraId="35EE5A4B" w14:textId="1FECF7D3" w:rsidR="009B15B0" w:rsidRPr="00782F01" w:rsidRDefault="007E5CA0" w:rsidP="00B1057D">
      <w:pPr>
        <w:spacing w:line="480" w:lineRule="auto"/>
      </w:pPr>
      <w:r>
        <w:rPr>
          <w:b/>
          <w:i/>
        </w:rPr>
        <w:t>*</w:t>
      </w:r>
      <w:r w:rsidR="009B6E78" w:rsidRPr="009B6E78">
        <w:rPr>
          <w:b/>
          <w:i/>
        </w:rPr>
        <w:t>Delphinium “campo”</w:t>
      </w:r>
      <w:r w:rsidR="009B6E78">
        <w:rPr>
          <w:b/>
        </w:rPr>
        <w:t xml:space="preserve"> </w:t>
      </w:r>
      <w:r w:rsidR="009B6E78">
        <w:t>Koontz</w:t>
      </w:r>
      <w:r w:rsidR="009B15B0">
        <w:t xml:space="preserve">, sp. </w:t>
      </w:r>
      <w:proofErr w:type="spellStart"/>
      <w:r w:rsidR="009B15B0">
        <w:t>nov.</w:t>
      </w:r>
      <w:proofErr w:type="spellEnd"/>
      <w:r w:rsidR="009B15B0">
        <w:tab/>
      </w:r>
      <w:r w:rsidR="009B15B0">
        <w:tab/>
      </w:r>
      <w:r w:rsidR="009B15B0">
        <w:tab/>
      </w:r>
      <w:r w:rsidR="009B15B0">
        <w:tab/>
        <w:t xml:space="preserve">Figures XX – XX </w:t>
      </w:r>
    </w:p>
    <w:p w14:paraId="53DF5005" w14:textId="5AE71E7F" w:rsidR="0043486E" w:rsidRDefault="009B15B0" w:rsidP="00B1057D">
      <w:pPr>
        <w:spacing w:line="480" w:lineRule="auto"/>
      </w:pPr>
      <w:r w:rsidRPr="00782F01">
        <w:rPr>
          <w:b/>
        </w:rPr>
        <w:lastRenderedPageBreak/>
        <w:t xml:space="preserve">Common name: </w:t>
      </w:r>
      <w:r>
        <w:t>Campo (?)</w:t>
      </w:r>
      <w:r w:rsidRPr="00782F01">
        <w:t xml:space="preserve"> larkspur. </w:t>
      </w:r>
      <w:r w:rsidRPr="00782F01">
        <w:rPr>
          <w:b/>
        </w:rPr>
        <w:t xml:space="preserve">Distribution in Southern California: </w:t>
      </w:r>
      <w:r>
        <w:t>Pe</w:t>
      </w:r>
      <w:r w:rsidR="00F65D32">
        <w:t>ninsular Ranges</w:t>
      </w:r>
      <w:r w:rsidRPr="00782F01">
        <w:t xml:space="preserve">. Counties include </w:t>
      </w:r>
      <w:r w:rsidR="00974175">
        <w:t xml:space="preserve">south/central </w:t>
      </w:r>
      <w:r w:rsidRPr="00782F01">
        <w:t>San Diego</w:t>
      </w:r>
      <w:r w:rsidR="00F65D32">
        <w:t>. Extends south into northern Baja California</w:t>
      </w:r>
      <w:r w:rsidRPr="00782F01">
        <w:t xml:space="preserve">. </w:t>
      </w:r>
      <w:r w:rsidRPr="00782F01">
        <w:rPr>
          <w:b/>
        </w:rPr>
        <w:t>Conservation status:</w:t>
      </w:r>
      <w:r w:rsidRPr="00782F01">
        <w:t xml:space="preserve"> </w:t>
      </w:r>
      <w:r>
        <w:t>none</w:t>
      </w:r>
      <w:r w:rsidRPr="00782F01">
        <w:t xml:space="preserve">. </w:t>
      </w:r>
      <w:r w:rsidR="00AA4586">
        <w:rPr>
          <w:b/>
        </w:rPr>
        <w:t>Description</w:t>
      </w:r>
      <w:r w:rsidRPr="00782F01">
        <w:rPr>
          <w:b/>
        </w:rPr>
        <w:t>:</w:t>
      </w:r>
      <w:r w:rsidRPr="00782F01">
        <w:t xml:space="preserve"> Plants </w:t>
      </w:r>
      <w:r w:rsidR="00024F06">
        <w:t xml:space="preserve">(27) </w:t>
      </w:r>
      <w:r w:rsidR="00536996">
        <w:t>4</w:t>
      </w:r>
      <w:r w:rsidR="00F843E1">
        <w:t>5</w:t>
      </w:r>
      <w:r w:rsidRPr="00782F01">
        <w:t xml:space="preserve"> – </w:t>
      </w:r>
      <w:r w:rsidR="00536996">
        <w:t>56 (108)</w:t>
      </w:r>
      <w:r w:rsidRPr="00782F01">
        <w:t xml:space="preserve"> cm. Stem </w:t>
      </w:r>
      <w:r w:rsidR="00F65D32">
        <w:t xml:space="preserve">with short-curved </w:t>
      </w:r>
      <w:r w:rsidRPr="00782F01">
        <w:t>pubescen</w:t>
      </w:r>
      <w:r w:rsidR="00F65D32">
        <w:t>ce,</w:t>
      </w:r>
      <w:r w:rsidRPr="00782F01">
        <w:t xml:space="preserve"> base often red</w:t>
      </w:r>
      <w:r w:rsidR="009617FD">
        <w:t xml:space="preserve"> (</w:t>
      </w:r>
      <w:r w:rsidR="00AC76B7">
        <w:t>one</w:t>
      </w:r>
      <w:r w:rsidR="009617FD">
        <w:t xml:space="preserve"> specimen</w:t>
      </w:r>
      <w:r w:rsidR="00AC76B7">
        <w:t>, SD243407,</w:t>
      </w:r>
      <w:r w:rsidR="009617FD">
        <w:t xml:space="preserve"> ha</w:t>
      </w:r>
      <w:r w:rsidR="00AC76B7">
        <w:t>s a</w:t>
      </w:r>
      <w:r w:rsidR="009617FD">
        <w:t xml:space="preserve"> glabrous stem</w:t>
      </w:r>
      <w:r w:rsidR="00D7736C">
        <w:t>)</w:t>
      </w:r>
      <w:r w:rsidRPr="00782F01">
        <w:t xml:space="preserve">. </w:t>
      </w:r>
      <w:r>
        <w:t>L</w:t>
      </w:r>
      <w:r w:rsidRPr="00782F01">
        <w:t>eaves with 5</w:t>
      </w:r>
      <w:r>
        <w:t xml:space="preserve">-many narrow (1-6 mm wide), highly dissected </w:t>
      </w:r>
      <w:r w:rsidRPr="00782F01">
        <w:t>lobes,</w:t>
      </w:r>
      <w:r>
        <w:t xml:space="preserve"> with short and curved </w:t>
      </w:r>
      <w:r w:rsidRPr="00782F01">
        <w:t>pubescen</w:t>
      </w:r>
      <w:r>
        <w:t>ce</w:t>
      </w:r>
      <w:r w:rsidRPr="00782F01">
        <w:t xml:space="preserve">. </w:t>
      </w:r>
      <w:r>
        <w:t xml:space="preserve">Petioles also with fine, short, curved pubescence. </w:t>
      </w:r>
      <w:r w:rsidRPr="00782F01">
        <w:t xml:space="preserve">Flowering occurs </w:t>
      </w:r>
      <w:r>
        <w:t>April</w:t>
      </w:r>
      <w:r w:rsidRPr="00782F01">
        <w:t xml:space="preserve"> – </w:t>
      </w:r>
      <w:r>
        <w:t>June</w:t>
      </w:r>
      <w:r w:rsidRPr="00782F01">
        <w:t xml:space="preserve">. Inflorescence </w:t>
      </w:r>
      <w:r>
        <w:t>short, finely pubescent</w:t>
      </w:r>
      <w:r w:rsidRPr="00782F01">
        <w:t xml:space="preserve">, </w:t>
      </w:r>
      <w:r>
        <w:t xml:space="preserve">often branched </w:t>
      </w:r>
      <w:r w:rsidRPr="00782F01">
        <w:t xml:space="preserve">with </w:t>
      </w:r>
      <w:r>
        <w:t>10 - 20</w:t>
      </w:r>
      <w:r w:rsidRPr="00782F01">
        <w:t xml:space="preserve"> + flowers. Pedicels </w:t>
      </w:r>
      <w:r>
        <w:t>11</w:t>
      </w:r>
      <w:r w:rsidRPr="00782F01">
        <w:t xml:space="preserve"> – </w:t>
      </w:r>
      <w:r>
        <w:t>20</w:t>
      </w:r>
      <w:r w:rsidRPr="00782F01">
        <w:t xml:space="preserve"> mm, angle </w:t>
      </w:r>
      <w:r w:rsidR="00817FAC">
        <w:t xml:space="preserve">&lt; = </w:t>
      </w:r>
      <w:r w:rsidRPr="00782F01">
        <w:t>45˚. Flower diameter</w:t>
      </w:r>
      <w:r>
        <w:t xml:space="preserve"> </w:t>
      </w:r>
      <w:r w:rsidR="006D78A2">
        <w:t xml:space="preserve">15 - </w:t>
      </w:r>
      <w:r w:rsidRPr="00782F01">
        <w:t>2</w:t>
      </w:r>
      <w:r>
        <w:t>0</w:t>
      </w:r>
      <w:r w:rsidR="00817FAC">
        <w:t xml:space="preserve"> </w:t>
      </w:r>
      <w:r w:rsidRPr="00782F01">
        <w:t xml:space="preserve">mm. Sepals </w:t>
      </w:r>
      <w:r>
        <w:t>dark blue</w:t>
      </w:r>
      <w:r w:rsidRPr="00782F01">
        <w:t xml:space="preserve">. Upper petals </w:t>
      </w:r>
      <w:r>
        <w:t>white with blue/purple tips</w:t>
      </w:r>
      <w:r w:rsidR="00974175">
        <w:t xml:space="preserve">, </w:t>
      </w:r>
      <w:r w:rsidR="009668A1">
        <w:t xml:space="preserve">can have purple veins, </w:t>
      </w:r>
      <w:r w:rsidR="00974175">
        <w:t xml:space="preserve">hairs on outer </w:t>
      </w:r>
      <w:r w:rsidR="00B20555">
        <w:t xml:space="preserve">and inner </w:t>
      </w:r>
      <w:r w:rsidR="00974175">
        <w:t>surface</w:t>
      </w:r>
      <w:r w:rsidR="00B20555">
        <w:t>s</w:t>
      </w:r>
      <w:r w:rsidR="00974175">
        <w:t xml:space="preserve"> with swollen bases</w:t>
      </w:r>
      <w:r w:rsidR="00817FAC">
        <w:t xml:space="preserve"> on the claw</w:t>
      </w:r>
      <w:r w:rsidR="008C4F4B">
        <w:t xml:space="preserve"> going up into the limb (can be sparse on the outer surface)</w:t>
      </w:r>
      <w:r w:rsidR="00024F06">
        <w:t>; straight hairs also present on the inner surface of the limb</w:t>
      </w:r>
      <w:r w:rsidRPr="00782F01">
        <w:t xml:space="preserve">. </w:t>
      </w:r>
      <w:proofErr w:type="spellStart"/>
      <w:r w:rsidRPr="00782F01">
        <w:t>Lower</w:t>
      </w:r>
      <w:proofErr w:type="spellEnd"/>
      <w:r w:rsidRPr="00782F01">
        <w:t xml:space="preserve"> petals</w:t>
      </w:r>
      <w:r>
        <w:t xml:space="preserve"> same color as sepals</w:t>
      </w:r>
      <w:r w:rsidRPr="00782F01">
        <w:t xml:space="preserve"> with pubescence </w:t>
      </w:r>
      <w:r>
        <w:t xml:space="preserve">centered above the </w:t>
      </w:r>
      <w:r w:rsidR="00AE25A0">
        <w:t>limb</w:t>
      </w:r>
      <w:r>
        <w:t xml:space="preserve"> notch</w:t>
      </w:r>
      <w:r w:rsidR="00BF6792">
        <w:t xml:space="preserve"> is a distinct patch (not </w:t>
      </w:r>
      <w:proofErr w:type="spellStart"/>
      <w:r w:rsidR="00BF6792">
        <w:t>uniformally</w:t>
      </w:r>
      <w:proofErr w:type="spellEnd"/>
      <w:r w:rsidR="00BF6792">
        <w:t xml:space="preserve"> across the surface of the limb)</w:t>
      </w:r>
      <w:r w:rsidR="00974175">
        <w:t xml:space="preserve">, some skewed towards inner lobe of </w:t>
      </w:r>
      <w:r w:rsidR="00AE25A0">
        <w:t>limb</w:t>
      </w:r>
      <w:r w:rsidR="00974175">
        <w:t>, none with swollen bases</w:t>
      </w:r>
      <w:r w:rsidR="00EE7267">
        <w:t>, hairs also along the margin of the limb</w:t>
      </w:r>
      <w:r w:rsidRPr="00782F01">
        <w:t>. Fruit straight</w:t>
      </w:r>
      <w:r>
        <w:t>, curving a little at the tip</w:t>
      </w:r>
      <w:r w:rsidR="00AC76B7">
        <w:t>, (10) 15 (20)</w:t>
      </w:r>
      <w:r w:rsidRPr="00782F01">
        <w:t xml:space="preserve"> mm long</w:t>
      </w:r>
      <w:r w:rsidR="00AC76B7">
        <w:t>,</w:t>
      </w:r>
      <w:r w:rsidRPr="00782F01">
        <w:t xml:space="preserve"> and </w:t>
      </w:r>
      <w:r w:rsidR="00974175">
        <w:t>glabrous</w:t>
      </w:r>
      <w:r w:rsidR="006D78A2">
        <w:t xml:space="preserve"> to very sparsely pubescent (especially whe</w:t>
      </w:r>
      <w:r w:rsidR="00F843E1">
        <w:t>n</w:t>
      </w:r>
      <w:r w:rsidR="006D78A2">
        <w:t xml:space="preserve"> young)</w:t>
      </w:r>
      <w:r w:rsidRPr="00782F01">
        <w:t xml:space="preserve">. </w:t>
      </w:r>
      <w:r w:rsidR="00AC76B7">
        <w:t xml:space="preserve">Seed variously shaped from rectangular to pyramidal with a sac-like inflated collar, the margins curved and undulating. </w:t>
      </w:r>
      <w:r w:rsidRPr="00782F01">
        <w:t xml:space="preserve">Habitat </w:t>
      </w:r>
      <w:r>
        <w:t>various in chaparral</w:t>
      </w:r>
      <w:r w:rsidR="00471CA1">
        <w:t xml:space="preserve"> and </w:t>
      </w:r>
      <w:r w:rsidR="00D17078">
        <w:t>live-</w:t>
      </w:r>
      <w:r w:rsidR="00471CA1">
        <w:t xml:space="preserve">oak </w:t>
      </w:r>
      <w:r>
        <w:t>woodland</w:t>
      </w:r>
      <w:r w:rsidR="00587CC1">
        <w:t>, often rocky and on slope</w:t>
      </w:r>
      <w:r w:rsidR="00D17078">
        <w:t>s</w:t>
      </w:r>
      <w:r w:rsidR="00587CC1">
        <w:t>,</w:t>
      </w:r>
      <w:r w:rsidR="00471CA1">
        <w:t xml:space="preserve"> </w:t>
      </w:r>
      <w:r w:rsidR="00D732EB">
        <w:t xml:space="preserve">with </w:t>
      </w:r>
      <w:proofErr w:type="spellStart"/>
      <w:r w:rsidR="00D732EB" w:rsidRPr="00D732EB">
        <w:rPr>
          <w:i/>
        </w:rPr>
        <w:t>Adenostoma</w:t>
      </w:r>
      <w:proofErr w:type="spellEnd"/>
      <w:r w:rsidR="00D732EB" w:rsidRPr="00D732EB">
        <w:rPr>
          <w:i/>
        </w:rPr>
        <w:t xml:space="preserve"> </w:t>
      </w:r>
      <w:proofErr w:type="spellStart"/>
      <w:r w:rsidR="00D732EB" w:rsidRPr="00D732EB">
        <w:rPr>
          <w:i/>
        </w:rPr>
        <w:t>fasiculatum</w:t>
      </w:r>
      <w:proofErr w:type="spellEnd"/>
      <w:r w:rsidR="00D732EB">
        <w:t xml:space="preserve">, </w:t>
      </w:r>
      <w:proofErr w:type="spellStart"/>
      <w:r w:rsidR="00D732EB" w:rsidRPr="00D732EB">
        <w:rPr>
          <w:i/>
        </w:rPr>
        <w:t>Eriogonum</w:t>
      </w:r>
      <w:proofErr w:type="spellEnd"/>
      <w:r w:rsidR="00D732EB" w:rsidRPr="00D732EB">
        <w:rPr>
          <w:i/>
        </w:rPr>
        <w:t xml:space="preserve"> </w:t>
      </w:r>
      <w:proofErr w:type="spellStart"/>
      <w:r w:rsidR="00D732EB" w:rsidRPr="00D732EB">
        <w:rPr>
          <w:i/>
        </w:rPr>
        <w:t>fasiculatum</w:t>
      </w:r>
      <w:proofErr w:type="spellEnd"/>
      <w:r w:rsidR="00D732EB">
        <w:t xml:space="preserve">, </w:t>
      </w:r>
      <w:r w:rsidR="00D732EB" w:rsidRPr="00D732EB">
        <w:rPr>
          <w:i/>
        </w:rPr>
        <w:t xml:space="preserve">Quercus </w:t>
      </w:r>
      <w:proofErr w:type="spellStart"/>
      <w:r w:rsidR="00D732EB" w:rsidRPr="00D732EB">
        <w:rPr>
          <w:i/>
        </w:rPr>
        <w:t>agrifolia</w:t>
      </w:r>
      <w:proofErr w:type="spellEnd"/>
      <w:r w:rsidR="00D732EB">
        <w:t xml:space="preserve">, </w:t>
      </w:r>
      <w:r w:rsidR="00D732EB" w:rsidRPr="00D732EB">
        <w:rPr>
          <w:i/>
        </w:rPr>
        <w:t>Quercus</w:t>
      </w:r>
      <w:r w:rsidR="00D732EB">
        <w:t xml:space="preserve"> </w:t>
      </w:r>
      <w:proofErr w:type="spellStart"/>
      <w:r w:rsidR="00D732EB" w:rsidRPr="00D732EB">
        <w:rPr>
          <w:i/>
        </w:rPr>
        <w:t>xacutidens</w:t>
      </w:r>
      <w:proofErr w:type="spellEnd"/>
      <w:r w:rsidR="00D732EB">
        <w:t xml:space="preserve">, </w:t>
      </w:r>
      <w:proofErr w:type="spellStart"/>
      <w:r w:rsidR="00D732EB" w:rsidRPr="00D732EB">
        <w:rPr>
          <w:i/>
        </w:rPr>
        <w:t>Rhus</w:t>
      </w:r>
      <w:proofErr w:type="spellEnd"/>
      <w:r w:rsidR="00D732EB" w:rsidRPr="00D732EB">
        <w:rPr>
          <w:i/>
        </w:rPr>
        <w:t xml:space="preserve"> ovata</w:t>
      </w:r>
      <w:r w:rsidR="00D732EB">
        <w:t xml:space="preserve">, </w:t>
      </w:r>
      <w:r w:rsidR="00D732EB" w:rsidRPr="00D732EB">
        <w:rPr>
          <w:i/>
        </w:rPr>
        <w:t xml:space="preserve">Salvia </w:t>
      </w:r>
      <w:proofErr w:type="spellStart"/>
      <w:r w:rsidR="00D732EB" w:rsidRPr="00D732EB">
        <w:rPr>
          <w:i/>
        </w:rPr>
        <w:t>apiana</w:t>
      </w:r>
      <w:proofErr w:type="spellEnd"/>
      <w:r w:rsidR="00D732EB">
        <w:t xml:space="preserve">, and </w:t>
      </w:r>
      <w:proofErr w:type="spellStart"/>
      <w:r w:rsidR="00D732EB" w:rsidRPr="00D732EB">
        <w:rPr>
          <w:i/>
        </w:rPr>
        <w:t>Sambucus</w:t>
      </w:r>
      <w:proofErr w:type="spellEnd"/>
      <w:r w:rsidR="00D732EB">
        <w:t xml:space="preserve"> </w:t>
      </w:r>
      <w:proofErr w:type="spellStart"/>
      <w:r w:rsidR="00D732EB" w:rsidRPr="00D732EB">
        <w:rPr>
          <w:i/>
        </w:rPr>
        <w:t>nigra</w:t>
      </w:r>
      <w:proofErr w:type="spellEnd"/>
      <w:r w:rsidRPr="00782F01">
        <w:t xml:space="preserve">. Elevation </w:t>
      </w:r>
      <w:r w:rsidR="006D4AFE">
        <w:t>80</w:t>
      </w:r>
      <w:r>
        <w:t xml:space="preserve"> – </w:t>
      </w:r>
      <w:r w:rsidR="006D4AFE">
        <w:t>1310</w:t>
      </w:r>
      <w:r w:rsidRPr="00782F01">
        <w:t xml:space="preserve"> m.</w:t>
      </w:r>
      <w:r w:rsidR="003B245D">
        <w:t xml:space="preserve"> </w:t>
      </w:r>
      <w:r w:rsidR="003B245D" w:rsidRPr="00AD0E14">
        <w:rPr>
          <w:b/>
        </w:rPr>
        <w:t>Representative specimens:</w:t>
      </w:r>
      <w:r w:rsidR="00D732EB">
        <w:t xml:space="preserve"> see below.</w:t>
      </w:r>
    </w:p>
    <w:p w14:paraId="5D2F5852" w14:textId="77777777" w:rsidR="0043486E" w:rsidRDefault="0043486E" w:rsidP="00B1057D">
      <w:pPr>
        <w:spacing w:line="480" w:lineRule="auto"/>
      </w:pPr>
    </w:p>
    <w:p w14:paraId="1B097D70" w14:textId="77777777" w:rsidR="000173EB" w:rsidRPr="002574C1" w:rsidRDefault="000173EB" w:rsidP="00B1057D">
      <w:pPr>
        <w:pStyle w:val="keytext"/>
        <w:spacing w:before="0" w:beforeAutospacing="0" w:after="0" w:afterAutospacing="0" w:line="480" w:lineRule="auto"/>
        <w:rPr>
          <w:rFonts w:ascii="Times New Roman" w:hAnsi="Times New Roman" w:cs="Times New Roman"/>
          <w:sz w:val="24"/>
          <w:szCs w:val="24"/>
        </w:rPr>
      </w:pPr>
      <w:r w:rsidRPr="00782F01">
        <w:rPr>
          <w:rFonts w:ascii="Times New Roman" w:hAnsi="Times New Roman" w:cs="Times New Roman"/>
          <w:sz w:val="24"/>
          <w:szCs w:val="24"/>
        </w:rPr>
        <w:t>*only observed from herbarium specimens</w:t>
      </w:r>
    </w:p>
    <w:p w14:paraId="3632258A" w14:textId="77777777" w:rsidR="000173EB" w:rsidRDefault="000173EB" w:rsidP="00B1057D">
      <w:pPr>
        <w:spacing w:line="480" w:lineRule="auto"/>
      </w:pPr>
    </w:p>
    <w:p w14:paraId="6AC7CD77" w14:textId="377FA037" w:rsidR="00974175" w:rsidRDefault="00974175" w:rsidP="00B1057D">
      <w:pPr>
        <w:spacing w:line="480" w:lineRule="auto"/>
      </w:pPr>
      <w:r>
        <w:t xml:space="preserve">TYPE: </w:t>
      </w:r>
    </w:p>
    <w:p w14:paraId="54D484D3" w14:textId="2DBA48F1" w:rsidR="00974175" w:rsidRDefault="00AA4586" w:rsidP="00B1057D">
      <w:pPr>
        <w:spacing w:line="480" w:lineRule="auto"/>
      </w:pPr>
      <w:r>
        <w:t>PARATYPES:</w:t>
      </w:r>
    </w:p>
    <w:p w14:paraId="5E8D1772" w14:textId="561DF13A" w:rsidR="00AA4586" w:rsidRDefault="00AA4586" w:rsidP="00B1057D">
      <w:pPr>
        <w:spacing w:line="480" w:lineRule="auto"/>
      </w:pPr>
    </w:p>
    <w:p w14:paraId="55BC191B" w14:textId="546E9EF4" w:rsidR="000173EB" w:rsidRDefault="000173EB" w:rsidP="00B1057D">
      <w:pPr>
        <w:spacing w:line="480" w:lineRule="auto"/>
        <w:rPr>
          <w:rFonts w:eastAsiaTheme="minorEastAsia"/>
          <w:lang w:eastAsia="ja-JP"/>
        </w:rPr>
      </w:pPr>
      <w:r w:rsidRPr="000173EB">
        <w:rPr>
          <w:rFonts w:eastAsiaTheme="minorEastAsia"/>
          <w:lang w:eastAsia="ja-JP"/>
        </w:rPr>
        <w:t>Etymology</w:t>
      </w:r>
      <w:r>
        <w:rPr>
          <w:rFonts w:eastAsiaTheme="minorEastAsia"/>
          <w:lang w:eastAsia="ja-JP"/>
        </w:rPr>
        <w:t>:</w:t>
      </w:r>
    </w:p>
    <w:p w14:paraId="32D4C804" w14:textId="4CF07C74" w:rsidR="000173EB" w:rsidRPr="000173EB" w:rsidRDefault="000173EB" w:rsidP="00B1057D">
      <w:pPr>
        <w:spacing w:line="480" w:lineRule="auto"/>
      </w:pPr>
      <w:r w:rsidRPr="000173EB">
        <w:rPr>
          <w:rFonts w:eastAsiaTheme="minorEastAsia"/>
          <w:lang w:eastAsia="ja-JP"/>
        </w:rPr>
        <w:t>Taxonomic relationships</w:t>
      </w:r>
      <w:r>
        <w:rPr>
          <w:rFonts w:eastAsiaTheme="minorEastAsia"/>
          <w:lang w:eastAsia="ja-JP"/>
        </w:rPr>
        <w:t>:</w:t>
      </w:r>
      <w:r w:rsidR="00D17078">
        <w:rPr>
          <w:rFonts w:eastAsiaTheme="minorEastAsia"/>
          <w:lang w:eastAsia="ja-JP"/>
        </w:rPr>
        <w:t xml:space="preserve"> campo and </w:t>
      </w:r>
      <w:proofErr w:type="spellStart"/>
      <w:r w:rsidR="00D17078">
        <w:rPr>
          <w:rFonts w:eastAsiaTheme="minorEastAsia"/>
          <w:lang w:eastAsia="ja-JP"/>
        </w:rPr>
        <w:t>cuyamacae</w:t>
      </w:r>
      <w:proofErr w:type="spellEnd"/>
      <w:r w:rsidR="00D17078">
        <w:rPr>
          <w:rFonts w:eastAsiaTheme="minorEastAsia"/>
          <w:lang w:eastAsia="ja-JP"/>
        </w:rPr>
        <w:t xml:space="preserve"> appear to be closely related b/c they only vary in a few characters and the relationship between </w:t>
      </w:r>
      <w:proofErr w:type="spellStart"/>
      <w:r w:rsidR="00D17078">
        <w:rPr>
          <w:rFonts w:eastAsiaTheme="minorEastAsia"/>
          <w:lang w:eastAsia="ja-JP"/>
        </w:rPr>
        <w:t>cuyama</w:t>
      </w:r>
      <w:proofErr w:type="spellEnd"/>
      <w:r w:rsidR="00D17078">
        <w:rPr>
          <w:rFonts w:eastAsiaTheme="minorEastAsia"/>
          <w:lang w:eastAsia="ja-JP"/>
        </w:rPr>
        <w:t xml:space="preserve"> and </w:t>
      </w:r>
      <w:proofErr w:type="spellStart"/>
      <w:r w:rsidR="00D17078">
        <w:rPr>
          <w:rFonts w:eastAsiaTheme="minorEastAsia"/>
          <w:lang w:eastAsia="ja-JP"/>
        </w:rPr>
        <w:t>hesperium</w:t>
      </w:r>
      <w:proofErr w:type="spellEnd"/>
      <w:r w:rsidR="00D17078">
        <w:rPr>
          <w:rFonts w:eastAsiaTheme="minorEastAsia"/>
          <w:lang w:eastAsia="ja-JP"/>
        </w:rPr>
        <w:t xml:space="preserve"> is less clear. Intermediate taxa between campo and </w:t>
      </w:r>
      <w:proofErr w:type="spellStart"/>
      <w:r w:rsidR="00D17078">
        <w:rPr>
          <w:rFonts w:eastAsiaTheme="minorEastAsia"/>
          <w:lang w:eastAsia="ja-JP"/>
        </w:rPr>
        <w:t>cuyamacae</w:t>
      </w:r>
      <w:proofErr w:type="spellEnd"/>
      <w:r w:rsidR="00D17078">
        <w:rPr>
          <w:rFonts w:eastAsiaTheme="minorEastAsia"/>
          <w:lang w:eastAsia="ja-JP"/>
        </w:rPr>
        <w:t xml:space="preserve"> occur in </w:t>
      </w:r>
      <w:proofErr w:type="spellStart"/>
      <w:r w:rsidR="00D17078">
        <w:rPr>
          <w:rFonts w:eastAsiaTheme="minorEastAsia"/>
          <w:lang w:eastAsia="ja-JP"/>
        </w:rPr>
        <w:t>Cortre</w:t>
      </w:r>
      <w:proofErr w:type="spellEnd"/>
      <w:r w:rsidR="00D17078">
        <w:rPr>
          <w:rFonts w:eastAsiaTheme="minorEastAsia"/>
          <w:lang w:eastAsia="ja-JP"/>
        </w:rPr>
        <w:t xml:space="preserve"> Madera. Biogeographically, </w:t>
      </w:r>
      <w:proofErr w:type="spellStart"/>
      <w:r w:rsidR="00D17078">
        <w:rPr>
          <w:rFonts w:eastAsiaTheme="minorEastAsia"/>
          <w:lang w:eastAsia="ja-JP"/>
        </w:rPr>
        <w:t>hesperium</w:t>
      </w:r>
      <w:proofErr w:type="spellEnd"/>
      <w:r w:rsidR="00D17078">
        <w:rPr>
          <w:rFonts w:eastAsiaTheme="minorEastAsia"/>
          <w:lang w:eastAsia="ja-JP"/>
        </w:rPr>
        <w:t xml:space="preserve"> occurs further to the north and </w:t>
      </w:r>
      <w:proofErr w:type="spellStart"/>
      <w:r w:rsidR="00D17078">
        <w:rPr>
          <w:rFonts w:eastAsiaTheme="minorEastAsia"/>
          <w:lang w:eastAsia="ja-JP"/>
        </w:rPr>
        <w:t>cuya</w:t>
      </w:r>
      <w:proofErr w:type="spellEnd"/>
      <w:r w:rsidR="00D17078">
        <w:rPr>
          <w:rFonts w:eastAsiaTheme="minorEastAsia"/>
          <w:lang w:eastAsia="ja-JP"/>
        </w:rPr>
        <w:t xml:space="preserve"> is farther separated.</w:t>
      </w:r>
    </w:p>
    <w:p w14:paraId="4C67F611" w14:textId="77777777" w:rsidR="000173EB" w:rsidRDefault="000173EB" w:rsidP="00B1057D">
      <w:pPr>
        <w:spacing w:line="480" w:lineRule="auto"/>
      </w:pPr>
    </w:p>
    <w:p w14:paraId="79432DFA" w14:textId="3CA3A5B3" w:rsidR="00AA4586" w:rsidRDefault="001F3660" w:rsidP="00B1057D">
      <w:pPr>
        <w:spacing w:line="480" w:lineRule="auto"/>
      </w:pPr>
      <w:r>
        <w:t>Diagnosis</w:t>
      </w:r>
      <w:r w:rsidR="00AA4586">
        <w:t>: (description of how it</w:t>
      </w:r>
      <w:r w:rsidR="00875A9C">
        <w:t xml:space="preserve"> i</w:t>
      </w:r>
      <w:r w:rsidR="00AA4586">
        <w:t xml:space="preserve">s different from other things, unique characters, </w:t>
      </w:r>
      <w:proofErr w:type="spellStart"/>
      <w:r w:rsidR="00AA4586">
        <w:t>etc</w:t>
      </w:r>
      <w:proofErr w:type="spellEnd"/>
      <w:r w:rsidR="00AA4586">
        <w:t>…some of this is below)</w:t>
      </w:r>
    </w:p>
    <w:p w14:paraId="30DBCBCC" w14:textId="77777777" w:rsidR="00EE7267" w:rsidRDefault="00EE7267" w:rsidP="00B1057D">
      <w:pPr>
        <w:spacing w:line="480" w:lineRule="auto"/>
      </w:pPr>
    </w:p>
    <w:p w14:paraId="7CD69AB4" w14:textId="2794D473" w:rsidR="00325936" w:rsidRDefault="00974175" w:rsidP="00B1057D">
      <w:pPr>
        <w:spacing w:line="480" w:lineRule="auto"/>
      </w:pPr>
      <w:r>
        <w:t xml:space="preserve">This taxon was discovered after examining all </w:t>
      </w:r>
      <w:r w:rsidRPr="00CF3B5D">
        <w:rPr>
          <w:i/>
        </w:rPr>
        <w:t xml:space="preserve">D. </w:t>
      </w:r>
      <w:proofErr w:type="spellStart"/>
      <w:r w:rsidRPr="00CF3B5D">
        <w:rPr>
          <w:i/>
        </w:rPr>
        <w:t>parry</w:t>
      </w:r>
      <w:r>
        <w:t>i</w:t>
      </w:r>
      <w:proofErr w:type="spellEnd"/>
      <w:r>
        <w:t xml:space="preserve"> specimens at the San Diego Natural History Museum</w:t>
      </w:r>
      <w:r w:rsidR="009763A7">
        <w:t>’s herbarium</w:t>
      </w:r>
      <w:r>
        <w:t xml:space="preserve"> (SD) with </w:t>
      </w:r>
      <w:r w:rsidR="00875A9C">
        <w:t>Chair/Curator</w:t>
      </w:r>
      <w:r>
        <w:t xml:space="preserve"> of Botany, Dr. Jon </w:t>
      </w:r>
      <w:proofErr w:type="spellStart"/>
      <w:r>
        <w:t>Rebman</w:t>
      </w:r>
      <w:proofErr w:type="spellEnd"/>
      <w:r>
        <w:t xml:space="preserve">. The region of San Diego </w:t>
      </w:r>
      <w:r w:rsidR="00875A9C">
        <w:t xml:space="preserve">County </w:t>
      </w:r>
      <w:r>
        <w:t>near the town</w:t>
      </w:r>
      <w:r w:rsidR="00875A9C">
        <w:t>s</w:t>
      </w:r>
      <w:r>
        <w:t xml:space="preserve"> of Campo </w:t>
      </w:r>
      <w:r w:rsidR="00875A9C">
        <w:t xml:space="preserve">and </w:t>
      </w:r>
      <w:proofErr w:type="spellStart"/>
      <w:r w:rsidR="00875A9C">
        <w:t>Jacumba</w:t>
      </w:r>
      <w:proofErr w:type="spellEnd"/>
      <w:r w:rsidR="00875A9C">
        <w:t xml:space="preserve"> </w:t>
      </w:r>
      <w:r>
        <w:t xml:space="preserve">is known for having </w:t>
      </w:r>
      <w:r w:rsidR="00875A9C">
        <w:t xml:space="preserve">some regionally </w:t>
      </w:r>
      <w:r>
        <w:t xml:space="preserve">endemic plant taxa (e.g., </w:t>
      </w:r>
      <w:r w:rsidR="00875A9C" w:rsidRPr="00875A9C">
        <w:rPr>
          <w:i/>
        </w:rPr>
        <w:t xml:space="preserve">Astragalus </w:t>
      </w:r>
      <w:proofErr w:type="spellStart"/>
      <w:r w:rsidR="00875A9C" w:rsidRPr="00875A9C">
        <w:rPr>
          <w:i/>
        </w:rPr>
        <w:t>douglasii</w:t>
      </w:r>
      <w:proofErr w:type="spellEnd"/>
      <w:r w:rsidR="00C632DF">
        <w:rPr>
          <w:i/>
        </w:rPr>
        <w:t xml:space="preserve"> </w:t>
      </w:r>
      <w:r w:rsidR="00C632DF" w:rsidRPr="00C632DF">
        <w:t>var.</w:t>
      </w:r>
      <w:r w:rsidR="00C632DF">
        <w:rPr>
          <w:i/>
        </w:rPr>
        <w:t xml:space="preserve"> </w:t>
      </w:r>
      <w:proofErr w:type="spellStart"/>
      <w:r w:rsidR="00C632DF">
        <w:rPr>
          <w:i/>
        </w:rPr>
        <w:t>perstrictus</w:t>
      </w:r>
      <w:proofErr w:type="spellEnd"/>
      <w:r w:rsidR="00875A9C">
        <w:t>,</w:t>
      </w:r>
      <w:r w:rsidR="00875A9C" w:rsidRPr="00875A9C">
        <w:rPr>
          <w:i/>
        </w:rPr>
        <w:t xml:space="preserve"> </w:t>
      </w:r>
      <w:proofErr w:type="spellStart"/>
      <w:r w:rsidR="00875A9C" w:rsidRPr="00875A9C">
        <w:rPr>
          <w:i/>
        </w:rPr>
        <w:t>Deiandra</w:t>
      </w:r>
      <w:proofErr w:type="spellEnd"/>
      <w:r w:rsidR="00875A9C" w:rsidRPr="00875A9C">
        <w:rPr>
          <w:i/>
        </w:rPr>
        <w:t xml:space="preserve"> floribunda</w:t>
      </w:r>
      <w:r w:rsidR="00875A9C">
        <w:t xml:space="preserve">, </w:t>
      </w:r>
      <w:proofErr w:type="spellStart"/>
      <w:r w:rsidR="00875A9C" w:rsidRPr="00875A9C">
        <w:rPr>
          <w:i/>
        </w:rPr>
        <w:t>Lathyrus</w:t>
      </w:r>
      <w:proofErr w:type="spellEnd"/>
      <w:r w:rsidR="00875A9C" w:rsidRPr="00875A9C">
        <w:rPr>
          <w:i/>
        </w:rPr>
        <w:t xml:space="preserve"> </w:t>
      </w:r>
      <w:proofErr w:type="spellStart"/>
      <w:r w:rsidR="00875A9C" w:rsidRPr="00875A9C">
        <w:rPr>
          <w:i/>
        </w:rPr>
        <w:t>splendens</w:t>
      </w:r>
      <w:proofErr w:type="spellEnd"/>
      <w:r w:rsidR="00C632DF">
        <w:rPr>
          <w:i/>
        </w:rPr>
        <w:t xml:space="preserve">, </w:t>
      </w:r>
      <w:r w:rsidR="00C632DF">
        <w:t xml:space="preserve">and </w:t>
      </w:r>
      <w:proofErr w:type="spellStart"/>
      <w:r w:rsidR="00C632DF" w:rsidRPr="00C632DF">
        <w:rPr>
          <w:i/>
        </w:rPr>
        <w:t>Pentragramma</w:t>
      </w:r>
      <w:proofErr w:type="spellEnd"/>
      <w:r w:rsidR="00C632DF" w:rsidRPr="00C632DF">
        <w:rPr>
          <w:i/>
        </w:rPr>
        <w:t xml:space="preserve"> </w:t>
      </w:r>
      <w:proofErr w:type="spellStart"/>
      <w:r w:rsidR="00C632DF" w:rsidRPr="00C632DF">
        <w:rPr>
          <w:i/>
        </w:rPr>
        <w:t>r</w:t>
      </w:r>
      <w:r w:rsidR="00C35424">
        <w:rPr>
          <w:i/>
        </w:rPr>
        <w:t>ebm</w:t>
      </w:r>
      <w:r w:rsidR="00C632DF" w:rsidRPr="00C632DF">
        <w:rPr>
          <w:i/>
        </w:rPr>
        <w:t>anii</w:t>
      </w:r>
      <w:proofErr w:type="spellEnd"/>
      <w:r>
        <w:t xml:space="preserve">) </w:t>
      </w:r>
      <w:r w:rsidR="00875A9C">
        <w:t xml:space="preserve">and also some </w:t>
      </w:r>
      <w:r w:rsidR="00C35424">
        <w:t xml:space="preserve">Baja Californian species finding their northern limit in this region </w:t>
      </w:r>
      <w:r w:rsidR="00875A9C">
        <w:t xml:space="preserve">(e.g., </w:t>
      </w:r>
      <w:proofErr w:type="spellStart"/>
      <w:r w:rsidR="00875A9C" w:rsidRPr="00C632DF">
        <w:rPr>
          <w:i/>
        </w:rPr>
        <w:t>Berberis</w:t>
      </w:r>
      <w:proofErr w:type="spellEnd"/>
      <w:r w:rsidR="00875A9C" w:rsidRPr="00C632DF">
        <w:rPr>
          <w:i/>
        </w:rPr>
        <w:t xml:space="preserve"> </w:t>
      </w:r>
      <w:proofErr w:type="spellStart"/>
      <w:r w:rsidR="00875A9C" w:rsidRPr="00C632DF">
        <w:rPr>
          <w:i/>
        </w:rPr>
        <w:t>higg</w:t>
      </w:r>
      <w:r w:rsidR="00C632DF" w:rsidRPr="00C632DF">
        <w:rPr>
          <w:i/>
        </w:rPr>
        <w:t>i</w:t>
      </w:r>
      <w:r w:rsidR="00875A9C" w:rsidRPr="00C632DF">
        <w:rPr>
          <w:i/>
        </w:rPr>
        <w:t>nsi</w:t>
      </w:r>
      <w:r w:rsidR="00C35424">
        <w:rPr>
          <w:i/>
        </w:rPr>
        <w:t>ae</w:t>
      </w:r>
      <w:proofErr w:type="spellEnd"/>
      <w:r w:rsidR="00875A9C">
        <w:t>,</w:t>
      </w:r>
      <w:r w:rsidR="00C632DF">
        <w:t xml:space="preserve"> </w:t>
      </w:r>
      <w:proofErr w:type="spellStart"/>
      <w:r w:rsidR="00C632DF" w:rsidRPr="00C632DF">
        <w:rPr>
          <w:i/>
        </w:rPr>
        <w:t>Geraea</w:t>
      </w:r>
      <w:proofErr w:type="spellEnd"/>
      <w:r w:rsidR="00C632DF" w:rsidRPr="00C632DF">
        <w:rPr>
          <w:i/>
        </w:rPr>
        <w:t xml:space="preserve"> </w:t>
      </w:r>
      <w:proofErr w:type="spellStart"/>
      <w:r w:rsidR="00C632DF" w:rsidRPr="00C632DF">
        <w:rPr>
          <w:i/>
        </w:rPr>
        <w:t>viscida</w:t>
      </w:r>
      <w:proofErr w:type="spellEnd"/>
      <w:r w:rsidR="00C632DF">
        <w:t xml:space="preserve">, </w:t>
      </w:r>
      <w:proofErr w:type="spellStart"/>
      <w:r w:rsidR="00C632DF" w:rsidRPr="00C632DF">
        <w:rPr>
          <w:i/>
        </w:rPr>
        <w:t>Ipomopsis</w:t>
      </w:r>
      <w:proofErr w:type="spellEnd"/>
      <w:r w:rsidR="00C632DF" w:rsidRPr="00C632DF">
        <w:rPr>
          <w:i/>
        </w:rPr>
        <w:t xml:space="preserve"> </w:t>
      </w:r>
      <w:proofErr w:type="spellStart"/>
      <w:r w:rsidR="00C632DF" w:rsidRPr="00C632DF">
        <w:rPr>
          <w:i/>
        </w:rPr>
        <w:t>tenuifolia</w:t>
      </w:r>
      <w:proofErr w:type="spellEnd"/>
      <w:r w:rsidR="00C632DF">
        <w:t xml:space="preserve">, and </w:t>
      </w:r>
      <w:proofErr w:type="spellStart"/>
      <w:r w:rsidR="00C632DF" w:rsidRPr="00C632DF">
        <w:rPr>
          <w:i/>
        </w:rPr>
        <w:t>Linanthus</w:t>
      </w:r>
      <w:proofErr w:type="spellEnd"/>
      <w:r w:rsidR="00C632DF" w:rsidRPr="00C632DF">
        <w:rPr>
          <w:i/>
        </w:rPr>
        <w:t xml:space="preserve"> </w:t>
      </w:r>
      <w:proofErr w:type="spellStart"/>
      <w:r w:rsidR="00C632DF" w:rsidRPr="00C632DF">
        <w:rPr>
          <w:i/>
        </w:rPr>
        <w:t>bellus</w:t>
      </w:r>
      <w:proofErr w:type="spellEnd"/>
      <w:r w:rsidR="00C632DF">
        <w:t>)</w:t>
      </w:r>
      <w:r w:rsidR="00875A9C">
        <w:t xml:space="preserve"> </w:t>
      </w:r>
      <w:r>
        <w:t xml:space="preserve">so it is not surprising to have a different larkspur here. This </w:t>
      </w:r>
      <w:r w:rsidR="00C35424">
        <w:t xml:space="preserve">new larkspur </w:t>
      </w:r>
      <w:r>
        <w:t>species appears to be from northern Baja California and the California specimens represent the northern-most extent of its range.</w:t>
      </w:r>
    </w:p>
    <w:p w14:paraId="0FE28B54" w14:textId="0107D369" w:rsidR="00974175" w:rsidRDefault="00974175" w:rsidP="00B1057D">
      <w:pPr>
        <w:spacing w:line="480" w:lineRule="auto"/>
      </w:pPr>
    </w:p>
    <w:p w14:paraId="244617F9" w14:textId="6E46C37C" w:rsidR="00974175" w:rsidRDefault="00974175" w:rsidP="00B1057D">
      <w:pPr>
        <w:spacing w:line="480" w:lineRule="auto"/>
      </w:pPr>
      <w:r>
        <w:t xml:space="preserve">It was confused with </w:t>
      </w:r>
      <w:r w:rsidRPr="00CF3B5D">
        <w:rPr>
          <w:i/>
        </w:rPr>
        <w:t xml:space="preserve">D. </w:t>
      </w:r>
      <w:proofErr w:type="spellStart"/>
      <w:r w:rsidRPr="00CF3B5D">
        <w:rPr>
          <w:i/>
        </w:rPr>
        <w:t>parryi</w:t>
      </w:r>
      <w:proofErr w:type="spellEnd"/>
      <w:r>
        <w:t xml:space="preserve"> subsp. </w:t>
      </w:r>
      <w:proofErr w:type="spellStart"/>
      <w:r w:rsidRPr="00CF3B5D">
        <w:rPr>
          <w:i/>
        </w:rPr>
        <w:t>parryi</w:t>
      </w:r>
      <w:proofErr w:type="spellEnd"/>
      <w:r>
        <w:t xml:space="preserve">, but can be distinguished by its glabrous fruits, and the upper petal hairs with swollen bases on </w:t>
      </w:r>
      <w:r w:rsidR="008C4F4B">
        <w:t xml:space="preserve">both </w:t>
      </w:r>
      <w:r>
        <w:t>surface</w:t>
      </w:r>
      <w:r w:rsidR="008C4F4B">
        <w:t>s</w:t>
      </w:r>
      <w:r>
        <w:t xml:space="preserve"> of the upper petal</w:t>
      </w:r>
      <w:r w:rsidR="008C4F4B">
        <w:t xml:space="preserve">. In </w:t>
      </w:r>
      <w:r w:rsidR="008C4F4B" w:rsidRPr="00CF3B5D">
        <w:rPr>
          <w:i/>
        </w:rPr>
        <w:t xml:space="preserve">D. </w:t>
      </w:r>
      <w:proofErr w:type="spellStart"/>
      <w:r w:rsidR="008C4F4B" w:rsidRPr="00CF3B5D">
        <w:rPr>
          <w:i/>
        </w:rPr>
        <w:t>parryi</w:t>
      </w:r>
      <w:proofErr w:type="spellEnd"/>
      <w:r w:rsidR="008C4F4B" w:rsidRPr="00CF3B5D">
        <w:rPr>
          <w:i/>
        </w:rPr>
        <w:t xml:space="preserve"> </w:t>
      </w:r>
      <w:r w:rsidR="008C4F4B">
        <w:t xml:space="preserve">subsp. </w:t>
      </w:r>
      <w:proofErr w:type="spellStart"/>
      <w:r w:rsidR="008C4F4B" w:rsidRPr="00CF3B5D">
        <w:rPr>
          <w:i/>
        </w:rPr>
        <w:t>parryi</w:t>
      </w:r>
      <w:proofErr w:type="spellEnd"/>
      <w:r w:rsidR="008C4F4B">
        <w:t xml:space="preserve"> these hairs are </w:t>
      </w:r>
      <w:r w:rsidR="004B18FA">
        <w:t xml:space="preserve">absent or </w:t>
      </w:r>
      <w:r w:rsidR="008C4F4B">
        <w:t>restricted to the tips</w:t>
      </w:r>
      <w:r w:rsidR="00CB7CD6">
        <w:t xml:space="preserve"> of the limb</w:t>
      </w:r>
      <w:r w:rsidR="008C4F4B">
        <w:t xml:space="preserve"> and outer surface of the claw, and its fruits are clearly pubescent.</w:t>
      </w:r>
      <w:r w:rsidR="00CF3B5D">
        <w:t xml:space="preserve"> This species differs from </w:t>
      </w:r>
      <w:r w:rsidR="00CF3B5D" w:rsidRPr="00CF3B5D">
        <w:rPr>
          <w:i/>
        </w:rPr>
        <w:t xml:space="preserve">D. </w:t>
      </w:r>
      <w:proofErr w:type="spellStart"/>
      <w:r w:rsidR="00CF3B5D" w:rsidRPr="00CF3B5D">
        <w:rPr>
          <w:i/>
        </w:rPr>
        <w:t>hesperium</w:t>
      </w:r>
      <w:proofErr w:type="spellEnd"/>
      <w:r w:rsidR="00CF3B5D">
        <w:t xml:space="preserve"> subsp. </w:t>
      </w:r>
      <w:proofErr w:type="spellStart"/>
      <w:r w:rsidR="00CF3B5D" w:rsidRPr="00CF3B5D">
        <w:rPr>
          <w:i/>
        </w:rPr>
        <w:t>cuyamacae</w:t>
      </w:r>
      <w:proofErr w:type="spellEnd"/>
      <w:r w:rsidR="00CF3B5D">
        <w:t xml:space="preserve"> in that </w:t>
      </w:r>
      <w:r w:rsidR="00CF3B5D">
        <w:lastRenderedPageBreak/>
        <w:t>its flowers are more spaced out along the inflorescence and not as densely packed as in</w:t>
      </w:r>
      <w:r w:rsidR="00CF3B5D" w:rsidRPr="00CF3B5D">
        <w:rPr>
          <w:i/>
        </w:rPr>
        <w:t xml:space="preserve"> D. </w:t>
      </w:r>
      <w:proofErr w:type="spellStart"/>
      <w:r w:rsidR="00CF3B5D" w:rsidRPr="00CF3B5D">
        <w:rPr>
          <w:i/>
        </w:rPr>
        <w:t>hesperium</w:t>
      </w:r>
      <w:proofErr w:type="spellEnd"/>
      <w:r w:rsidR="00CF3B5D">
        <w:t xml:space="preserve">. The pubescence of </w:t>
      </w:r>
      <w:r w:rsidR="00C14E2C">
        <w:t>“</w:t>
      </w:r>
      <w:proofErr w:type="spellStart"/>
      <w:r w:rsidR="00C14E2C">
        <w:t>campos</w:t>
      </w:r>
      <w:proofErr w:type="spellEnd"/>
      <w:r w:rsidR="00C14E2C">
        <w:t>”</w:t>
      </w:r>
      <w:r w:rsidR="00CF3B5D">
        <w:t xml:space="preserve"> lower petal limbs is uniformly </w:t>
      </w:r>
      <w:commentRangeStart w:id="63"/>
      <w:r w:rsidR="00CF3B5D">
        <w:t xml:space="preserve">curly </w:t>
      </w:r>
      <w:commentRangeEnd w:id="63"/>
      <w:r w:rsidR="00C14E2C">
        <w:rPr>
          <w:rStyle w:val="CommentReference"/>
          <w:rFonts w:eastAsiaTheme="minorEastAsia" w:cstheme="minorBidi"/>
          <w:lang w:eastAsia="ja-JP"/>
        </w:rPr>
        <w:commentReference w:id="63"/>
      </w:r>
      <w:r w:rsidR="00CF3B5D">
        <w:t xml:space="preserve">and dense lacking the swollen based hairs observed on the lower petal limbs of </w:t>
      </w:r>
      <w:r w:rsidR="00CF3B5D" w:rsidRPr="00CF3B5D">
        <w:rPr>
          <w:i/>
        </w:rPr>
        <w:t xml:space="preserve">D. </w:t>
      </w:r>
      <w:proofErr w:type="spellStart"/>
      <w:r w:rsidR="00CF3B5D" w:rsidRPr="00CF3B5D">
        <w:rPr>
          <w:i/>
        </w:rPr>
        <w:t>hesperium</w:t>
      </w:r>
      <w:proofErr w:type="spellEnd"/>
      <w:r w:rsidR="00CF3B5D">
        <w:t xml:space="preserve">. </w:t>
      </w:r>
    </w:p>
    <w:p w14:paraId="06E900C9" w14:textId="77777777" w:rsidR="00870EE5" w:rsidRDefault="00870EE5" w:rsidP="00B1057D">
      <w:pPr>
        <w:spacing w:line="480" w:lineRule="auto"/>
        <w:rPr>
          <w:i/>
        </w:rPr>
      </w:pPr>
    </w:p>
    <w:p w14:paraId="492C7972" w14:textId="77777777" w:rsidR="00870EE5" w:rsidRDefault="00870EE5" w:rsidP="00B1057D">
      <w:pPr>
        <w:spacing w:line="480" w:lineRule="auto"/>
      </w:pPr>
    </w:p>
    <w:p w14:paraId="02399C40" w14:textId="5A45F748" w:rsidR="0088608F" w:rsidRPr="000A4C38" w:rsidRDefault="0088608F" w:rsidP="00B1057D">
      <w:pPr>
        <w:spacing w:line="480" w:lineRule="auto"/>
        <w:rPr>
          <w:b/>
          <w:caps/>
        </w:rPr>
      </w:pPr>
      <w:r w:rsidRPr="000A4C38">
        <w:rPr>
          <w:b/>
          <w:caps/>
        </w:rPr>
        <w:t>Literature Cited</w:t>
      </w:r>
    </w:p>
    <w:p w14:paraId="526D946C" w14:textId="55D74F3C" w:rsidR="00DF491A" w:rsidRDefault="00DF491A" w:rsidP="00B1057D">
      <w:pPr>
        <w:spacing w:line="480" w:lineRule="auto"/>
      </w:pPr>
      <w:r>
        <w:t>Bassett</w:t>
      </w:r>
      <w:r w:rsidR="00835470">
        <w:t>,</w:t>
      </w:r>
      <w:r>
        <w:t xml:space="preserve"> D</w:t>
      </w:r>
      <w:r w:rsidR="00835470">
        <w:t>.</w:t>
      </w:r>
      <w:r>
        <w:t xml:space="preserve"> and </w:t>
      </w:r>
      <w:r w:rsidR="00835470">
        <w:t xml:space="preserve">S. </w:t>
      </w:r>
      <w:r>
        <w:t>Bassett. 2006. Delphiniums. Timber Press, Portland, OR.</w:t>
      </w:r>
    </w:p>
    <w:p w14:paraId="4CAF958D" w14:textId="77777777" w:rsidR="00DF491A" w:rsidRDefault="00DF491A" w:rsidP="00B1057D">
      <w:pPr>
        <w:spacing w:line="480" w:lineRule="auto"/>
      </w:pPr>
    </w:p>
    <w:p w14:paraId="02087EBA" w14:textId="40078FE2" w:rsidR="007369D6" w:rsidRPr="007369D6" w:rsidRDefault="007369D6" w:rsidP="00B1057D">
      <w:pPr>
        <w:spacing w:line="480" w:lineRule="auto"/>
      </w:pPr>
      <w:proofErr w:type="spellStart"/>
      <w:r w:rsidRPr="007369D6">
        <w:t>Blanché</w:t>
      </w:r>
      <w:proofErr w:type="spellEnd"/>
      <w:r w:rsidR="00835470">
        <w:t>,</w:t>
      </w:r>
      <w:r w:rsidRPr="007369D6">
        <w:t xml:space="preserve"> C. </w:t>
      </w:r>
      <w:r w:rsidR="0096431A">
        <w:t xml:space="preserve">1990. </w:t>
      </w:r>
      <w:r w:rsidRPr="007369D6">
        <w:rPr>
          <w:i/>
        </w:rPr>
        <w:t>Delphinium</w:t>
      </w:r>
      <w:r w:rsidRPr="007369D6">
        <w:t xml:space="preserve"> L. </w:t>
      </w:r>
      <w:proofErr w:type="spellStart"/>
      <w:r w:rsidRPr="007369D6">
        <w:t>subgen</w:t>
      </w:r>
      <w:proofErr w:type="spellEnd"/>
      <w:r w:rsidRPr="007369D6">
        <w:t xml:space="preserve">. </w:t>
      </w:r>
      <w:r w:rsidRPr="007369D6">
        <w:rPr>
          <w:i/>
        </w:rPr>
        <w:t>Delphinium</w:t>
      </w:r>
      <w:r w:rsidRPr="007369D6">
        <w:t xml:space="preserve">: Origin and evolutionary trends. </w:t>
      </w:r>
      <w:proofErr w:type="spellStart"/>
      <w:r w:rsidRPr="007369D6">
        <w:t>Collect</w:t>
      </w:r>
      <w:r w:rsidR="0096431A">
        <w:t>anea</w:t>
      </w:r>
      <w:proofErr w:type="spellEnd"/>
      <w:r w:rsidRPr="007369D6">
        <w:t xml:space="preserve"> Bot</w:t>
      </w:r>
      <w:r w:rsidR="0096431A">
        <w:t>anica</w:t>
      </w:r>
      <w:r w:rsidRPr="007369D6">
        <w:t xml:space="preserve"> 19: 75-95.</w:t>
      </w:r>
    </w:p>
    <w:p w14:paraId="1579D6B6" w14:textId="6CEC976A" w:rsidR="007369D6" w:rsidRDefault="007369D6" w:rsidP="00B1057D">
      <w:pPr>
        <w:spacing w:line="480" w:lineRule="auto"/>
      </w:pPr>
    </w:p>
    <w:p w14:paraId="14D61946" w14:textId="58ACBDFD" w:rsidR="0088608F" w:rsidRPr="00782F01" w:rsidRDefault="0088608F" w:rsidP="00B1057D">
      <w:pPr>
        <w:spacing w:line="480" w:lineRule="auto"/>
      </w:pPr>
      <w:r w:rsidRPr="00782F01">
        <w:t xml:space="preserve">California Native Plant Society, Rare Plant Program. </w:t>
      </w:r>
      <w:r w:rsidR="00815183" w:rsidRPr="00782F01">
        <w:t xml:space="preserve">Inventory of </w:t>
      </w:r>
      <w:r w:rsidR="00815183">
        <w:t>r</w:t>
      </w:r>
      <w:r w:rsidR="00815183" w:rsidRPr="00782F01">
        <w:t xml:space="preserve">are and </w:t>
      </w:r>
      <w:r w:rsidR="00815183">
        <w:t>e</w:t>
      </w:r>
      <w:r w:rsidR="00815183" w:rsidRPr="00782F01">
        <w:t xml:space="preserve">ndangered </w:t>
      </w:r>
      <w:r w:rsidR="00815183">
        <w:t>p</w:t>
      </w:r>
      <w:r w:rsidR="00815183" w:rsidRPr="00782F01">
        <w:t>lants of California (online edition, v8-03 0.39)</w:t>
      </w:r>
      <w:r w:rsidR="00815183">
        <w:t xml:space="preserve">. </w:t>
      </w:r>
      <w:r w:rsidR="00D43CDF">
        <w:t>[internet]</w:t>
      </w:r>
      <w:r w:rsidR="00815183">
        <w:t>.</w:t>
      </w:r>
      <w:r w:rsidR="00D43CDF">
        <w:t xml:space="preserve"> </w:t>
      </w:r>
      <w:r w:rsidRPr="00782F01">
        <w:t xml:space="preserve">2019. </w:t>
      </w:r>
      <w:r w:rsidR="00D43CDF">
        <w:t>Sacramento, CA; [</w:t>
      </w:r>
      <w:r w:rsidR="00C21CD6" w:rsidRPr="00782F01">
        <w:t>2019</w:t>
      </w:r>
      <w:r w:rsidR="00C21CD6">
        <w:t xml:space="preserve"> Feb </w:t>
      </w:r>
      <w:r w:rsidR="00D43CDF">
        <w:t>6]. Available from</w:t>
      </w:r>
      <w:r w:rsidRPr="00782F01">
        <w:t xml:space="preserve"> http://www.rareplants.cnps.org. </w:t>
      </w:r>
    </w:p>
    <w:p w14:paraId="5D5594E3" w14:textId="5F0C0010" w:rsidR="0088608F" w:rsidRDefault="0088608F" w:rsidP="00B1057D">
      <w:pPr>
        <w:spacing w:line="480" w:lineRule="auto"/>
      </w:pPr>
    </w:p>
    <w:p w14:paraId="6A6B3FE0" w14:textId="5E37CCD8" w:rsidR="009668A1" w:rsidRDefault="009668A1" w:rsidP="00B1057D">
      <w:pPr>
        <w:spacing w:line="480" w:lineRule="auto"/>
      </w:pPr>
      <w:r w:rsidRPr="009668A1">
        <w:rPr>
          <w:iCs/>
        </w:rPr>
        <w:t>Consortium of California Herbaria</w:t>
      </w:r>
      <w:r w:rsidR="00F202D3">
        <w:rPr>
          <w:iCs/>
        </w:rPr>
        <w:t xml:space="preserve"> (CCH)</w:t>
      </w:r>
      <w:r w:rsidR="00815183">
        <w:rPr>
          <w:iCs/>
        </w:rPr>
        <w:t>. CCH1.</w:t>
      </w:r>
      <w:r w:rsidRPr="009668A1">
        <w:rPr>
          <w:iCs/>
        </w:rPr>
        <w:t xml:space="preserve"> [internet] 2019. Berkeley, CA;</w:t>
      </w:r>
      <w:r w:rsidR="00D43CDF">
        <w:rPr>
          <w:iCs/>
        </w:rPr>
        <w:t xml:space="preserve"> </w:t>
      </w:r>
      <w:r w:rsidRPr="009668A1">
        <w:rPr>
          <w:iCs/>
        </w:rPr>
        <w:t xml:space="preserve">[2019 Feb </w:t>
      </w:r>
      <w:r w:rsidR="00875A9C">
        <w:rPr>
          <w:iCs/>
        </w:rPr>
        <w:t>25</w:t>
      </w:r>
      <w:r w:rsidRPr="009668A1">
        <w:rPr>
          <w:iCs/>
        </w:rPr>
        <w:t>]. Available from</w:t>
      </w:r>
      <w:r>
        <w:rPr>
          <w:iCs/>
        </w:rPr>
        <w:t>:</w:t>
      </w:r>
      <w:r w:rsidRPr="009668A1">
        <w:rPr>
          <w:iCs/>
        </w:rPr>
        <w:t xml:space="preserve"> </w:t>
      </w:r>
      <w:bookmarkStart w:id="64" w:name="OLE_LINK3"/>
      <w:bookmarkStart w:id="65" w:name="OLE_LINK4"/>
      <w:r>
        <w:rPr>
          <w:iCs/>
        </w:rPr>
        <w:t>http://</w:t>
      </w:r>
      <w:r w:rsidRPr="009668A1">
        <w:rPr>
          <w:iCs/>
        </w:rPr>
        <w:t>ucjeps.berkeley.edu/consortium/</w:t>
      </w:r>
      <w:bookmarkEnd w:id="64"/>
      <w:bookmarkEnd w:id="65"/>
    </w:p>
    <w:p w14:paraId="1D740FAB" w14:textId="77777777" w:rsidR="009668A1" w:rsidRPr="00782F01" w:rsidRDefault="009668A1" w:rsidP="00B1057D">
      <w:pPr>
        <w:spacing w:line="480" w:lineRule="auto"/>
      </w:pPr>
    </w:p>
    <w:p w14:paraId="1B352CF4" w14:textId="7D2797D5" w:rsidR="00372AED" w:rsidRDefault="00372AED" w:rsidP="00B1057D">
      <w:pPr>
        <w:spacing w:line="480" w:lineRule="auto"/>
      </w:pPr>
      <w:r>
        <w:t>Davidson</w:t>
      </w:r>
      <w:r w:rsidR="00835470">
        <w:t>,</w:t>
      </w:r>
      <w:r w:rsidR="00760E09">
        <w:t xml:space="preserve"> A.</w:t>
      </w:r>
      <w:r>
        <w:t xml:space="preserve"> 1908.</w:t>
      </w:r>
      <w:r w:rsidR="00760E09">
        <w:t xml:space="preserve"> </w:t>
      </w:r>
      <w:r w:rsidR="00640604">
        <w:t xml:space="preserve">The </w:t>
      </w:r>
      <w:proofErr w:type="spellStart"/>
      <w:r w:rsidR="00640604">
        <w:t>Delphinii</w:t>
      </w:r>
      <w:proofErr w:type="spellEnd"/>
      <w:r w:rsidR="00640604">
        <w:t xml:space="preserve"> of southern California. </w:t>
      </w:r>
      <w:proofErr w:type="spellStart"/>
      <w:r w:rsidR="00640604">
        <w:t>Muhlenbergia</w:t>
      </w:r>
      <w:proofErr w:type="spellEnd"/>
      <w:r w:rsidR="00640604">
        <w:t xml:space="preserve"> 4(3): 33-37.</w:t>
      </w:r>
    </w:p>
    <w:p w14:paraId="3F9521B3" w14:textId="77777777" w:rsidR="00372AED" w:rsidRDefault="00372AED" w:rsidP="00B1057D">
      <w:pPr>
        <w:spacing w:line="480" w:lineRule="auto"/>
      </w:pPr>
    </w:p>
    <w:p w14:paraId="6CEC119E" w14:textId="49D9370D" w:rsidR="005B01A7" w:rsidRDefault="005B01A7" w:rsidP="00B1057D">
      <w:pPr>
        <w:spacing w:line="480" w:lineRule="auto"/>
      </w:pPr>
      <w:r>
        <w:t>De Groot</w:t>
      </w:r>
      <w:r w:rsidR="00835470">
        <w:t>,</w:t>
      </w:r>
      <w:r>
        <w:t xml:space="preserve"> S</w:t>
      </w:r>
      <w:r w:rsidR="00835470">
        <w:t>.</w:t>
      </w:r>
      <w:r>
        <w:t xml:space="preserve">J. 2005. Noteworthy </w:t>
      </w:r>
      <w:r w:rsidR="00815183">
        <w:t>c</w:t>
      </w:r>
      <w:r>
        <w:t xml:space="preserve">ollections: California. </w:t>
      </w:r>
      <w:proofErr w:type="spellStart"/>
      <w:r w:rsidRPr="005B01A7">
        <w:t>Madroño</w:t>
      </w:r>
      <w:proofErr w:type="spellEnd"/>
      <w:r w:rsidRPr="005B01A7">
        <w:t xml:space="preserve"> 52(2)</w:t>
      </w:r>
      <w:r>
        <w:t xml:space="preserve">:125-126. </w:t>
      </w:r>
    </w:p>
    <w:p w14:paraId="650B4346" w14:textId="77777777" w:rsidR="005B01A7" w:rsidRDefault="005B01A7" w:rsidP="00B1057D">
      <w:pPr>
        <w:spacing w:line="480" w:lineRule="auto"/>
      </w:pPr>
    </w:p>
    <w:p w14:paraId="79BF05D1" w14:textId="64D35E99" w:rsidR="0096431A" w:rsidRDefault="00DB6520" w:rsidP="00B1057D">
      <w:pPr>
        <w:autoSpaceDE w:val="0"/>
        <w:autoSpaceDN w:val="0"/>
        <w:adjustRightInd w:val="0"/>
        <w:spacing w:line="480" w:lineRule="auto"/>
      </w:pPr>
      <w:r>
        <w:lastRenderedPageBreak/>
        <w:t>Dodd</w:t>
      </w:r>
      <w:r w:rsidR="00835470">
        <w:t>,</w:t>
      </w:r>
      <w:r>
        <w:t xml:space="preserve"> </w:t>
      </w:r>
      <w:r w:rsidR="0096431A">
        <w:t>S</w:t>
      </w:r>
      <w:r w:rsidR="00835470">
        <w:t>.</w:t>
      </w:r>
      <w:r w:rsidR="0096431A">
        <w:t>C</w:t>
      </w:r>
      <w:r w:rsidR="00835470">
        <w:t>.</w:t>
      </w:r>
      <w:r w:rsidR="0096431A">
        <w:t xml:space="preserve"> </w:t>
      </w:r>
      <w:r>
        <w:t xml:space="preserve">and </w:t>
      </w:r>
      <w:r w:rsidR="00835470">
        <w:t xml:space="preserve">K. </w:t>
      </w:r>
      <w:proofErr w:type="spellStart"/>
      <w:r>
        <w:t>Helenurm</w:t>
      </w:r>
      <w:proofErr w:type="spellEnd"/>
      <w:r w:rsidR="0096431A">
        <w:t>. 2002.</w:t>
      </w:r>
      <w:r w:rsidR="0096431A" w:rsidRPr="0096431A">
        <w:t xml:space="preserve"> </w:t>
      </w:r>
      <w:r w:rsidR="0096431A">
        <w:t xml:space="preserve">Genetic diversity in </w:t>
      </w:r>
      <w:r w:rsidR="0096431A" w:rsidRPr="0096431A">
        <w:rPr>
          <w:i/>
        </w:rPr>
        <w:t xml:space="preserve">Delphinium </w:t>
      </w:r>
      <w:proofErr w:type="spellStart"/>
      <w:r w:rsidR="0096431A" w:rsidRPr="0096431A">
        <w:rPr>
          <w:i/>
        </w:rPr>
        <w:t>variegatum</w:t>
      </w:r>
      <w:proofErr w:type="spellEnd"/>
      <w:r w:rsidR="0096431A">
        <w:t xml:space="preserve"> (</w:t>
      </w:r>
      <w:proofErr w:type="spellStart"/>
      <w:r w:rsidR="0096431A">
        <w:t>Ranunculaceae</w:t>
      </w:r>
      <w:proofErr w:type="spellEnd"/>
      <w:r w:rsidR="0096431A">
        <w:t xml:space="preserve">): a comparison of two insular endemic subspecies and their widespread mainland relative. American Journal of Botany </w:t>
      </w:r>
      <w:r w:rsidR="00CB4ACC">
        <w:t>89(4): 613-622.</w:t>
      </w:r>
    </w:p>
    <w:p w14:paraId="3D669D8B" w14:textId="77777777" w:rsidR="00DB6520" w:rsidRDefault="00DB6520" w:rsidP="00B1057D">
      <w:pPr>
        <w:spacing w:line="480" w:lineRule="auto"/>
      </w:pPr>
    </w:p>
    <w:p w14:paraId="64CA331A" w14:textId="1BE107A6" w:rsidR="00FC2C1C" w:rsidRDefault="00FC2C1C" w:rsidP="00B1057D">
      <w:pPr>
        <w:spacing w:line="480" w:lineRule="auto"/>
      </w:pPr>
      <w:r>
        <w:t>Ewan</w:t>
      </w:r>
      <w:r w:rsidR="00835470">
        <w:t>,</w:t>
      </w:r>
      <w:r>
        <w:t xml:space="preserve"> J. 1945. A synopsis of the North American species of </w:t>
      </w:r>
      <w:r w:rsidRPr="00E03C2D">
        <w:rPr>
          <w:i/>
        </w:rPr>
        <w:t>Delphinium</w:t>
      </w:r>
      <w:r>
        <w:t>. University of Colorado Studies Series D (Physical and Biological Sciences) 2(2): 55-</w:t>
      </w:r>
      <w:r w:rsidR="005715E6">
        <w:t>244.</w:t>
      </w:r>
    </w:p>
    <w:p w14:paraId="65D5FA55" w14:textId="77777777" w:rsidR="00FC2C1C" w:rsidRDefault="00FC2C1C" w:rsidP="00B1057D">
      <w:pPr>
        <w:spacing w:line="480" w:lineRule="auto"/>
      </w:pPr>
    </w:p>
    <w:p w14:paraId="5A725A70" w14:textId="6139E7D2" w:rsidR="00DB6520" w:rsidRPr="00DB6520" w:rsidRDefault="00DB6520" w:rsidP="00B1057D">
      <w:pPr>
        <w:tabs>
          <w:tab w:val="left" w:pos="180"/>
        </w:tabs>
        <w:spacing w:line="480" w:lineRule="auto"/>
      </w:pPr>
      <w:r w:rsidRPr="00DB6520">
        <w:t>Koontz</w:t>
      </w:r>
      <w:r w:rsidR="00835470">
        <w:t>,</w:t>
      </w:r>
      <w:r w:rsidRPr="00DB6520">
        <w:t xml:space="preserve"> J</w:t>
      </w:r>
      <w:r w:rsidR="00835470">
        <w:t>.</w:t>
      </w:r>
      <w:r w:rsidRPr="00DB6520">
        <w:t>A</w:t>
      </w:r>
      <w:r w:rsidR="00835470">
        <w:t>.</w:t>
      </w:r>
      <w:r w:rsidRPr="00DB6520">
        <w:t xml:space="preserve">, </w:t>
      </w:r>
      <w:r w:rsidR="00835470">
        <w:t xml:space="preserve">P.S. </w:t>
      </w:r>
      <w:r w:rsidRPr="00DB6520">
        <w:t xml:space="preserve">Soltis, </w:t>
      </w:r>
      <w:r w:rsidR="00835470">
        <w:t xml:space="preserve">and D.E. </w:t>
      </w:r>
      <w:r w:rsidRPr="00DB6520">
        <w:t xml:space="preserve">Soltis. 2004. Using phylogeny reconstruction to test hypotheses of hybrid origin in </w:t>
      </w:r>
      <w:r w:rsidRPr="00DB6520">
        <w:rPr>
          <w:i/>
        </w:rPr>
        <w:t>Delphinium</w:t>
      </w:r>
      <w:r w:rsidRPr="00DB6520">
        <w:t xml:space="preserve"> section </w:t>
      </w:r>
      <w:proofErr w:type="spellStart"/>
      <w:r w:rsidRPr="00DB6520">
        <w:rPr>
          <w:i/>
        </w:rPr>
        <w:t>Diedropetala</w:t>
      </w:r>
      <w:proofErr w:type="spellEnd"/>
      <w:r w:rsidRPr="00DB6520">
        <w:t xml:space="preserve"> (</w:t>
      </w:r>
      <w:proofErr w:type="spellStart"/>
      <w:r w:rsidRPr="00DB6520">
        <w:t>Ranunculaceae</w:t>
      </w:r>
      <w:proofErr w:type="spellEnd"/>
      <w:r w:rsidRPr="00DB6520">
        <w:t>). Systematic Botany 29: 345-357.</w:t>
      </w:r>
    </w:p>
    <w:p w14:paraId="70045B7E" w14:textId="77777777" w:rsidR="00DB6520" w:rsidRPr="00DB6520" w:rsidRDefault="00DB6520" w:rsidP="00B1057D">
      <w:pPr>
        <w:tabs>
          <w:tab w:val="left" w:pos="180"/>
        </w:tabs>
        <w:spacing w:line="480" w:lineRule="auto"/>
        <w:ind w:left="180" w:hanging="180"/>
        <w:rPr>
          <w:b/>
        </w:rPr>
      </w:pPr>
    </w:p>
    <w:p w14:paraId="7236E4AF" w14:textId="4C61056F" w:rsidR="00DB6520" w:rsidRPr="00DB6520" w:rsidRDefault="00DB6520" w:rsidP="00B1057D">
      <w:pPr>
        <w:tabs>
          <w:tab w:val="left" w:pos="180"/>
        </w:tabs>
        <w:spacing w:line="480" w:lineRule="auto"/>
      </w:pPr>
      <w:r w:rsidRPr="00DB6520">
        <w:t>Koontz</w:t>
      </w:r>
      <w:r w:rsidR="00835470">
        <w:t>,</w:t>
      </w:r>
      <w:r w:rsidRPr="00DB6520">
        <w:t xml:space="preserve"> J</w:t>
      </w:r>
      <w:r w:rsidR="00835470">
        <w:t>.</w:t>
      </w:r>
      <w:r w:rsidRPr="00DB6520">
        <w:t>A</w:t>
      </w:r>
      <w:r w:rsidR="00835470">
        <w:t>.</w:t>
      </w:r>
      <w:r w:rsidRPr="00DB6520">
        <w:t xml:space="preserve">, </w:t>
      </w:r>
      <w:r w:rsidR="00835470">
        <w:t xml:space="preserve">P.S. </w:t>
      </w:r>
      <w:r w:rsidRPr="00DB6520">
        <w:t xml:space="preserve">Soltis, </w:t>
      </w:r>
      <w:r w:rsidR="00835470">
        <w:t xml:space="preserve">and S.J. </w:t>
      </w:r>
      <w:proofErr w:type="spellStart"/>
      <w:r w:rsidRPr="00DB6520">
        <w:t>Brunsfel</w:t>
      </w:r>
      <w:r w:rsidR="00835470">
        <w:t>d</w:t>
      </w:r>
      <w:proofErr w:type="spellEnd"/>
      <w:r w:rsidRPr="00DB6520">
        <w:t>. 2001. Genetic diversity and tests of the hybrid origin of the endangered yellow larkspur. Conservation Biology 15: 1608-1618.</w:t>
      </w:r>
    </w:p>
    <w:p w14:paraId="1A4D5D0B" w14:textId="77777777" w:rsidR="00DB6520" w:rsidRPr="00DB6520" w:rsidRDefault="00DB6520" w:rsidP="00B1057D">
      <w:pPr>
        <w:tabs>
          <w:tab w:val="left" w:pos="180"/>
        </w:tabs>
        <w:spacing w:line="480" w:lineRule="auto"/>
        <w:ind w:left="180" w:hanging="180"/>
      </w:pPr>
    </w:p>
    <w:p w14:paraId="6D962450" w14:textId="06759388" w:rsidR="00245FA4" w:rsidRPr="00245FA4" w:rsidRDefault="00245FA4" w:rsidP="00B1057D">
      <w:pPr>
        <w:tabs>
          <w:tab w:val="left" w:pos="0"/>
        </w:tabs>
        <w:spacing w:line="480" w:lineRule="auto"/>
      </w:pPr>
      <w:r w:rsidRPr="00245FA4">
        <w:t>Koontz</w:t>
      </w:r>
      <w:r w:rsidR="005B6484">
        <w:t>,</w:t>
      </w:r>
      <w:r w:rsidRPr="00245FA4">
        <w:t xml:space="preserve"> J</w:t>
      </w:r>
      <w:r w:rsidR="005B6484">
        <w:t>.</w:t>
      </w:r>
      <w:r w:rsidRPr="00245FA4">
        <w:t>A</w:t>
      </w:r>
      <w:r w:rsidR="005B6484">
        <w:t>.</w:t>
      </w:r>
      <w:r w:rsidR="002A64CB">
        <w:t xml:space="preserve"> and</w:t>
      </w:r>
      <w:r w:rsidRPr="00245FA4">
        <w:t xml:space="preserve"> </w:t>
      </w:r>
      <w:r w:rsidR="005B6484">
        <w:t xml:space="preserve">M.J. </w:t>
      </w:r>
      <w:r w:rsidRPr="00245FA4">
        <w:t xml:space="preserve">Warnock. 2012. </w:t>
      </w:r>
      <w:r w:rsidRPr="00245FA4">
        <w:rPr>
          <w:i/>
        </w:rPr>
        <w:t>Delphinium</w:t>
      </w:r>
      <w:r w:rsidRPr="00245FA4">
        <w:t xml:space="preserve">, pp. 1136-1143 </w:t>
      </w:r>
      <w:r w:rsidRPr="00245FA4">
        <w:rPr>
          <w:i/>
        </w:rPr>
        <w:t>In</w:t>
      </w:r>
      <w:r w:rsidRPr="00245FA4">
        <w:t xml:space="preserve"> </w:t>
      </w:r>
      <w:proofErr w:type="gramStart"/>
      <w:r w:rsidRPr="00245FA4">
        <w:t>The</w:t>
      </w:r>
      <w:proofErr w:type="gramEnd"/>
      <w:r w:rsidRPr="00245FA4">
        <w:t xml:space="preserve"> Jepson Manual, 2</w:t>
      </w:r>
      <w:r w:rsidRPr="00245FA4">
        <w:rPr>
          <w:vertAlign w:val="superscript"/>
        </w:rPr>
        <w:t>nd</w:t>
      </w:r>
      <w:r w:rsidRPr="00245FA4">
        <w:t xml:space="preserve"> </w:t>
      </w:r>
      <w:proofErr w:type="spellStart"/>
      <w:r w:rsidRPr="00245FA4">
        <w:t>ed</w:t>
      </w:r>
      <w:proofErr w:type="spellEnd"/>
      <w:r w:rsidRPr="00245FA4">
        <w:t xml:space="preserve">, </w:t>
      </w:r>
      <w:r w:rsidR="005B6484">
        <w:t xml:space="preserve">B. </w:t>
      </w:r>
      <w:r w:rsidRPr="00245FA4">
        <w:t>Baldwin et al. [</w:t>
      </w:r>
      <w:proofErr w:type="spellStart"/>
      <w:r w:rsidRPr="00245FA4">
        <w:t>eds</w:t>
      </w:r>
      <w:proofErr w:type="spellEnd"/>
      <w:r w:rsidRPr="00245FA4">
        <w:t xml:space="preserve">]. </w:t>
      </w:r>
      <w:r>
        <w:t xml:space="preserve">University of </w:t>
      </w:r>
      <w:r w:rsidRPr="00245FA4">
        <w:t>California</w:t>
      </w:r>
      <w:r>
        <w:t xml:space="preserve"> Press</w:t>
      </w:r>
      <w:r w:rsidRPr="00245FA4">
        <w:t>: Berkeley.</w:t>
      </w:r>
    </w:p>
    <w:p w14:paraId="7BF10CA9" w14:textId="77777777" w:rsidR="0093040D" w:rsidRPr="00782F01" w:rsidRDefault="0093040D" w:rsidP="00B1057D">
      <w:pPr>
        <w:spacing w:line="480" w:lineRule="auto"/>
      </w:pPr>
    </w:p>
    <w:p w14:paraId="70682A7D" w14:textId="050B661D" w:rsidR="00372AED" w:rsidRDefault="00372AED" w:rsidP="00B1057D">
      <w:pPr>
        <w:spacing w:line="480" w:lineRule="auto"/>
      </w:pPr>
      <w:r>
        <w:t>Lewis</w:t>
      </w:r>
      <w:r w:rsidR="005B6484">
        <w:t>,</w:t>
      </w:r>
      <w:r w:rsidR="00760E09">
        <w:t xml:space="preserve"> H</w:t>
      </w:r>
      <w:r w:rsidR="005B6484">
        <w:t>.</w:t>
      </w:r>
      <w:r w:rsidR="002A64CB">
        <w:t xml:space="preserve"> and </w:t>
      </w:r>
      <w:r w:rsidR="005B6484">
        <w:t xml:space="preserve">C. </w:t>
      </w:r>
      <w:proofErr w:type="spellStart"/>
      <w:r>
        <w:t>Epling</w:t>
      </w:r>
      <w:proofErr w:type="spellEnd"/>
      <w:r w:rsidR="00760E09">
        <w:t>.</w:t>
      </w:r>
      <w:r>
        <w:t xml:space="preserve"> 1954</w:t>
      </w:r>
      <w:r w:rsidR="00760E09">
        <w:t xml:space="preserve">. A taxonomic study of Californian </w:t>
      </w:r>
      <w:r w:rsidR="00760E09" w:rsidRPr="0097780E">
        <w:t>Delphiniums</w:t>
      </w:r>
      <w:r w:rsidR="00760E09">
        <w:t xml:space="preserve">. </w:t>
      </w:r>
      <w:proofErr w:type="spellStart"/>
      <w:r w:rsidR="00760E09">
        <w:t>Brittonia</w:t>
      </w:r>
      <w:proofErr w:type="spellEnd"/>
      <w:r w:rsidR="00760E09">
        <w:t xml:space="preserve"> 8(1): 1-22.</w:t>
      </w:r>
    </w:p>
    <w:p w14:paraId="26CE6919" w14:textId="77777777" w:rsidR="00372AED" w:rsidRDefault="00372AED" w:rsidP="00B1057D">
      <w:pPr>
        <w:spacing w:line="480" w:lineRule="auto"/>
      </w:pPr>
    </w:p>
    <w:p w14:paraId="21AD2773" w14:textId="72619598" w:rsidR="007369D6" w:rsidRDefault="007369D6" w:rsidP="00B1057D">
      <w:pPr>
        <w:spacing w:line="480" w:lineRule="auto"/>
      </w:pPr>
      <w:proofErr w:type="spellStart"/>
      <w:r w:rsidRPr="007369D6">
        <w:t>M</w:t>
      </w:r>
      <w:r>
        <w:t>alyutin</w:t>
      </w:r>
      <w:proofErr w:type="spellEnd"/>
      <w:r w:rsidR="005B6484">
        <w:t>,</w:t>
      </w:r>
      <w:r w:rsidRPr="007369D6">
        <w:t xml:space="preserve"> N</w:t>
      </w:r>
      <w:r w:rsidR="005B6484">
        <w:t>.</w:t>
      </w:r>
      <w:r>
        <w:t xml:space="preserve">I. </w:t>
      </w:r>
      <w:r w:rsidRPr="007369D6">
        <w:t xml:space="preserve">1987. The system of the genus </w:t>
      </w:r>
      <w:r w:rsidRPr="007369D6">
        <w:rPr>
          <w:i/>
        </w:rPr>
        <w:t>Delphinium</w:t>
      </w:r>
      <w:r w:rsidRPr="007369D6">
        <w:t xml:space="preserve"> L. based on the morphological features of seeds. </w:t>
      </w:r>
      <w:proofErr w:type="spellStart"/>
      <w:r w:rsidR="0096431A">
        <w:t>Botanicheskii</w:t>
      </w:r>
      <w:proofErr w:type="spellEnd"/>
      <w:r w:rsidR="0096431A">
        <w:t xml:space="preserve"> </w:t>
      </w:r>
      <w:proofErr w:type="spellStart"/>
      <w:r w:rsidR="0096431A">
        <w:t>zhurnal</w:t>
      </w:r>
      <w:proofErr w:type="spellEnd"/>
      <w:r w:rsidRPr="007369D6">
        <w:t xml:space="preserve"> 72: 683-693. </w:t>
      </w:r>
    </w:p>
    <w:p w14:paraId="6603885F" w14:textId="77777777" w:rsidR="0096431A" w:rsidRDefault="0096431A" w:rsidP="00B1057D">
      <w:pPr>
        <w:spacing w:line="480" w:lineRule="auto"/>
      </w:pPr>
    </w:p>
    <w:p w14:paraId="5FFFC363" w14:textId="0ACF36A8" w:rsidR="002A64CB" w:rsidRDefault="002A64CB" w:rsidP="00B1057D">
      <w:pPr>
        <w:spacing w:line="480" w:lineRule="auto"/>
      </w:pPr>
      <w:r>
        <w:lastRenderedPageBreak/>
        <w:t>Missouri Botanical Garden</w:t>
      </w:r>
      <w:r w:rsidR="00002226">
        <w:t xml:space="preserve"> (MOBOT)</w:t>
      </w:r>
      <w:r>
        <w:t xml:space="preserve">. </w:t>
      </w:r>
      <w:proofErr w:type="spellStart"/>
      <w:r>
        <w:t>Tropicos</w:t>
      </w:r>
      <w:proofErr w:type="spellEnd"/>
      <w:r>
        <w:t xml:space="preserve"> [internet] 2019. Saint Louis, MO; [2019 Jan 31]. Available from</w:t>
      </w:r>
      <w:r w:rsidR="009668A1">
        <w:t>:</w:t>
      </w:r>
      <w:r>
        <w:t xml:space="preserve"> </w:t>
      </w:r>
      <w:r w:rsidRPr="002A64CB">
        <w:t>http://www.tropicos.org/</w:t>
      </w:r>
      <w:r>
        <w:t>.</w:t>
      </w:r>
    </w:p>
    <w:p w14:paraId="44D80682" w14:textId="77777777" w:rsidR="002A64CB" w:rsidRDefault="002A64CB" w:rsidP="00B1057D">
      <w:pPr>
        <w:spacing w:line="480" w:lineRule="auto"/>
      </w:pPr>
    </w:p>
    <w:p w14:paraId="1779BF49" w14:textId="24B4E93F" w:rsidR="00FE7B68" w:rsidRPr="00FE7B68" w:rsidRDefault="00FE7B68" w:rsidP="00B1057D">
      <w:pPr>
        <w:spacing w:line="480" w:lineRule="auto"/>
      </w:pPr>
      <w:proofErr w:type="spellStart"/>
      <w:r w:rsidRPr="00FE7B68">
        <w:t>Munz</w:t>
      </w:r>
      <w:proofErr w:type="spellEnd"/>
      <w:r w:rsidRPr="00FE7B68">
        <w:t>, P</w:t>
      </w:r>
      <w:r w:rsidR="005B6484">
        <w:t>.</w:t>
      </w:r>
      <w:r w:rsidRPr="00FE7B68">
        <w:t xml:space="preserve">A. 1969. </w:t>
      </w:r>
      <w:r w:rsidRPr="00FE7B68">
        <w:rPr>
          <w:rFonts w:eastAsiaTheme="minorEastAsia"/>
          <w:lang w:eastAsia="ja-JP"/>
        </w:rPr>
        <w:t xml:space="preserve">California </w:t>
      </w:r>
      <w:r>
        <w:rPr>
          <w:rFonts w:eastAsiaTheme="minorEastAsia"/>
          <w:lang w:eastAsia="ja-JP"/>
        </w:rPr>
        <w:t>m</w:t>
      </w:r>
      <w:r w:rsidRPr="00FE7B68">
        <w:rPr>
          <w:rFonts w:eastAsiaTheme="minorEastAsia"/>
          <w:lang w:eastAsia="ja-JP"/>
        </w:rPr>
        <w:t>iscellany-VII</w:t>
      </w:r>
      <w:r>
        <w:rPr>
          <w:rFonts w:eastAsiaTheme="minorEastAsia"/>
          <w:lang w:eastAsia="ja-JP"/>
        </w:rPr>
        <w:t>. Aliso 7(1): 65-71.</w:t>
      </w:r>
    </w:p>
    <w:p w14:paraId="4A18EDD4" w14:textId="77777777" w:rsidR="00FE7B68" w:rsidRDefault="00FE7B68" w:rsidP="00B1057D">
      <w:pPr>
        <w:spacing w:line="480" w:lineRule="auto"/>
      </w:pPr>
    </w:p>
    <w:p w14:paraId="0B3DDA7C" w14:textId="4DAB6EC2" w:rsidR="00CB4ACC" w:rsidRPr="00CB4ACC" w:rsidRDefault="00DB6520" w:rsidP="00B1057D">
      <w:pPr>
        <w:autoSpaceDE w:val="0"/>
        <w:autoSpaceDN w:val="0"/>
        <w:adjustRightInd w:val="0"/>
        <w:spacing w:line="480" w:lineRule="auto"/>
        <w:rPr>
          <w:rFonts w:eastAsiaTheme="minorEastAsia"/>
          <w:lang w:eastAsia="ja-JP"/>
        </w:rPr>
      </w:pPr>
      <w:r>
        <w:t>Richter</w:t>
      </w:r>
      <w:r w:rsidR="005B6484">
        <w:t>,</w:t>
      </w:r>
      <w:r>
        <w:t xml:space="preserve"> </w:t>
      </w:r>
      <w:r w:rsidR="00CB4ACC">
        <w:t>T</w:t>
      </w:r>
      <w:r w:rsidR="005B6484">
        <w:t>.</w:t>
      </w:r>
      <w:r w:rsidR="00CB4ACC">
        <w:t>S</w:t>
      </w:r>
      <w:r w:rsidR="005B6484">
        <w:t>.</w:t>
      </w:r>
      <w:r w:rsidR="00CB4ACC">
        <w:t xml:space="preserve">, </w:t>
      </w:r>
      <w:r w:rsidR="005B6484">
        <w:t xml:space="preserve">P.S. </w:t>
      </w:r>
      <w:r w:rsidR="00CB4ACC">
        <w:t xml:space="preserve">Soltis, and </w:t>
      </w:r>
      <w:r w:rsidR="005B6484">
        <w:t xml:space="preserve">D.E. </w:t>
      </w:r>
      <w:r w:rsidR="00CB4ACC">
        <w:t>Soltis</w:t>
      </w:r>
      <w:r>
        <w:t>. 199</w:t>
      </w:r>
      <w:r w:rsidR="00CB4ACC">
        <w:t>4.</w:t>
      </w:r>
      <w:r w:rsidR="00CB4ACC" w:rsidRPr="00CB4ACC">
        <w:rPr>
          <w:rFonts w:eastAsiaTheme="minorEastAsia"/>
          <w:bCs/>
          <w:lang w:eastAsia="ja-JP"/>
        </w:rPr>
        <w:t xml:space="preserve"> Genetic variation within and among populations of the narrow endemic, </w:t>
      </w:r>
      <w:r w:rsidR="00CB4ACC" w:rsidRPr="00CB4ACC">
        <w:rPr>
          <w:rFonts w:eastAsiaTheme="minorEastAsia"/>
          <w:i/>
          <w:lang w:eastAsia="ja-JP"/>
        </w:rPr>
        <w:t xml:space="preserve">Delphinium </w:t>
      </w:r>
      <w:proofErr w:type="spellStart"/>
      <w:r w:rsidR="00CB4ACC" w:rsidRPr="00CB4ACC">
        <w:rPr>
          <w:rFonts w:eastAsiaTheme="minorEastAsia"/>
          <w:i/>
          <w:lang w:eastAsia="ja-JP"/>
        </w:rPr>
        <w:t>viridescens</w:t>
      </w:r>
      <w:proofErr w:type="spellEnd"/>
      <w:r w:rsidR="00CB4ACC">
        <w:rPr>
          <w:rFonts w:eastAsiaTheme="minorEastAsia"/>
          <w:lang w:eastAsia="ja-JP"/>
        </w:rPr>
        <w:t xml:space="preserve"> </w:t>
      </w:r>
      <w:r w:rsidR="00CB4ACC" w:rsidRPr="00CB4ACC">
        <w:rPr>
          <w:rFonts w:eastAsiaTheme="minorEastAsia"/>
          <w:bCs/>
          <w:lang w:eastAsia="ja-JP"/>
        </w:rPr>
        <w:t>(</w:t>
      </w:r>
      <w:proofErr w:type="spellStart"/>
      <w:r w:rsidR="00CB4ACC" w:rsidRPr="00CB4ACC">
        <w:rPr>
          <w:rFonts w:eastAsiaTheme="minorEastAsia"/>
          <w:bCs/>
          <w:lang w:eastAsia="ja-JP"/>
        </w:rPr>
        <w:t>Ranunculaceae</w:t>
      </w:r>
      <w:proofErr w:type="spellEnd"/>
      <w:r w:rsidR="00CB4ACC" w:rsidRPr="00CB4ACC">
        <w:rPr>
          <w:rFonts w:eastAsiaTheme="minorEastAsia"/>
          <w:bCs/>
          <w:lang w:eastAsia="ja-JP"/>
        </w:rPr>
        <w:t xml:space="preserve">). </w:t>
      </w:r>
      <w:r w:rsidR="00CB4ACC" w:rsidRPr="00CB4ACC">
        <w:rPr>
          <w:rFonts w:eastAsiaTheme="minorEastAsia"/>
          <w:lang w:eastAsia="ja-JP"/>
        </w:rPr>
        <w:t xml:space="preserve">American Journal of Botany </w:t>
      </w:r>
      <w:r w:rsidR="00CB4ACC" w:rsidRPr="00CB4ACC">
        <w:rPr>
          <w:rFonts w:eastAsiaTheme="minorEastAsia"/>
          <w:bCs/>
          <w:lang w:eastAsia="ja-JP"/>
        </w:rPr>
        <w:t>81: 1070–1076.</w:t>
      </w:r>
    </w:p>
    <w:p w14:paraId="67C86D6C" w14:textId="77777777" w:rsidR="00CB4ACC" w:rsidRDefault="00CB4ACC" w:rsidP="00B1057D">
      <w:pPr>
        <w:spacing w:line="480" w:lineRule="auto"/>
      </w:pPr>
    </w:p>
    <w:p w14:paraId="0D4B8D05" w14:textId="43B99E6E" w:rsidR="00FC2C1C" w:rsidRDefault="00FC2C1C" w:rsidP="00B1057D">
      <w:pPr>
        <w:spacing w:line="480" w:lineRule="auto"/>
      </w:pPr>
      <w:r>
        <w:t>Simpson</w:t>
      </w:r>
      <w:r w:rsidR="005B6484">
        <w:t>,</w:t>
      </w:r>
      <w:r>
        <w:t xml:space="preserve"> M</w:t>
      </w:r>
      <w:r w:rsidR="005B6484">
        <w:t>.</w:t>
      </w:r>
      <w:r>
        <w:t>G</w:t>
      </w:r>
      <w:r w:rsidR="005B6484">
        <w:t>.</w:t>
      </w:r>
      <w:r>
        <w:t xml:space="preserve"> and K</w:t>
      </w:r>
      <w:r w:rsidR="005B6484">
        <w:t>.</w:t>
      </w:r>
      <w:r>
        <w:t>E</w:t>
      </w:r>
      <w:r w:rsidR="005B6484">
        <w:t>.</w:t>
      </w:r>
      <w:r>
        <w:t xml:space="preserve"> </w:t>
      </w:r>
      <w:proofErr w:type="spellStart"/>
      <w:r>
        <w:t>Hasenstab</w:t>
      </w:r>
      <w:proofErr w:type="spellEnd"/>
      <w:r>
        <w:t xml:space="preserve">. 2009. </w:t>
      </w:r>
      <w:proofErr w:type="spellStart"/>
      <w:r w:rsidRPr="00FC2C1C">
        <w:rPr>
          <w:i/>
        </w:rPr>
        <w:t>Cryptantha</w:t>
      </w:r>
      <w:proofErr w:type="spellEnd"/>
      <w:r>
        <w:t xml:space="preserve"> of southern California. </w:t>
      </w:r>
      <w:proofErr w:type="spellStart"/>
      <w:r>
        <w:t>Crossosoma</w:t>
      </w:r>
      <w:proofErr w:type="spellEnd"/>
      <w:r>
        <w:t xml:space="preserve"> 35(1): 1-59.</w:t>
      </w:r>
    </w:p>
    <w:p w14:paraId="44F105E4" w14:textId="77777777" w:rsidR="009668A1" w:rsidRDefault="009668A1" w:rsidP="00B1057D">
      <w:pPr>
        <w:spacing w:line="480" w:lineRule="auto"/>
      </w:pPr>
    </w:p>
    <w:p w14:paraId="45720900" w14:textId="3D7E9CC4" w:rsidR="00821B1A" w:rsidRDefault="00821B1A" w:rsidP="00B1057D">
      <w:pPr>
        <w:spacing w:line="480" w:lineRule="auto"/>
      </w:pPr>
      <w:r>
        <w:t>Wang</w:t>
      </w:r>
      <w:r w:rsidR="005B6484">
        <w:t>,</w:t>
      </w:r>
      <w:r>
        <w:t xml:space="preserve"> W</w:t>
      </w:r>
      <w:r w:rsidR="005B6484">
        <w:t>.</w:t>
      </w:r>
      <w:r>
        <w:t xml:space="preserve"> and M</w:t>
      </w:r>
      <w:r w:rsidR="005B6484">
        <w:t>.</w:t>
      </w:r>
      <w:r>
        <w:t>J</w:t>
      </w:r>
      <w:r w:rsidR="005B6484">
        <w:t>.</w:t>
      </w:r>
      <w:r>
        <w:t xml:space="preserve"> Warnock. 2001</w:t>
      </w:r>
      <w:r w:rsidRPr="00782F01">
        <w:t xml:space="preserve">. </w:t>
      </w:r>
      <w:r w:rsidRPr="00245FA4">
        <w:rPr>
          <w:i/>
        </w:rPr>
        <w:t>Delphinium</w:t>
      </w:r>
      <w:r>
        <w:t xml:space="preserve">, p. 228. </w:t>
      </w:r>
      <w:r w:rsidRPr="00245FA4">
        <w:rPr>
          <w:i/>
        </w:rPr>
        <w:t>In</w:t>
      </w:r>
      <w:r w:rsidRPr="00782F01">
        <w:t xml:space="preserve"> </w:t>
      </w:r>
      <w:r>
        <w:t>Flora of China,</w:t>
      </w:r>
      <w:r w:rsidRPr="00782F01">
        <w:t xml:space="preserve"> vol. </w:t>
      </w:r>
      <w:r>
        <w:t>6, Wu</w:t>
      </w:r>
      <w:r w:rsidRPr="00821B1A">
        <w:t xml:space="preserve"> </w:t>
      </w:r>
      <w:r>
        <w:t>ZY, Raven PH, Hong DY [</w:t>
      </w:r>
      <w:proofErr w:type="spellStart"/>
      <w:r>
        <w:t>eds</w:t>
      </w:r>
      <w:proofErr w:type="spellEnd"/>
      <w:r>
        <w:t>]. Science Press</w:t>
      </w:r>
      <w:r w:rsidR="000173EB">
        <w:t>:</w:t>
      </w:r>
      <w:r>
        <w:t xml:space="preserve"> Beijing, and Missouri Botanical Garden Pres</w:t>
      </w:r>
      <w:r w:rsidR="000173EB">
        <w:t>s:</w:t>
      </w:r>
      <w:r>
        <w:t xml:space="preserve"> St. Louis.</w:t>
      </w:r>
    </w:p>
    <w:p w14:paraId="5AFC483E" w14:textId="77777777" w:rsidR="00821B1A" w:rsidRDefault="00821B1A" w:rsidP="00B1057D">
      <w:pPr>
        <w:spacing w:line="480" w:lineRule="auto"/>
      </w:pPr>
    </w:p>
    <w:p w14:paraId="6D470A9F" w14:textId="12615C23" w:rsidR="008A2E17" w:rsidRDefault="008A2E17" w:rsidP="00B1057D">
      <w:pPr>
        <w:spacing w:line="480" w:lineRule="auto"/>
      </w:pPr>
      <w:r>
        <w:t>Warnock</w:t>
      </w:r>
      <w:r w:rsidR="005B6484">
        <w:t>,</w:t>
      </w:r>
      <w:r>
        <w:t xml:space="preserve"> M</w:t>
      </w:r>
      <w:r w:rsidR="005B6484">
        <w:t>.</w:t>
      </w:r>
      <w:r>
        <w:t xml:space="preserve">J. 1990. New taxa and combinations of North American </w:t>
      </w:r>
      <w:r w:rsidRPr="008A2E17">
        <w:rPr>
          <w:i/>
        </w:rPr>
        <w:t>Delphinium</w:t>
      </w:r>
      <w:r>
        <w:t xml:space="preserve"> (</w:t>
      </w:r>
      <w:proofErr w:type="spellStart"/>
      <w:r>
        <w:t>Ranunculaceae</w:t>
      </w:r>
      <w:proofErr w:type="spellEnd"/>
      <w:r>
        <w:t xml:space="preserve">). </w:t>
      </w:r>
      <w:proofErr w:type="spellStart"/>
      <w:r>
        <w:t>Phytologia</w:t>
      </w:r>
      <w:proofErr w:type="spellEnd"/>
      <w:r>
        <w:t xml:space="preserve"> 68(1): 1-6.</w:t>
      </w:r>
    </w:p>
    <w:p w14:paraId="24639299" w14:textId="77777777" w:rsidR="008A2E17" w:rsidRDefault="008A2E17" w:rsidP="00B1057D">
      <w:pPr>
        <w:spacing w:line="480" w:lineRule="auto"/>
      </w:pPr>
    </w:p>
    <w:p w14:paraId="777D8AA5" w14:textId="559D0DC1" w:rsidR="00245FA4" w:rsidRDefault="00245FA4" w:rsidP="00B1057D">
      <w:pPr>
        <w:spacing w:line="480" w:lineRule="auto"/>
      </w:pPr>
      <w:r>
        <w:t>Warnock</w:t>
      </w:r>
      <w:r w:rsidR="005B6484">
        <w:t>,</w:t>
      </w:r>
      <w:r>
        <w:t xml:space="preserve"> M</w:t>
      </w:r>
      <w:r w:rsidR="005B6484">
        <w:t>.</w:t>
      </w:r>
      <w:r>
        <w:t xml:space="preserve">J. 1993. </w:t>
      </w:r>
      <w:r w:rsidRPr="00245FA4">
        <w:rPr>
          <w:i/>
        </w:rPr>
        <w:t>Delphinium</w:t>
      </w:r>
      <w:r>
        <w:t xml:space="preserve">, pp. 916-922. </w:t>
      </w:r>
      <w:r w:rsidRPr="00245FA4">
        <w:rPr>
          <w:i/>
        </w:rPr>
        <w:t>In</w:t>
      </w:r>
      <w:r w:rsidRPr="00245FA4">
        <w:t xml:space="preserve"> </w:t>
      </w:r>
      <w:proofErr w:type="gramStart"/>
      <w:r w:rsidRPr="00245FA4">
        <w:t>The</w:t>
      </w:r>
      <w:proofErr w:type="gramEnd"/>
      <w:r w:rsidRPr="00245FA4">
        <w:t xml:space="preserve"> Jepson Manual, </w:t>
      </w:r>
      <w:r>
        <w:t>Hickman</w:t>
      </w:r>
      <w:r w:rsidRPr="00245FA4">
        <w:t xml:space="preserve"> </w:t>
      </w:r>
      <w:r>
        <w:t>JC</w:t>
      </w:r>
      <w:r w:rsidRPr="00245FA4">
        <w:t xml:space="preserve"> [</w:t>
      </w:r>
      <w:proofErr w:type="spellStart"/>
      <w:r w:rsidRPr="00245FA4">
        <w:t>ed</w:t>
      </w:r>
      <w:proofErr w:type="spellEnd"/>
      <w:r w:rsidRPr="00245FA4">
        <w:t xml:space="preserve">]. </w:t>
      </w:r>
      <w:r>
        <w:t xml:space="preserve">University of </w:t>
      </w:r>
      <w:r w:rsidRPr="00245FA4">
        <w:t>California</w:t>
      </w:r>
      <w:r>
        <w:t xml:space="preserve"> Press</w:t>
      </w:r>
      <w:r w:rsidRPr="00245FA4">
        <w:t>: Berkeley.</w:t>
      </w:r>
    </w:p>
    <w:p w14:paraId="08AAFF9F" w14:textId="77777777" w:rsidR="00245FA4" w:rsidRDefault="00245FA4" w:rsidP="00B1057D">
      <w:pPr>
        <w:spacing w:line="480" w:lineRule="auto"/>
      </w:pPr>
    </w:p>
    <w:p w14:paraId="5485DC62" w14:textId="00E6C470" w:rsidR="00594626" w:rsidRDefault="0088608F" w:rsidP="00B1057D">
      <w:pPr>
        <w:spacing w:line="480" w:lineRule="auto"/>
      </w:pPr>
      <w:r w:rsidRPr="00782F01">
        <w:t>Warnock</w:t>
      </w:r>
      <w:r w:rsidR="005B6484">
        <w:t>,</w:t>
      </w:r>
      <w:r w:rsidRPr="00782F01">
        <w:t xml:space="preserve"> M</w:t>
      </w:r>
      <w:r w:rsidR="005B6484">
        <w:t>.</w:t>
      </w:r>
      <w:r w:rsidRPr="00782F01">
        <w:t xml:space="preserve">J. 1997. </w:t>
      </w:r>
      <w:r w:rsidR="00245FA4" w:rsidRPr="00245FA4">
        <w:rPr>
          <w:i/>
        </w:rPr>
        <w:t>Delphinium</w:t>
      </w:r>
      <w:r w:rsidR="00245FA4">
        <w:t xml:space="preserve">, pp. 196-240. </w:t>
      </w:r>
      <w:r w:rsidR="00245FA4" w:rsidRPr="00245FA4">
        <w:rPr>
          <w:i/>
        </w:rPr>
        <w:t>In</w:t>
      </w:r>
      <w:r w:rsidR="00245FA4" w:rsidRPr="00782F01">
        <w:t xml:space="preserve"> </w:t>
      </w:r>
      <w:r w:rsidR="00245FA4">
        <w:t>Flora of North America</w:t>
      </w:r>
      <w:r w:rsidR="005A62D4">
        <w:t>,</w:t>
      </w:r>
      <w:r w:rsidRPr="00782F01">
        <w:t xml:space="preserve"> vol. 3</w:t>
      </w:r>
      <w:r w:rsidR="00245FA4">
        <w:t>, Flora of North America Editorial Committee [</w:t>
      </w:r>
      <w:proofErr w:type="spellStart"/>
      <w:r w:rsidR="00245FA4">
        <w:t>ed</w:t>
      </w:r>
      <w:proofErr w:type="spellEnd"/>
      <w:r w:rsidR="00245FA4">
        <w:t>]. Oxford University Press: New York.</w:t>
      </w:r>
    </w:p>
    <w:p w14:paraId="300AA5F9" w14:textId="238E1E85" w:rsidR="00B27E9E" w:rsidRDefault="00B27E9E" w:rsidP="00B1057D">
      <w:pPr>
        <w:spacing w:line="480" w:lineRule="auto"/>
      </w:pPr>
    </w:p>
    <w:p w14:paraId="1E35AA39" w14:textId="77777777" w:rsidR="00B27E9E" w:rsidRDefault="00B27E9E" w:rsidP="00B1057D">
      <w:pPr>
        <w:spacing w:line="480" w:lineRule="auto"/>
      </w:pPr>
      <w:bookmarkStart w:id="66" w:name="_GoBack"/>
      <w:bookmarkEnd w:id="66"/>
    </w:p>
    <w:p w14:paraId="41E470C3" w14:textId="20A76A3A" w:rsidR="00594626" w:rsidRDefault="00594626" w:rsidP="00B1057D">
      <w:pPr>
        <w:spacing w:line="480" w:lineRule="auto"/>
        <w:jc w:val="center"/>
      </w:pPr>
      <w:r>
        <w:rPr>
          <w:noProof/>
        </w:rPr>
        <w:drawing>
          <wp:inline distT="0" distB="0" distL="0" distR="0" wp14:anchorId="29FC6C56" wp14:editId="08B8CBAA">
            <wp:extent cx="3323098" cy="3682647"/>
            <wp:effectExtent l="0" t="0" r="444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Cal map for SD.jpg"/>
                    <pic:cNvPicPr/>
                  </pic:nvPicPr>
                  <pic:blipFill>
                    <a:blip r:embed="rId12"/>
                    <a:stretch>
                      <a:fillRect/>
                    </a:stretch>
                  </pic:blipFill>
                  <pic:spPr>
                    <a:xfrm>
                      <a:off x="0" y="0"/>
                      <a:ext cx="3323098" cy="3682647"/>
                    </a:xfrm>
                    <a:prstGeom prst="rect">
                      <a:avLst/>
                    </a:prstGeom>
                  </pic:spPr>
                </pic:pic>
              </a:graphicData>
            </a:graphic>
          </wp:inline>
        </w:drawing>
      </w:r>
    </w:p>
    <w:p w14:paraId="4857E506" w14:textId="34CAA8B9" w:rsidR="00594626" w:rsidRPr="00594626" w:rsidRDefault="00594626" w:rsidP="00B1057D">
      <w:pPr>
        <w:pStyle w:val="Garamond"/>
        <w:spacing w:line="480" w:lineRule="auto"/>
        <w:ind w:left="1980" w:right="1800"/>
        <w:rPr>
          <w:rFonts w:ascii="Times New Roman" w:hAnsi="Times New Roman" w:cs="Times New Roman"/>
        </w:rPr>
      </w:pPr>
      <w:r w:rsidRPr="00594626">
        <w:rPr>
          <w:rFonts w:ascii="Times New Roman" w:hAnsi="Times New Roman" w:cs="Times New Roman"/>
        </w:rPr>
        <w:t xml:space="preserve">Figure 1. The southern California region used to delineate the area for </w:t>
      </w:r>
      <w:r w:rsidRPr="00594626">
        <w:rPr>
          <w:rFonts w:ascii="Times New Roman" w:hAnsi="Times New Roman" w:cs="Times New Roman"/>
          <w:i/>
        </w:rPr>
        <w:t>Delphinium</w:t>
      </w:r>
      <w:r>
        <w:rPr>
          <w:rFonts w:ascii="Times New Roman" w:hAnsi="Times New Roman" w:cs="Times New Roman"/>
        </w:rPr>
        <w:t xml:space="preserve"> taxa in this treatment</w:t>
      </w:r>
      <w:r w:rsidRPr="00594626">
        <w:rPr>
          <w:rFonts w:ascii="Times New Roman" w:hAnsi="Times New Roman" w:cs="Times New Roman"/>
        </w:rPr>
        <w:t xml:space="preserve">. Modified from Simpson and </w:t>
      </w:r>
      <w:proofErr w:type="spellStart"/>
      <w:r w:rsidRPr="00594626">
        <w:rPr>
          <w:rFonts w:ascii="Times New Roman" w:hAnsi="Times New Roman" w:cs="Times New Roman"/>
        </w:rPr>
        <w:t>Hasenstab</w:t>
      </w:r>
      <w:proofErr w:type="spellEnd"/>
      <w:r w:rsidRPr="00594626">
        <w:rPr>
          <w:rFonts w:ascii="Times New Roman" w:hAnsi="Times New Roman" w:cs="Times New Roman"/>
        </w:rPr>
        <w:t xml:space="preserve"> (2009).</w:t>
      </w:r>
    </w:p>
    <w:p w14:paraId="51A309E9" w14:textId="77777777" w:rsidR="00594626" w:rsidRPr="00782F01" w:rsidRDefault="00594626" w:rsidP="00B1057D">
      <w:pPr>
        <w:spacing w:line="480" w:lineRule="auto"/>
      </w:pPr>
    </w:p>
    <w:sectPr w:rsidR="00594626" w:rsidRPr="00782F01" w:rsidSect="00201910">
      <w:headerReference w:type="even" r:id="rId13"/>
      <w:headerReference w:type="default" r:id="rId14"/>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ason Koontz" w:date="2019-02-08T09:09:00Z" w:initials="JK">
    <w:p w14:paraId="209A023B" w14:textId="12CDE31F" w:rsidR="0043486E" w:rsidRDefault="0043486E">
      <w:pPr>
        <w:pStyle w:val="CommentText"/>
      </w:pPr>
      <w:r>
        <w:rPr>
          <w:rStyle w:val="CommentReference"/>
        </w:rPr>
        <w:annotationRef/>
      </w:r>
      <w:r>
        <w:t>Not sure I like this word</w:t>
      </w:r>
    </w:p>
  </w:comment>
  <w:comment w:id="1" w:author="Jason Koontz" w:date="2019-02-07T12:55:00Z" w:initials="JK">
    <w:p w14:paraId="0CE0EB7F" w14:textId="2339D743" w:rsidR="0043486E" w:rsidRDefault="0043486E">
      <w:pPr>
        <w:pStyle w:val="CommentText"/>
      </w:pPr>
      <w:r>
        <w:rPr>
          <w:rStyle w:val="CommentReference"/>
        </w:rPr>
        <w:annotationRef/>
      </w:r>
      <w:r>
        <w:t>Use distribution map from David and Shirley’s book</w:t>
      </w:r>
    </w:p>
  </w:comment>
  <w:comment w:id="2" w:author="Jason Koontz" w:date="2019-01-25T16:09:00Z" w:initials="JK">
    <w:p w14:paraId="0B4B1359" w14:textId="77777777" w:rsidR="0043486E" w:rsidRDefault="0043486E" w:rsidP="001019B4">
      <w:pPr>
        <w:pStyle w:val="CommentText"/>
      </w:pPr>
      <w:r>
        <w:rPr>
          <w:rStyle w:val="CommentReference"/>
        </w:rPr>
        <w:annotationRef/>
      </w:r>
      <w:r>
        <w:t xml:space="preserve">Could use parts of their Figure 1 which has tracings of the rosette leaves and it shows variation in </w:t>
      </w:r>
      <w:proofErr w:type="spellStart"/>
      <w:r>
        <w:t>parryi</w:t>
      </w:r>
      <w:proofErr w:type="spellEnd"/>
      <w:r>
        <w:t xml:space="preserve"> and </w:t>
      </w:r>
      <w:proofErr w:type="spellStart"/>
      <w:r>
        <w:t>parishii</w:t>
      </w:r>
      <w:proofErr w:type="spellEnd"/>
      <w:r>
        <w:t>, esp.</w:t>
      </w:r>
    </w:p>
  </w:comment>
  <w:comment w:id="3" w:author="Jason Koontz" w:date="2019-02-25T07:50:00Z" w:initials="JK">
    <w:p w14:paraId="12591B17" w14:textId="77777777" w:rsidR="0043486E" w:rsidRDefault="0043486E" w:rsidP="009D0941">
      <w:pPr>
        <w:pStyle w:val="CommentText"/>
      </w:pPr>
      <w:r>
        <w:rPr>
          <w:rStyle w:val="CommentReference"/>
        </w:rPr>
        <w:annotationRef/>
      </w:r>
      <w:r>
        <w:rPr>
          <w:rStyle w:val="CommentReference"/>
        </w:rPr>
        <w:annotationRef/>
      </w:r>
      <w:r>
        <w:t>Tierney’s illustration of a flower with all parts labeled and maybe also an illustration of the various parts separated to label more features/parts</w:t>
      </w:r>
    </w:p>
    <w:p w14:paraId="27124974" w14:textId="0398A75C" w:rsidR="0043486E" w:rsidRDefault="0043486E">
      <w:pPr>
        <w:pStyle w:val="CommentText"/>
      </w:pPr>
    </w:p>
  </w:comment>
  <w:comment w:id="4" w:author="Jason Koontz" w:date="2019-02-07T16:04:00Z" w:initials="JK">
    <w:p w14:paraId="41645ED1" w14:textId="41EC760D" w:rsidR="0043486E" w:rsidRDefault="0043486E">
      <w:pPr>
        <w:pStyle w:val="CommentText"/>
      </w:pPr>
      <w:r>
        <w:rPr>
          <w:rStyle w:val="CommentReference"/>
        </w:rPr>
        <w:annotationRef/>
      </w:r>
      <w:r w:rsidRPr="00782F01">
        <w:t xml:space="preserve">6-14 photos of D. </w:t>
      </w:r>
      <w:proofErr w:type="spellStart"/>
      <w:r w:rsidRPr="00782F01">
        <w:t>cardinale</w:t>
      </w:r>
      <w:proofErr w:type="spellEnd"/>
    </w:p>
  </w:comment>
  <w:comment w:id="5" w:author="Jason Koontz" w:date="2019-02-25T07:52:00Z" w:initials="JK">
    <w:p w14:paraId="11599A2A" w14:textId="05257679" w:rsidR="0043486E" w:rsidRDefault="0043486E">
      <w:pPr>
        <w:pStyle w:val="CommentText"/>
      </w:pPr>
      <w:r>
        <w:rPr>
          <w:rStyle w:val="CommentReference"/>
        </w:rPr>
        <w:annotationRef/>
      </w:r>
      <w:r>
        <w:t xml:space="preserve">RSA’s seed image…link in D. </w:t>
      </w:r>
      <w:proofErr w:type="spellStart"/>
      <w:r>
        <w:t>hansenii’s</w:t>
      </w:r>
      <w:proofErr w:type="spellEnd"/>
      <w:r>
        <w:t xml:space="preserve"> description</w:t>
      </w:r>
    </w:p>
  </w:comment>
  <w:comment w:id="6" w:author="Jason Koontz" w:date="2019-02-07T16:06:00Z" w:initials="JK">
    <w:p w14:paraId="3EADB98B" w14:textId="422F7800" w:rsidR="0043486E" w:rsidRPr="00D554D8" w:rsidRDefault="0043486E" w:rsidP="00D554D8">
      <w:pPr>
        <w:pStyle w:val="keytext"/>
        <w:spacing w:before="0" w:beforeAutospacing="0" w:after="0" w:afterAutospacing="0"/>
        <w:rPr>
          <w:rFonts w:ascii="Times New Roman" w:hAnsi="Times New Roman" w:cs="Times New Roman"/>
          <w:sz w:val="24"/>
          <w:szCs w:val="24"/>
        </w:rPr>
      </w:pPr>
      <w:r>
        <w:rPr>
          <w:rStyle w:val="CommentReference"/>
        </w:rPr>
        <w:annotationRef/>
      </w:r>
      <w:r>
        <w:rPr>
          <w:rFonts w:ascii="Times New Roman" w:hAnsi="Times New Roman" w:cs="Times New Roman"/>
          <w:sz w:val="24"/>
          <w:szCs w:val="24"/>
        </w:rPr>
        <w:t xml:space="preserve">Also need a leaf drawing or photos showing the range of </w:t>
      </w:r>
      <w:proofErr w:type="spellStart"/>
      <w:r>
        <w:rPr>
          <w:rFonts w:ascii="Times New Roman" w:hAnsi="Times New Roman" w:cs="Times New Roman"/>
          <w:sz w:val="24"/>
          <w:szCs w:val="24"/>
        </w:rPr>
        <w:t>lobing</w:t>
      </w:r>
      <w:proofErr w:type="spellEnd"/>
      <w:r>
        <w:rPr>
          <w:rFonts w:ascii="Times New Roman" w:hAnsi="Times New Roman" w:cs="Times New Roman"/>
          <w:sz w:val="24"/>
          <w:szCs w:val="24"/>
        </w:rPr>
        <w:t>/what is typical/etc.</w:t>
      </w:r>
    </w:p>
  </w:comment>
  <w:comment w:id="9" w:author="Jason Koontz" w:date="2019-02-07T11:50:00Z" w:initials="JK">
    <w:p w14:paraId="56ABFF0A" w14:textId="1D62B403" w:rsidR="0043486E" w:rsidRDefault="0043486E">
      <w:pPr>
        <w:pStyle w:val="CommentText"/>
      </w:pPr>
      <w:r>
        <w:rPr>
          <w:rStyle w:val="CommentReference"/>
        </w:rPr>
        <w:annotationRef/>
      </w:r>
      <w:r>
        <w:t>May need to ask Layla for the quote info on that new scope we “test drove” and the name of the software to create the stacked image of this.</w:t>
      </w:r>
    </w:p>
  </w:comment>
  <w:comment w:id="10" w:author="Jason Koontz" w:date="2019-02-07T10:48:00Z" w:initials="JK">
    <w:p w14:paraId="1B77BA0B" w14:textId="435B5C78" w:rsidR="0043486E" w:rsidRDefault="0043486E">
      <w:pPr>
        <w:pStyle w:val="CommentText"/>
      </w:pPr>
      <w:r>
        <w:rPr>
          <w:rStyle w:val="CommentReference"/>
        </w:rPr>
        <w:annotationRef/>
      </w:r>
      <w:r>
        <w:t>Double check this with actual camera at home. Photos calling it an IXY DIGITAL 900 IS</w:t>
      </w:r>
    </w:p>
  </w:comment>
  <w:comment w:id="11" w:author="Jason Koontz" w:date="2019-02-06T08:03:00Z" w:initials="JK">
    <w:p w14:paraId="1271C33A" w14:textId="7453EC8F" w:rsidR="0043486E" w:rsidRDefault="0043486E">
      <w:pPr>
        <w:pStyle w:val="CommentText"/>
      </w:pPr>
      <w:r>
        <w:rPr>
          <w:rStyle w:val="CommentReference"/>
        </w:rPr>
        <w:annotationRef/>
      </w:r>
      <w:r>
        <w:t>Based on? Derived from?</w:t>
      </w:r>
    </w:p>
  </w:comment>
  <w:comment w:id="39" w:author="Jason Koontz" w:date="2019-01-31T13:25:00Z" w:initials="JK">
    <w:p w14:paraId="79B80022" w14:textId="1FA0F9AE" w:rsidR="0043486E" w:rsidRDefault="0043486E">
      <w:pPr>
        <w:pStyle w:val="CommentText"/>
      </w:pPr>
      <w:r>
        <w:rPr>
          <w:rStyle w:val="CommentReference"/>
        </w:rPr>
        <w:annotationRef/>
      </w:r>
      <w:r>
        <w:t>Per MCH 1-31-19: Add representative specimens that I collected</w:t>
      </w:r>
    </w:p>
    <w:p w14:paraId="09D6B019" w14:textId="77777777" w:rsidR="0043486E" w:rsidRDefault="0043486E">
      <w:pPr>
        <w:pStyle w:val="CommentText"/>
      </w:pPr>
    </w:p>
    <w:p w14:paraId="447042B2" w14:textId="38D77FE4" w:rsidR="0043486E" w:rsidRDefault="0043486E">
      <w:pPr>
        <w:pStyle w:val="CommentText"/>
      </w:pPr>
      <w:r>
        <w:t>For just herb specimen description only up to 5 representative specimens needed.</w:t>
      </w:r>
    </w:p>
  </w:comment>
  <w:comment w:id="40" w:author="Jason Koontz" w:date="2019-01-09T11:57:00Z" w:initials="JK">
    <w:p w14:paraId="6C233750" w14:textId="4B1E9259" w:rsidR="0043486E" w:rsidRDefault="0043486E">
      <w:pPr>
        <w:pStyle w:val="CommentText"/>
      </w:pPr>
      <w:r>
        <w:rPr>
          <w:rStyle w:val="CommentReference"/>
        </w:rPr>
        <w:annotationRef/>
      </w:r>
      <w:r>
        <w:t>Photo of herb specimen on 6-20-17 that might work for this.</w:t>
      </w:r>
    </w:p>
  </w:comment>
  <w:comment w:id="41" w:author="Jason Koontz" w:date="2019-01-25T09:07:00Z" w:initials="JK">
    <w:p w14:paraId="24BD091D" w14:textId="77777777" w:rsidR="0043486E" w:rsidRDefault="0043486E">
      <w:pPr>
        <w:pStyle w:val="CommentText"/>
      </w:pPr>
      <w:r>
        <w:rPr>
          <w:rStyle w:val="CommentReference"/>
        </w:rPr>
        <w:annotationRef/>
      </w:r>
      <w:r>
        <w:t xml:space="preserve">Use Jon’s photo of the hybrids…he may think that it’s actually </w:t>
      </w:r>
      <w:proofErr w:type="spellStart"/>
      <w:r>
        <w:t>cardinale</w:t>
      </w:r>
      <w:proofErr w:type="spellEnd"/>
      <w:r>
        <w:t xml:space="preserve"> and “campo”</w:t>
      </w:r>
    </w:p>
    <w:p w14:paraId="19901550" w14:textId="77777777" w:rsidR="0043486E" w:rsidRDefault="0043486E">
      <w:pPr>
        <w:pStyle w:val="CommentText"/>
      </w:pPr>
    </w:p>
    <w:p w14:paraId="5E20BE64" w14:textId="2D0FF451" w:rsidR="0043486E" w:rsidRDefault="0043486E">
      <w:pPr>
        <w:pStyle w:val="CommentText"/>
      </w:pPr>
      <w:r>
        <w:t xml:space="preserve">And if campo is the other parent, then it’s not x </w:t>
      </w:r>
      <w:proofErr w:type="spellStart"/>
      <w:r>
        <w:t>inflexum</w:t>
      </w:r>
      <w:proofErr w:type="spellEnd"/>
      <w:r>
        <w:t>…it’s a different name if named.  And don’t have to name it.</w:t>
      </w:r>
    </w:p>
  </w:comment>
  <w:comment w:id="42" w:author="Jason Koontz" w:date="2019-01-22T09:31:00Z" w:initials="JK">
    <w:p w14:paraId="1C4A9E8E" w14:textId="7F92E503" w:rsidR="0043486E" w:rsidRDefault="0043486E">
      <w:pPr>
        <w:pStyle w:val="CommentText"/>
      </w:pPr>
      <w:r>
        <w:rPr>
          <w:rStyle w:val="CommentReference"/>
        </w:rPr>
        <w:annotationRef/>
      </w:r>
      <w:r>
        <w:t xml:space="preserve">Get a photo with </w:t>
      </w:r>
      <w:proofErr w:type="spellStart"/>
      <w:r>
        <w:t>polycladon’s</w:t>
      </w:r>
      <w:proofErr w:type="spellEnd"/>
      <w:r>
        <w:t xml:space="preserve"> leaves for comparison?</w:t>
      </w:r>
    </w:p>
  </w:comment>
  <w:comment w:id="43" w:author="Jason Koontz" w:date="2019-01-09T15:39:00Z" w:initials="JK">
    <w:p w14:paraId="1FFA42F5" w14:textId="732D341E" w:rsidR="0043486E" w:rsidRDefault="0043486E">
      <w:pPr>
        <w:pStyle w:val="CommentText"/>
      </w:pPr>
      <w:r>
        <w:rPr>
          <w:rStyle w:val="CommentReference"/>
        </w:rPr>
        <w:annotationRef/>
      </w:r>
      <w:r>
        <w:t>May need to take from an herbarium specimen.</w:t>
      </w:r>
    </w:p>
  </w:comment>
  <w:comment w:id="44" w:author="Jason Koontz" w:date="2019-01-09T15:37:00Z" w:initials="JK">
    <w:p w14:paraId="08B55F0F" w14:textId="5E14D337" w:rsidR="0043486E" w:rsidRDefault="0043486E">
      <w:pPr>
        <w:pStyle w:val="CommentText"/>
      </w:pPr>
      <w:r>
        <w:rPr>
          <w:rStyle w:val="CommentReference"/>
        </w:rPr>
        <w:annotationRef/>
      </w:r>
      <w:r>
        <w:t>6-24-13 good close up of flower and leaves</w:t>
      </w:r>
    </w:p>
  </w:comment>
  <w:comment w:id="45" w:author="Jason Koontz" w:date="2019-01-10T14:34:00Z" w:initials="JK">
    <w:p w14:paraId="06AD9BC6" w14:textId="77777777" w:rsidR="0043486E" w:rsidRDefault="0043486E">
      <w:pPr>
        <w:pStyle w:val="CommentText"/>
      </w:pPr>
      <w:r>
        <w:rPr>
          <w:rStyle w:val="CommentReference"/>
        </w:rPr>
        <w:annotationRef/>
      </w:r>
      <w:r>
        <w:t>Get a composite image of leaves of these 3 taxa to show comparison of the variation and things to look for</w:t>
      </w:r>
    </w:p>
    <w:p w14:paraId="537AF064" w14:textId="77777777" w:rsidR="0043486E" w:rsidRDefault="0043486E">
      <w:pPr>
        <w:pStyle w:val="CommentText"/>
      </w:pPr>
    </w:p>
    <w:p w14:paraId="632B69BC" w14:textId="2DB66B1E" w:rsidR="0043486E" w:rsidRDefault="0043486E">
      <w:pPr>
        <w:pStyle w:val="CommentText"/>
      </w:pPr>
      <w:r>
        <w:t>March, April, and May 2012 have good photos to use</w:t>
      </w:r>
    </w:p>
  </w:comment>
  <w:comment w:id="46" w:author="Jason Koontz" w:date="2019-01-15T13:27:00Z" w:initials="JK">
    <w:p w14:paraId="0115B7A9" w14:textId="77777777" w:rsidR="0043486E" w:rsidRDefault="0043486E" w:rsidP="00651647">
      <w:pPr>
        <w:pStyle w:val="CommentText"/>
      </w:pPr>
      <w:r>
        <w:rPr>
          <w:rStyle w:val="CommentReference"/>
        </w:rPr>
        <w:annotationRef/>
      </w:r>
      <w:r>
        <w:t xml:space="preserve">My photos are from May 2012…may not have a good shot, so may need to get from </w:t>
      </w:r>
      <w:proofErr w:type="gramStart"/>
      <w:r>
        <w:t>a</w:t>
      </w:r>
      <w:proofErr w:type="gramEnd"/>
      <w:r>
        <w:t xml:space="preserve"> herbarium specimen</w:t>
      </w:r>
    </w:p>
  </w:comment>
  <w:comment w:id="47" w:author="Jason Koontz" w:date="2019-01-10T15:58:00Z" w:initials="JK">
    <w:p w14:paraId="4BABFA68" w14:textId="26B29B43" w:rsidR="0043486E" w:rsidRDefault="0043486E">
      <w:pPr>
        <w:pStyle w:val="CommentText"/>
      </w:pPr>
      <w:r>
        <w:rPr>
          <w:rStyle w:val="CommentReference"/>
        </w:rPr>
        <w:annotationRef/>
      </w:r>
      <w:r>
        <w:t xml:space="preserve">Seed link from RSA: </w:t>
      </w:r>
      <w:hyperlink r:id="rId1" w:history="1">
        <w:r w:rsidRPr="00B216A2">
          <w:rPr>
            <w:rStyle w:val="Hyperlink"/>
          </w:rPr>
          <w:t>http://www.hazmac.biz/120402/120402DelphiniumHanseniiKernense.html</w:t>
        </w:r>
      </w:hyperlink>
    </w:p>
    <w:p w14:paraId="3EE14F50" w14:textId="0F2CFB29" w:rsidR="0043486E" w:rsidRDefault="0043486E">
      <w:pPr>
        <w:pStyle w:val="CommentText"/>
      </w:pPr>
    </w:p>
  </w:comment>
  <w:comment w:id="48" w:author="Jason Koontz" w:date="2019-02-15T13:02:00Z" w:initials="JK">
    <w:p w14:paraId="17B89A91" w14:textId="646DF774" w:rsidR="0043486E" w:rsidRDefault="0043486E">
      <w:pPr>
        <w:pStyle w:val="CommentText"/>
      </w:pPr>
      <w:r>
        <w:rPr>
          <w:rStyle w:val="CommentReference"/>
        </w:rPr>
        <w:annotationRef/>
      </w:r>
      <w:r>
        <w:t>Check CD of photos from Larry H.</w:t>
      </w:r>
    </w:p>
  </w:comment>
  <w:comment w:id="49" w:author="Jason Koontz" w:date="2019-02-18T17:07:00Z" w:initials="JK">
    <w:p w14:paraId="08CCC18B" w14:textId="77777777" w:rsidR="0043486E" w:rsidRDefault="0043486E">
      <w:pPr>
        <w:pStyle w:val="CommentText"/>
      </w:pPr>
      <w:r>
        <w:rPr>
          <w:rStyle w:val="CommentReference"/>
        </w:rPr>
        <w:annotationRef/>
      </w:r>
      <w:r>
        <w:t>Maybe also add something that flowers are orientated along inflorescence so that the spurs cross the rachis of the inflorescence at 90˚</w:t>
      </w:r>
    </w:p>
    <w:p w14:paraId="0376CCF3" w14:textId="77777777" w:rsidR="0043486E" w:rsidRDefault="0043486E">
      <w:pPr>
        <w:pStyle w:val="CommentText"/>
      </w:pPr>
    </w:p>
    <w:p w14:paraId="440F0A94" w14:textId="4B9E802C" w:rsidR="0043486E" w:rsidRDefault="0043486E">
      <w:pPr>
        <w:pStyle w:val="CommentText"/>
      </w:pPr>
      <w:r>
        <w:t xml:space="preserve">This distinguishes </w:t>
      </w:r>
      <w:proofErr w:type="spellStart"/>
      <w:r>
        <w:t>hesp</w:t>
      </w:r>
      <w:proofErr w:type="spellEnd"/>
      <w:r>
        <w:t xml:space="preserve"> </w:t>
      </w:r>
      <w:proofErr w:type="spellStart"/>
      <w:r>
        <w:t>cuya</w:t>
      </w:r>
      <w:proofErr w:type="spellEnd"/>
      <w:r>
        <w:t xml:space="preserve"> from “campo” and </w:t>
      </w:r>
      <w:proofErr w:type="spellStart"/>
      <w:r>
        <w:t>parryi</w:t>
      </w:r>
      <w:proofErr w:type="spellEnd"/>
    </w:p>
  </w:comment>
  <w:comment w:id="50" w:author="Jason Koontz" w:date="2019-02-18T12:01:00Z" w:initials="JK">
    <w:p w14:paraId="49BAE493" w14:textId="65AE0186" w:rsidR="0043486E" w:rsidRDefault="0043486E">
      <w:pPr>
        <w:pStyle w:val="CommentText"/>
      </w:pPr>
      <w:r>
        <w:rPr>
          <w:rStyle w:val="CommentReference"/>
        </w:rPr>
        <w:annotationRef/>
      </w:r>
      <w:r>
        <w:t xml:space="preserve">On inner surface of upper petal’s limb there can be both hair types????? Need to look at “pure” </w:t>
      </w:r>
      <w:proofErr w:type="spellStart"/>
      <w:r>
        <w:t>cuya</w:t>
      </w:r>
      <w:proofErr w:type="spellEnd"/>
      <w:r>
        <w:t>.</w:t>
      </w:r>
    </w:p>
  </w:comment>
  <w:comment w:id="51" w:author="Jason Koontz" w:date="2019-01-30T09:19:00Z" w:initials="JK">
    <w:p w14:paraId="2D3507B4" w14:textId="77777777" w:rsidR="0043486E" w:rsidRDefault="0043486E" w:rsidP="00411F15">
      <w:pPr>
        <w:pStyle w:val="CommentText"/>
      </w:pPr>
      <w:r>
        <w:rPr>
          <w:rStyle w:val="CommentReference"/>
        </w:rPr>
        <w:annotationRef/>
      </w:r>
      <w:r>
        <w:t>Need help in determining this with the name change…does this now apply since it’s a “</w:t>
      </w:r>
      <w:proofErr w:type="spellStart"/>
      <w:r>
        <w:t>kinkiense</w:t>
      </w:r>
      <w:proofErr w:type="spellEnd"/>
      <w:r>
        <w:t>”???</w:t>
      </w:r>
    </w:p>
  </w:comment>
  <w:comment w:id="52" w:author="Jason Koontz" w:date="2019-02-18T13:34:00Z" w:initials="JK">
    <w:p w14:paraId="7E4F284B" w14:textId="585298D2" w:rsidR="0043486E" w:rsidRDefault="0043486E">
      <w:pPr>
        <w:pStyle w:val="CommentText"/>
      </w:pPr>
      <w:r>
        <w:rPr>
          <w:rStyle w:val="CommentReference"/>
        </w:rPr>
        <w:annotationRef/>
      </w:r>
      <w:r>
        <w:t xml:space="preserve">May just be a mess of kink </w:t>
      </w:r>
      <w:proofErr w:type="spellStart"/>
      <w:r>
        <w:t>kink</w:t>
      </w:r>
      <w:proofErr w:type="spellEnd"/>
      <w:r>
        <w:t xml:space="preserve"> and not </w:t>
      </w:r>
      <w:proofErr w:type="spellStart"/>
      <w:r>
        <w:t>thornei</w:t>
      </w:r>
      <w:proofErr w:type="spellEnd"/>
    </w:p>
  </w:comment>
  <w:comment w:id="53" w:author="Jason Koontz" w:date="2019-02-18T13:35:00Z" w:initials="JK">
    <w:p w14:paraId="69CA36D3" w14:textId="27DD1A3A" w:rsidR="0043486E" w:rsidRDefault="0043486E">
      <w:pPr>
        <w:pStyle w:val="CommentText"/>
      </w:pPr>
      <w:r>
        <w:rPr>
          <w:rStyle w:val="CommentReference"/>
        </w:rPr>
        <w:annotationRef/>
      </w:r>
      <w:r>
        <w:t xml:space="preserve">Can’t say this b/c </w:t>
      </w:r>
      <w:proofErr w:type="spellStart"/>
      <w:r>
        <w:t>thornei</w:t>
      </w:r>
      <w:proofErr w:type="spellEnd"/>
      <w:r>
        <w:t xml:space="preserve"> type is from “north” (double check this)</w:t>
      </w:r>
    </w:p>
  </w:comment>
  <w:comment w:id="54" w:author="Jason Koontz" w:date="2019-01-31T17:08:00Z" w:initials="JK">
    <w:p w14:paraId="667546DA" w14:textId="77777777" w:rsidR="0043486E" w:rsidRDefault="0043486E" w:rsidP="00411F15">
      <w:pPr>
        <w:pStyle w:val="CommentText"/>
      </w:pPr>
      <w:r>
        <w:rPr>
          <w:rStyle w:val="CommentReference"/>
        </w:rPr>
        <w:annotationRef/>
      </w:r>
      <w:r>
        <w:t xml:space="preserve">Add something about </w:t>
      </w:r>
      <w:proofErr w:type="spellStart"/>
      <w:r>
        <w:t>parryi</w:t>
      </w:r>
      <w:proofErr w:type="spellEnd"/>
      <w:r>
        <w:t xml:space="preserve"> not being there…mistake reported in Raven based on Ewan only seeing some plant fragments</w:t>
      </w:r>
    </w:p>
  </w:comment>
  <w:comment w:id="55" w:author="Jason Koontz" w:date="2019-01-15T14:59:00Z" w:initials="JK">
    <w:p w14:paraId="2C617F8F" w14:textId="77777777" w:rsidR="0043486E" w:rsidRDefault="0043486E">
      <w:pPr>
        <w:pStyle w:val="CommentText"/>
      </w:pPr>
      <w:r>
        <w:rPr>
          <w:rStyle w:val="CommentReference"/>
        </w:rPr>
        <w:annotationRef/>
      </w:r>
      <w:r>
        <w:t>Need to figure out some good specimens to use and get them scanned, if they are not already done.</w:t>
      </w:r>
    </w:p>
    <w:p w14:paraId="1E2B7F14" w14:textId="77777777" w:rsidR="0043486E" w:rsidRDefault="0043486E">
      <w:pPr>
        <w:pStyle w:val="CommentText"/>
      </w:pPr>
    </w:p>
    <w:p w14:paraId="62A817C9" w14:textId="7F268F57" w:rsidR="0043486E" w:rsidRDefault="0043486E">
      <w:pPr>
        <w:pStyle w:val="CommentText"/>
      </w:pPr>
      <w:r>
        <w:t>Check sabbatical folder on hard drive.</w:t>
      </w:r>
    </w:p>
  </w:comment>
  <w:comment w:id="56" w:author="Jason Koontz" w:date="2019-01-16T10:55:00Z" w:initials="JK">
    <w:p w14:paraId="442048F0" w14:textId="77777777" w:rsidR="0043486E" w:rsidRDefault="0043486E">
      <w:pPr>
        <w:pStyle w:val="CommentText"/>
      </w:pPr>
      <w:r>
        <w:rPr>
          <w:rStyle w:val="CommentReference"/>
        </w:rPr>
        <w:annotationRef/>
      </w:r>
      <w:r>
        <w:t>Check out photos from Tommy and also that I took with him in 2012</w:t>
      </w:r>
    </w:p>
    <w:p w14:paraId="43030DBA" w14:textId="77777777" w:rsidR="0043486E" w:rsidRDefault="0043486E">
      <w:pPr>
        <w:pStyle w:val="CommentText"/>
      </w:pPr>
    </w:p>
    <w:p w14:paraId="4ACDB898" w14:textId="6E51BF2A" w:rsidR="0043486E" w:rsidRDefault="0043486E">
      <w:pPr>
        <w:pStyle w:val="CommentText"/>
      </w:pPr>
      <w:r>
        <w:t>Young plants on April 6, 2012?</w:t>
      </w:r>
    </w:p>
  </w:comment>
  <w:comment w:id="57" w:author="Jason Koontz" w:date="2019-01-16T14:59:00Z" w:initials="JK">
    <w:p w14:paraId="220CEF9A" w14:textId="0A6DA6AD" w:rsidR="0043486E" w:rsidRDefault="0043486E">
      <w:pPr>
        <w:pStyle w:val="CommentText"/>
      </w:pPr>
      <w:r>
        <w:rPr>
          <w:rStyle w:val="CommentReference"/>
        </w:rPr>
        <w:annotationRef/>
      </w:r>
      <w:r>
        <w:t xml:space="preserve">Might need to double check this…my photos from 2012 show short pubescent. This could distinguish from </w:t>
      </w:r>
      <w:proofErr w:type="spellStart"/>
      <w:r>
        <w:t>subsp</w:t>
      </w:r>
      <w:proofErr w:type="spellEnd"/>
      <w:r>
        <w:t xml:space="preserve"> </w:t>
      </w:r>
      <w:proofErr w:type="spellStart"/>
      <w:r>
        <w:t>parishii</w:t>
      </w:r>
      <w:proofErr w:type="spellEnd"/>
      <w:r>
        <w:t xml:space="preserve"> which tends to be glabrous</w:t>
      </w:r>
    </w:p>
  </w:comment>
  <w:comment w:id="58" w:author="Jason Koontz" w:date="2019-01-22T16:32:00Z" w:initials="JK">
    <w:p w14:paraId="522E7E41" w14:textId="62E278D8" w:rsidR="0043486E" w:rsidRDefault="0043486E">
      <w:pPr>
        <w:pStyle w:val="CommentText"/>
      </w:pPr>
      <w:r>
        <w:rPr>
          <w:rStyle w:val="CommentReference"/>
        </w:rPr>
        <w:annotationRef/>
      </w:r>
      <w:r>
        <w:t>Also has the hairs with swollen base…they tend to point out perpendicular while other hairs towards apex are appressed towards apex (and not swollen at base) and proximal hairs are swollen at base and spreading</w:t>
      </w:r>
    </w:p>
  </w:comment>
  <w:comment w:id="59" w:author="Jason Koontz" w:date="2019-01-18T13:01:00Z" w:initials="JK">
    <w:p w14:paraId="1E6EF3E4" w14:textId="22B09603" w:rsidR="0043486E" w:rsidRDefault="0043486E">
      <w:pPr>
        <w:pStyle w:val="CommentText"/>
      </w:pPr>
      <w:r>
        <w:rPr>
          <w:rStyle w:val="CommentReference"/>
        </w:rPr>
        <w:annotationRef/>
      </w:r>
      <w:r>
        <w:t>Photo of stem close up on 18 May 2012: 5211</w:t>
      </w:r>
    </w:p>
  </w:comment>
  <w:comment w:id="60" w:author="Jason Koontz" w:date="2019-02-21T09:14:00Z" w:initials="JK">
    <w:p w14:paraId="2A4EA3BB" w14:textId="6FC96D62" w:rsidR="0043486E" w:rsidRDefault="0043486E">
      <w:pPr>
        <w:pStyle w:val="CommentText"/>
      </w:pPr>
      <w:r>
        <w:rPr>
          <w:rStyle w:val="CommentReference"/>
        </w:rPr>
        <w:annotationRef/>
      </w:r>
      <w:r>
        <w:t>Outside WTR???</w:t>
      </w:r>
    </w:p>
  </w:comment>
  <w:comment w:id="61" w:author="Jason Koontz" w:date="2019-02-04T14:21:00Z" w:initials="JK">
    <w:p w14:paraId="359F9ACD" w14:textId="1821C7CB" w:rsidR="0043486E" w:rsidRDefault="0043486E">
      <w:pPr>
        <w:pStyle w:val="CommentText"/>
      </w:pPr>
      <w:r>
        <w:rPr>
          <w:rStyle w:val="CommentReference"/>
        </w:rPr>
        <w:annotationRef/>
      </w:r>
      <w:r>
        <w:t>SD 264650 has a whitish lower petal with nice purple hairs</w:t>
      </w:r>
    </w:p>
  </w:comment>
  <w:comment w:id="62" w:author="Jason Koontz" w:date="2019-01-22T09:22:00Z" w:initials="JK">
    <w:p w14:paraId="6787D595" w14:textId="1E9E332D" w:rsidR="0043486E" w:rsidRDefault="0043486E">
      <w:pPr>
        <w:pStyle w:val="CommentText"/>
      </w:pPr>
      <w:r>
        <w:rPr>
          <w:rStyle w:val="CommentReference"/>
        </w:rPr>
        <w:annotationRef/>
      </w:r>
      <w:r>
        <w:t xml:space="preserve">Maybe do a photo of </w:t>
      </w:r>
      <w:proofErr w:type="spellStart"/>
      <w:r>
        <w:t>glaucum</w:t>
      </w:r>
      <w:proofErr w:type="spellEnd"/>
      <w:r>
        <w:t xml:space="preserve"> and </w:t>
      </w:r>
      <w:proofErr w:type="spellStart"/>
      <w:r>
        <w:t>polycladon</w:t>
      </w:r>
      <w:proofErr w:type="spellEnd"/>
      <w:r>
        <w:t xml:space="preserve"> for comparison?</w:t>
      </w:r>
    </w:p>
  </w:comment>
  <w:comment w:id="63" w:author="Jason Koontz" w:date="2019-02-15T12:03:00Z" w:initials="JK">
    <w:p w14:paraId="4261BEBD" w14:textId="66441399" w:rsidR="0043486E" w:rsidRDefault="0043486E">
      <w:pPr>
        <w:pStyle w:val="CommentText"/>
      </w:pPr>
      <w:r>
        <w:rPr>
          <w:rStyle w:val="CommentReference"/>
        </w:rPr>
        <w:annotationRef/>
      </w:r>
      <w:r>
        <w:t>Double check this…some specimens appear to have straight hairs on the lower petals (e.g., Baja specimens from RSA)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9A023B" w15:done="0"/>
  <w15:commentEx w15:paraId="0CE0EB7F" w15:done="0"/>
  <w15:commentEx w15:paraId="0B4B1359" w15:done="0"/>
  <w15:commentEx w15:paraId="27124974" w15:done="0"/>
  <w15:commentEx w15:paraId="41645ED1" w15:done="0"/>
  <w15:commentEx w15:paraId="11599A2A" w15:done="0"/>
  <w15:commentEx w15:paraId="3EADB98B" w15:done="0"/>
  <w15:commentEx w15:paraId="56ABFF0A" w15:done="0"/>
  <w15:commentEx w15:paraId="1B77BA0B" w15:done="0"/>
  <w15:commentEx w15:paraId="1271C33A" w15:done="0"/>
  <w15:commentEx w15:paraId="447042B2" w15:done="0"/>
  <w15:commentEx w15:paraId="6C233750" w15:done="0"/>
  <w15:commentEx w15:paraId="5E20BE64" w15:done="0"/>
  <w15:commentEx w15:paraId="1C4A9E8E" w15:done="0"/>
  <w15:commentEx w15:paraId="1FFA42F5" w15:done="0"/>
  <w15:commentEx w15:paraId="08B55F0F" w15:done="0"/>
  <w15:commentEx w15:paraId="632B69BC" w15:done="0"/>
  <w15:commentEx w15:paraId="0115B7A9" w15:done="0"/>
  <w15:commentEx w15:paraId="3EE14F50" w15:done="0"/>
  <w15:commentEx w15:paraId="17B89A91" w15:done="0"/>
  <w15:commentEx w15:paraId="440F0A94" w15:done="0"/>
  <w15:commentEx w15:paraId="49BAE493" w15:done="0"/>
  <w15:commentEx w15:paraId="2D3507B4" w15:done="0"/>
  <w15:commentEx w15:paraId="7E4F284B" w15:done="0"/>
  <w15:commentEx w15:paraId="69CA36D3" w15:done="0"/>
  <w15:commentEx w15:paraId="667546DA" w15:done="0"/>
  <w15:commentEx w15:paraId="62A817C9" w15:done="0"/>
  <w15:commentEx w15:paraId="4ACDB898" w15:done="0"/>
  <w15:commentEx w15:paraId="220CEF9A" w15:done="0"/>
  <w15:commentEx w15:paraId="522E7E41" w15:done="0"/>
  <w15:commentEx w15:paraId="1E6EF3E4" w15:done="0"/>
  <w15:commentEx w15:paraId="2A4EA3BB" w15:done="0"/>
  <w15:commentEx w15:paraId="359F9ACD" w15:done="0"/>
  <w15:commentEx w15:paraId="6787D595" w15:done="0"/>
  <w15:commentEx w15:paraId="4261BE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9A023B" w16cid:durableId="2007C5AC"/>
  <w16cid:commentId w16cid:paraId="0CE0EB7F" w16cid:durableId="2006A931"/>
  <w16cid:commentId w16cid:paraId="0B4B1359" w16cid:durableId="1FF5B351"/>
  <w16cid:commentId w16cid:paraId="27124974" w16cid:durableId="201E1CD6"/>
  <w16cid:commentId w16cid:paraId="41645ED1" w16cid:durableId="2006D59D"/>
  <w16cid:commentId w16cid:paraId="11599A2A" w16cid:durableId="201E1D4A"/>
  <w16cid:commentId w16cid:paraId="3EADB98B" w16cid:durableId="2006D5FF"/>
  <w16cid:commentId w16cid:paraId="56ABFF0A" w16cid:durableId="200699E9"/>
  <w16cid:commentId w16cid:paraId="1B77BA0B" w16cid:durableId="20068B7A"/>
  <w16cid:commentId w16cid:paraId="1271C33A" w16cid:durableId="20051348"/>
  <w16cid:commentId w16cid:paraId="447042B2" w16cid:durableId="1FFD75E6"/>
  <w16cid:commentId w16cid:paraId="6C233750" w16cid:durableId="1FE0603D"/>
  <w16cid:commentId w16cid:paraId="5E20BE64" w16cid:durableId="1FF55053"/>
  <w16cid:commentId w16cid:paraId="1C4A9E8E" w16cid:durableId="1FF16176"/>
  <w16cid:commentId w16cid:paraId="1FFA42F5" w16cid:durableId="1FE09443"/>
  <w16cid:commentId w16cid:paraId="08B55F0F" w16cid:durableId="1FE093A9"/>
  <w16cid:commentId w16cid:paraId="632B69BC" w16cid:durableId="1FE1D663"/>
  <w16cid:commentId w16cid:paraId="0115B7A9" w16cid:durableId="1FE85E57"/>
  <w16cid:commentId w16cid:paraId="3EE14F50" w16cid:durableId="1FE1EA1A"/>
  <w16cid:commentId w16cid:paraId="17B89A91" w16cid:durableId="201136EC"/>
  <w16cid:commentId w16cid:paraId="440F0A94" w16cid:durableId="201564D5"/>
  <w16cid:commentId w16cid:paraId="49BAE493" w16cid:durableId="20151D16"/>
  <w16cid:commentId w16cid:paraId="2D3507B4" w16cid:durableId="2006CFF5"/>
  <w16cid:commentId w16cid:paraId="7E4F284B" w16cid:durableId="201532FB"/>
  <w16cid:commentId w16cid:paraId="69CA36D3" w16cid:durableId="20153311"/>
  <w16cid:commentId w16cid:paraId="667546DA" w16cid:durableId="2006CFF4"/>
  <w16cid:commentId w16cid:paraId="62A817C9" w16cid:durableId="1FE873C5"/>
  <w16cid:commentId w16cid:paraId="4ACDB898" w16cid:durableId="1FE98C3E"/>
  <w16cid:commentId w16cid:paraId="220CEF9A" w16cid:durableId="1FE9C535"/>
  <w16cid:commentId w16cid:paraId="522E7E41" w16cid:durableId="1FF1C408"/>
  <w16cid:commentId w16cid:paraId="1E6EF3E4" w16cid:durableId="1FEC4CA9"/>
  <w16cid:commentId w16cid:paraId="2A4EA3BB" w16cid:durableId="2018EA76"/>
  <w16cid:commentId w16cid:paraId="359F9ACD" w16cid:durableId="2002C8D9"/>
  <w16cid:commentId w16cid:paraId="6787D595" w16cid:durableId="1FF15F3B"/>
  <w16cid:commentId w16cid:paraId="4261BEBD" w16cid:durableId="201129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C274C" w14:textId="77777777" w:rsidR="00282274" w:rsidRDefault="00282274" w:rsidP="00F202D3">
      <w:r>
        <w:separator/>
      </w:r>
    </w:p>
  </w:endnote>
  <w:endnote w:type="continuationSeparator" w:id="0">
    <w:p w14:paraId="3B5AB332" w14:textId="77777777" w:rsidR="00282274" w:rsidRDefault="00282274" w:rsidP="00F2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8B01F" w14:textId="77777777" w:rsidR="00282274" w:rsidRDefault="00282274" w:rsidP="00F202D3">
      <w:r>
        <w:separator/>
      </w:r>
    </w:p>
  </w:footnote>
  <w:footnote w:type="continuationSeparator" w:id="0">
    <w:p w14:paraId="10AD8DF3" w14:textId="77777777" w:rsidR="00282274" w:rsidRDefault="00282274" w:rsidP="00F20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01424250"/>
      <w:docPartObj>
        <w:docPartGallery w:val="Page Numbers (Top of Page)"/>
        <w:docPartUnique/>
      </w:docPartObj>
    </w:sdtPr>
    <w:sdtEndPr>
      <w:rPr>
        <w:rStyle w:val="PageNumber"/>
      </w:rPr>
    </w:sdtEndPr>
    <w:sdtContent>
      <w:p w14:paraId="4F216521" w14:textId="3BC1DDD5" w:rsidR="0043486E" w:rsidRDefault="0043486E" w:rsidP="003B245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43F17E" w14:textId="77777777" w:rsidR="0043486E" w:rsidRDefault="0043486E" w:rsidP="00F202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99474237"/>
      <w:docPartObj>
        <w:docPartGallery w:val="Page Numbers (Top of Page)"/>
        <w:docPartUnique/>
      </w:docPartObj>
    </w:sdtPr>
    <w:sdtEndPr>
      <w:rPr>
        <w:rStyle w:val="PageNumber"/>
      </w:rPr>
    </w:sdtEndPr>
    <w:sdtContent>
      <w:p w14:paraId="130F8CA7" w14:textId="0D6ADB2D" w:rsidR="0043486E" w:rsidRDefault="0043486E" w:rsidP="003B245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C2BAF3" w14:textId="4A35187D" w:rsidR="0043486E" w:rsidRDefault="0043486E" w:rsidP="00F202D3">
    <w:pPr>
      <w:pStyle w:val="Header"/>
      <w:ind w:right="360"/>
      <w:jc w:val="right"/>
    </w:pPr>
    <w:r>
      <w:t xml:space="preserve">Koontz, </w:t>
    </w:r>
    <w:r w:rsidRPr="00F202D3">
      <w:rPr>
        <w:i/>
      </w:rPr>
      <w:t>Delphinium</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926FBA"/>
    <w:multiLevelType w:val="multilevel"/>
    <w:tmpl w:val="1EF4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son Koontz">
    <w15:presenceInfo w15:providerId="AD" w15:userId="S::jasonkoontz@augustana.edu::e3c1c96d-19c7-44e8-8be0-b470ad201b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B6"/>
    <w:rsid w:val="00000BD1"/>
    <w:rsid w:val="0000160A"/>
    <w:rsid w:val="000021C0"/>
    <w:rsid w:val="00002226"/>
    <w:rsid w:val="00006B74"/>
    <w:rsid w:val="000173EB"/>
    <w:rsid w:val="000247C7"/>
    <w:rsid w:val="00024F06"/>
    <w:rsid w:val="00026A95"/>
    <w:rsid w:val="00032B37"/>
    <w:rsid w:val="00033556"/>
    <w:rsid w:val="00043540"/>
    <w:rsid w:val="00043F1B"/>
    <w:rsid w:val="00047D83"/>
    <w:rsid w:val="00052BF6"/>
    <w:rsid w:val="00054203"/>
    <w:rsid w:val="000636AD"/>
    <w:rsid w:val="00087CF6"/>
    <w:rsid w:val="0009343D"/>
    <w:rsid w:val="000944A9"/>
    <w:rsid w:val="00096036"/>
    <w:rsid w:val="000A109B"/>
    <w:rsid w:val="000A37DE"/>
    <w:rsid w:val="000A4C38"/>
    <w:rsid w:val="000C0E96"/>
    <w:rsid w:val="000D2C2F"/>
    <w:rsid w:val="000F4692"/>
    <w:rsid w:val="001019B4"/>
    <w:rsid w:val="001043D1"/>
    <w:rsid w:val="001125E3"/>
    <w:rsid w:val="0011375C"/>
    <w:rsid w:val="001165B6"/>
    <w:rsid w:val="001252E8"/>
    <w:rsid w:val="00153639"/>
    <w:rsid w:val="00163A06"/>
    <w:rsid w:val="00176B78"/>
    <w:rsid w:val="001776C5"/>
    <w:rsid w:val="00180790"/>
    <w:rsid w:val="00183617"/>
    <w:rsid w:val="00185F6F"/>
    <w:rsid w:val="00187288"/>
    <w:rsid w:val="00190119"/>
    <w:rsid w:val="00191ED5"/>
    <w:rsid w:val="00193DD2"/>
    <w:rsid w:val="00195531"/>
    <w:rsid w:val="001A116B"/>
    <w:rsid w:val="001A47A0"/>
    <w:rsid w:val="001B2151"/>
    <w:rsid w:val="001B3B28"/>
    <w:rsid w:val="001B7A3B"/>
    <w:rsid w:val="001C3AFD"/>
    <w:rsid w:val="001C419E"/>
    <w:rsid w:val="001C44FD"/>
    <w:rsid w:val="001C45B3"/>
    <w:rsid w:val="001C49A5"/>
    <w:rsid w:val="001C5F1F"/>
    <w:rsid w:val="001E0E9B"/>
    <w:rsid w:val="001F3660"/>
    <w:rsid w:val="001F37DA"/>
    <w:rsid w:val="002009A5"/>
    <w:rsid w:val="00201910"/>
    <w:rsid w:val="00202F98"/>
    <w:rsid w:val="00203234"/>
    <w:rsid w:val="002102A4"/>
    <w:rsid w:val="002173EF"/>
    <w:rsid w:val="00222DAE"/>
    <w:rsid w:val="002265E7"/>
    <w:rsid w:val="00226844"/>
    <w:rsid w:val="0023045D"/>
    <w:rsid w:val="002341A8"/>
    <w:rsid w:val="00235472"/>
    <w:rsid w:val="0024265A"/>
    <w:rsid w:val="00242E1A"/>
    <w:rsid w:val="00244F5A"/>
    <w:rsid w:val="00245057"/>
    <w:rsid w:val="00245FA4"/>
    <w:rsid w:val="00254C22"/>
    <w:rsid w:val="002560A9"/>
    <w:rsid w:val="002574C1"/>
    <w:rsid w:val="00261B23"/>
    <w:rsid w:val="00272BE0"/>
    <w:rsid w:val="00274533"/>
    <w:rsid w:val="00275E29"/>
    <w:rsid w:val="00282274"/>
    <w:rsid w:val="0028490F"/>
    <w:rsid w:val="0028683D"/>
    <w:rsid w:val="002903D1"/>
    <w:rsid w:val="00293E0C"/>
    <w:rsid w:val="0029502F"/>
    <w:rsid w:val="002A64CB"/>
    <w:rsid w:val="002A6596"/>
    <w:rsid w:val="002B1575"/>
    <w:rsid w:val="002B240A"/>
    <w:rsid w:val="002C508C"/>
    <w:rsid w:val="002D3C49"/>
    <w:rsid w:val="002F27DC"/>
    <w:rsid w:val="002F31C7"/>
    <w:rsid w:val="002F587B"/>
    <w:rsid w:val="0030228B"/>
    <w:rsid w:val="003060E0"/>
    <w:rsid w:val="00307157"/>
    <w:rsid w:val="00311809"/>
    <w:rsid w:val="003147D0"/>
    <w:rsid w:val="003156B3"/>
    <w:rsid w:val="00315A79"/>
    <w:rsid w:val="00317EB8"/>
    <w:rsid w:val="00317F4F"/>
    <w:rsid w:val="00320E9C"/>
    <w:rsid w:val="003212C4"/>
    <w:rsid w:val="003254B0"/>
    <w:rsid w:val="00325936"/>
    <w:rsid w:val="00331620"/>
    <w:rsid w:val="003439B5"/>
    <w:rsid w:val="0035122F"/>
    <w:rsid w:val="0035516A"/>
    <w:rsid w:val="0036145A"/>
    <w:rsid w:val="0036548C"/>
    <w:rsid w:val="00367F37"/>
    <w:rsid w:val="00372AED"/>
    <w:rsid w:val="0037429E"/>
    <w:rsid w:val="0037583C"/>
    <w:rsid w:val="00377C95"/>
    <w:rsid w:val="00381C75"/>
    <w:rsid w:val="003829FB"/>
    <w:rsid w:val="00384D23"/>
    <w:rsid w:val="00391C96"/>
    <w:rsid w:val="0039596E"/>
    <w:rsid w:val="003A2D82"/>
    <w:rsid w:val="003A5A1F"/>
    <w:rsid w:val="003B245D"/>
    <w:rsid w:val="003B2589"/>
    <w:rsid w:val="003B34AA"/>
    <w:rsid w:val="003B3CE1"/>
    <w:rsid w:val="003B482D"/>
    <w:rsid w:val="003C4A9F"/>
    <w:rsid w:val="003C57A3"/>
    <w:rsid w:val="003C7C87"/>
    <w:rsid w:val="003D3291"/>
    <w:rsid w:val="003D441C"/>
    <w:rsid w:val="003E38C9"/>
    <w:rsid w:val="003E39CA"/>
    <w:rsid w:val="003F230E"/>
    <w:rsid w:val="003F6AD3"/>
    <w:rsid w:val="00400DE3"/>
    <w:rsid w:val="00401C18"/>
    <w:rsid w:val="00402952"/>
    <w:rsid w:val="00407065"/>
    <w:rsid w:val="00411F15"/>
    <w:rsid w:val="00413EB3"/>
    <w:rsid w:val="00413F3E"/>
    <w:rsid w:val="00414620"/>
    <w:rsid w:val="004149D6"/>
    <w:rsid w:val="004175C3"/>
    <w:rsid w:val="00420295"/>
    <w:rsid w:val="00421930"/>
    <w:rsid w:val="00426065"/>
    <w:rsid w:val="0042666D"/>
    <w:rsid w:val="0042671C"/>
    <w:rsid w:val="004303AB"/>
    <w:rsid w:val="00430BDA"/>
    <w:rsid w:val="00434200"/>
    <w:rsid w:val="0043486E"/>
    <w:rsid w:val="00442B05"/>
    <w:rsid w:val="00445DFC"/>
    <w:rsid w:val="004473D1"/>
    <w:rsid w:val="00447CA9"/>
    <w:rsid w:val="004518AB"/>
    <w:rsid w:val="00454F1E"/>
    <w:rsid w:val="00461B87"/>
    <w:rsid w:val="0046231C"/>
    <w:rsid w:val="004649B3"/>
    <w:rsid w:val="00471CA1"/>
    <w:rsid w:val="00480BAA"/>
    <w:rsid w:val="004A0E3D"/>
    <w:rsid w:val="004A2FBA"/>
    <w:rsid w:val="004A528B"/>
    <w:rsid w:val="004B0ECF"/>
    <w:rsid w:val="004B18FA"/>
    <w:rsid w:val="004B610F"/>
    <w:rsid w:val="004C4130"/>
    <w:rsid w:val="004C6BB2"/>
    <w:rsid w:val="004D43E7"/>
    <w:rsid w:val="004E6F33"/>
    <w:rsid w:val="004F3437"/>
    <w:rsid w:val="004F718E"/>
    <w:rsid w:val="005000F8"/>
    <w:rsid w:val="00502896"/>
    <w:rsid w:val="005100F9"/>
    <w:rsid w:val="005119EC"/>
    <w:rsid w:val="00515882"/>
    <w:rsid w:val="005203F6"/>
    <w:rsid w:val="00523846"/>
    <w:rsid w:val="005253CC"/>
    <w:rsid w:val="00530976"/>
    <w:rsid w:val="00536996"/>
    <w:rsid w:val="005460FD"/>
    <w:rsid w:val="00546123"/>
    <w:rsid w:val="00546E0A"/>
    <w:rsid w:val="00551256"/>
    <w:rsid w:val="0056454A"/>
    <w:rsid w:val="005715E6"/>
    <w:rsid w:val="00571CDB"/>
    <w:rsid w:val="00576CC7"/>
    <w:rsid w:val="00584DA4"/>
    <w:rsid w:val="00587BC7"/>
    <w:rsid w:val="00587CC1"/>
    <w:rsid w:val="005941BC"/>
    <w:rsid w:val="00594626"/>
    <w:rsid w:val="00596203"/>
    <w:rsid w:val="00597C36"/>
    <w:rsid w:val="005A0440"/>
    <w:rsid w:val="005A27DC"/>
    <w:rsid w:val="005A62D4"/>
    <w:rsid w:val="005B01A7"/>
    <w:rsid w:val="005B0D2A"/>
    <w:rsid w:val="005B160A"/>
    <w:rsid w:val="005B6484"/>
    <w:rsid w:val="005C49F9"/>
    <w:rsid w:val="005C69C2"/>
    <w:rsid w:val="005C7254"/>
    <w:rsid w:val="005D06BB"/>
    <w:rsid w:val="005D1CF9"/>
    <w:rsid w:val="005D1E8D"/>
    <w:rsid w:val="005D44C7"/>
    <w:rsid w:val="005E145D"/>
    <w:rsid w:val="005E3C17"/>
    <w:rsid w:val="005E6981"/>
    <w:rsid w:val="005E7E4B"/>
    <w:rsid w:val="005F144F"/>
    <w:rsid w:val="005F6FE9"/>
    <w:rsid w:val="00602C51"/>
    <w:rsid w:val="0061080B"/>
    <w:rsid w:val="00610A6D"/>
    <w:rsid w:val="00611587"/>
    <w:rsid w:val="0062333B"/>
    <w:rsid w:val="0062544F"/>
    <w:rsid w:val="0062791F"/>
    <w:rsid w:val="0063182D"/>
    <w:rsid w:val="00632F38"/>
    <w:rsid w:val="006373EF"/>
    <w:rsid w:val="00640604"/>
    <w:rsid w:val="00641402"/>
    <w:rsid w:val="00650FF3"/>
    <w:rsid w:val="00651647"/>
    <w:rsid w:val="006547AE"/>
    <w:rsid w:val="00656780"/>
    <w:rsid w:val="006574D9"/>
    <w:rsid w:val="0065750E"/>
    <w:rsid w:val="00657AF4"/>
    <w:rsid w:val="006622B8"/>
    <w:rsid w:val="00666E39"/>
    <w:rsid w:val="00672017"/>
    <w:rsid w:val="00675818"/>
    <w:rsid w:val="00690E72"/>
    <w:rsid w:val="00693BB1"/>
    <w:rsid w:val="006979C4"/>
    <w:rsid w:val="006A02CB"/>
    <w:rsid w:val="006A091B"/>
    <w:rsid w:val="006B1B15"/>
    <w:rsid w:val="006B298A"/>
    <w:rsid w:val="006B78BA"/>
    <w:rsid w:val="006C197D"/>
    <w:rsid w:val="006D17C9"/>
    <w:rsid w:val="006D4AFE"/>
    <w:rsid w:val="006D5582"/>
    <w:rsid w:val="006D7031"/>
    <w:rsid w:val="006D78A2"/>
    <w:rsid w:val="006E1605"/>
    <w:rsid w:val="006E22AE"/>
    <w:rsid w:val="006E53AD"/>
    <w:rsid w:val="006E564E"/>
    <w:rsid w:val="006E6E62"/>
    <w:rsid w:val="00701B81"/>
    <w:rsid w:val="0070397C"/>
    <w:rsid w:val="00704F00"/>
    <w:rsid w:val="007078FF"/>
    <w:rsid w:val="00721554"/>
    <w:rsid w:val="007274D3"/>
    <w:rsid w:val="00733563"/>
    <w:rsid w:val="00735B4B"/>
    <w:rsid w:val="007369D6"/>
    <w:rsid w:val="0073715E"/>
    <w:rsid w:val="0073761B"/>
    <w:rsid w:val="00742324"/>
    <w:rsid w:val="007427B5"/>
    <w:rsid w:val="00743350"/>
    <w:rsid w:val="00743A28"/>
    <w:rsid w:val="007526BD"/>
    <w:rsid w:val="007573D1"/>
    <w:rsid w:val="00760E09"/>
    <w:rsid w:val="007618FD"/>
    <w:rsid w:val="00763A90"/>
    <w:rsid w:val="00780D83"/>
    <w:rsid w:val="00782F01"/>
    <w:rsid w:val="00790022"/>
    <w:rsid w:val="00791195"/>
    <w:rsid w:val="00792F2A"/>
    <w:rsid w:val="00796D5D"/>
    <w:rsid w:val="007A091C"/>
    <w:rsid w:val="007A0929"/>
    <w:rsid w:val="007A727A"/>
    <w:rsid w:val="007B0A92"/>
    <w:rsid w:val="007B7792"/>
    <w:rsid w:val="007C163A"/>
    <w:rsid w:val="007C1AD5"/>
    <w:rsid w:val="007C5727"/>
    <w:rsid w:val="007D0B1B"/>
    <w:rsid w:val="007D536E"/>
    <w:rsid w:val="007D7464"/>
    <w:rsid w:val="007E5CA0"/>
    <w:rsid w:val="007E7682"/>
    <w:rsid w:val="007F5074"/>
    <w:rsid w:val="007F5EBD"/>
    <w:rsid w:val="00811CF7"/>
    <w:rsid w:val="00815183"/>
    <w:rsid w:val="008172E1"/>
    <w:rsid w:val="00817FAC"/>
    <w:rsid w:val="00821B1A"/>
    <w:rsid w:val="00823444"/>
    <w:rsid w:val="00831B91"/>
    <w:rsid w:val="00832C4A"/>
    <w:rsid w:val="00835470"/>
    <w:rsid w:val="00837621"/>
    <w:rsid w:val="008446E8"/>
    <w:rsid w:val="00847270"/>
    <w:rsid w:val="008521FE"/>
    <w:rsid w:val="0085742D"/>
    <w:rsid w:val="00862A07"/>
    <w:rsid w:val="008638B9"/>
    <w:rsid w:val="00870E9B"/>
    <w:rsid w:val="00870EE5"/>
    <w:rsid w:val="00875A9C"/>
    <w:rsid w:val="00880AFA"/>
    <w:rsid w:val="00885CF1"/>
    <w:rsid w:val="0088608F"/>
    <w:rsid w:val="00887C24"/>
    <w:rsid w:val="008906DD"/>
    <w:rsid w:val="00895E2B"/>
    <w:rsid w:val="00896ABB"/>
    <w:rsid w:val="008A2E17"/>
    <w:rsid w:val="008A6870"/>
    <w:rsid w:val="008A6E9C"/>
    <w:rsid w:val="008B0734"/>
    <w:rsid w:val="008B2FEB"/>
    <w:rsid w:val="008C4F4B"/>
    <w:rsid w:val="008C76B2"/>
    <w:rsid w:val="008D1A1F"/>
    <w:rsid w:val="008D6337"/>
    <w:rsid w:val="008F29A3"/>
    <w:rsid w:val="008F37F7"/>
    <w:rsid w:val="008F3BBE"/>
    <w:rsid w:val="00901CB1"/>
    <w:rsid w:val="00905F1E"/>
    <w:rsid w:val="00910CCA"/>
    <w:rsid w:val="00911490"/>
    <w:rsid w:val="00913D30"/>
    <w:rsid w:val="009144D4"/>
    <w:rsid w:val="0091692A"/>
    <w:rsid w:val="00916E57"/>
    <w:rsid w:val="00920213"/>
    <w:rsid w:val="00920243"/>
    <w:rsid w:val="00920F90"/>
    <w:rsid w:val="0093040D"/>
    <w:rsid w:val="00935C17"/>
    <w:rsid w:val="00941DF8"/>
    <w:rsid w:val="00945ADA"/>
    <w:rsid w:val="00946A1E"/>
    <w:rsid w:val="009523C3"/>
    <w:rsid w:val="00956691"/>
    <w:rsid w:val="009573CB"/>
    <w:rsid w:val="009617FD"/>
    <w:rsid w:val="009631D0"/>
    <w:rsid w:val="00963AF5"/>
    <w:rsid w:val="0096431A"/>
    <w:rsid w:val="009668A1"/>
    <w:rsid w:val="00974175"/>
    <w:rsid w:val="00975F8F"/>
    <w:rsid w:val="009763A7"/>
    <w:rsid w:val="0097780E"/>
    <w:rsid w:val="009812AF"/>
    <w:rsid w:val="00985D13"/>
    <w:rsid w:val="00986926"/>
    <w:rsid w:val="0099026E"/>
    <w:rsid w:val="00997632"/>
    <w:rsid w:val="009A3A58"/>
    <w:rsid w:val="009A3B4D"/>
    <w:rsid w:val="009B15B0"/>
    <w:rsid w:val="009B6E78"/>
    <w:rsid w:val="009C3AA2"/>
    <w:rsid w:val="009C5E02"/>
    <w:rsid w:val="009D0941"/>
    <w:rsid w:val="009D2828"/>
    <w:rsid w:val="009D4799"/>
    <w:rsid w:val="009D72DC"/>
    <w:rsid w:val="009E14A0"/>
    <w:rsid w:val="009E2197"/>
    <w:rsid w:val="009F724D"/>
    <w:rsid w:val="00A00E1D"/>
    <w:rsid w:val="00A12465"/>
    <w:rsid w:val="00A12A19"/>
    <w:rsid w:val="00A24499"/>
    <w:rsid w:val="00A368E7"/>
    <w:rsid w:val="00A401A2"/>
    <w:rsid w:val="00A449D7"/>
    <w:rsid w:val="00A57502"/>
    <w:rsid w:val="00A64A95"/>
    <w:rsid w:val="00A72256"/>
    <w:rsid w:val="00A90BB8"/>
    <w:rsid w:val="00A960B5"/>
    <w:rsid w:val="00A96C6B"/>
    <w:rsid w:val="00AA4586"/>
    <w:rsid w:val="00AB1F25"/>
    <w:rsid w:val="00AB2843"/>
    <w:rsid w:val="00AB4255"/>
    <w:rsid w:val="00AB5629"/>
    <w:rsid w:val="00AC76B7"/>
    <w:rsid w:val="00AD0208"/>
    <w:rsid w:val="00AD0E14"/>
    <w:rsid w:val="00AD335D"/>
    <w:rsid w:val="00AD4AAF"/>
    <w:rsid w:val="00AE0044"/>
    <w:rsid w:val="00AE25A0"/>
    <w:rsid w:val="00AE261A"/>
    <w:rsid w:val="00AE7868"/>
    <w:rsid w:val="00AF1B51"/>
    <w:rsid w:val="00AF2BBB"/>
    <w:rsid w:val="00B06D7A"/>
    <w:rsid w:val="00B1057D"/>
    <w:rsid w:val="00B136A5"/>
    <w:rsid w:val="00B16638"/>
    <w:rsid w:val="00B20555"/>
    <w:rsid w:val="00B2791C"/>
    <w:rsid w:val="00B27E9E"/>
    <w:rsid w:val="00B30FCA"/>
    <w:rsid w:val="00B31BA1"/>
    <w:rsid w:val="00B35126"/>
    <w:rsid w:val="00B40BA3"/>
    <w:rsid w:val="00B428E7"/>
    <w:rsid w:val="00B50F83"/>
    <w:rsid w:val="00B5213D"/>
    <w:rsid w:val="00B52AE5"/>
    <w:rsid w:val="00B55143"/>
    <w:rsid w:val="00B5612C"/>
    <w:rsid w:val="00B572B2"/>
    <w:rsid w:val="00B63D35"/>
    <w:rsid w:val="00B6601F"/>
    <w:rsid w:val="00B75F27"/>
    <w:rsid w:val="00B87B49"/>
    <w:rsid w:val="00B90C9E"/>
    <w:rsid w:val="00B93C8B"/>
    <w:rsid w:val="00B95713"/>
    <w:rsid w:val="00B95890"/>
    <w:rsid w:val="00B9734E"/>
    <w:rsid w:val="00BB1FA2"/>
    <w:rsid w:val="00BB7F1A"/>
    <w:rsid w:val="00BC2D64"/>
    <w:rsid w:val="00BD241C"/>
    <w:rsid w:val="00BD24A2"/>
    <w:rsid w:val="00BD77CB"/>
    <w:rsid w:val="00BE558B"/>
    <w:rsid w:val="00BF6792"/>
    <w:rsid w:val="00C010F8"/>
    <w:rsid w:val="00C02B64"/>
    <w:rsid w:val="00C0300E"/>
    <w:rsid w:val="00C05994"/>
    <w:rsid w:val="00C07105"/>
    <w:rsid w:val="00C14E2C"/>
    <w:rsid w:val="00C1772D"/>
    <w:rsid w:val="00C20597"/>
    <w:rsid w:val="00C21CD6"/>
    <w:rsid w:val="00C22C25"/>
    <w:rsid w:val="00C249E4"/>
    <w:rsid w:val="00C26746"/>
    <w:rsid w:val="00C35424"/>
    <w:rsid w:val="00C404C3"/>
    <w:rsid w:val="00C40DBE"/>
    <w:rsid w:val="00C4419E"/>
    <w:rsid w:val="00C45836"/>
    <w:rsid w:val="00C53D4C"/>
    <w:rsid w:val="00C62775"/>
    <w:rsid w:val="00C632DF"/>
    <w:rsid w:val="00C71BA3"/>
    <w:rsid w:val="00C87689"/>
    <w:rsid w:val="00C876F7"/>
    <w:rsid w:val="00C94870"/>
    <w:rsid w:val="00C97176"/>
    <w:rsid w:val="00CA365F"/>
    <w:rsid w:val="00CB4ACC"/>
    <w:rsid w:val="00CB5B3D"/>
    <w:rsid w:val="00CB7CD6"/>
    <w:rsid w:val="00CC56B0"/>
    <w:rsid w:val="00CD3543"/>
    <w:rsid w:val="00CD35DD"/>
    <w:rsid w:val="00CD7220"/>
    <w:rsid w:val="00CE15BC"/>
    <w:rsid w:val="00CE5A30"/>
    <w:rsid w:val="00CF10BE"/>
    <w:rsid w:val="00CF28C8"/>
    <w:rsid w:val="00CF3B5D"/>
    <w:rsid w:val="00D0145F"/>
    <w:rsid w:val="00D01945"/>
    <w:rsid w:val="00D07928"/>
    <w:rsid w:val="00D164FC"/>
    <w:rsid w:val="00D17078"/>
    <w:rsid w:val="00D17514"/>
    <w:rsid w:val="00D20C49"/>
    <w:rsid w:val="00D2380C"/>
    <w:rsid w:val="00D3516C"/>
    <w:rsid w:val="00D37E07"/>
    <w:rsid w:val="00D400F6"/>
    <w:rsid w:val="00D403C3"/>
    <w:rsid w:val="00D417A6"/>
    <w:rsid w:val="00D43CDF"/>
    <w:rsid w:val="00D52787"/>
    <w:rsid w:val="00D53778"/>
    <w:rsid w:val="00D54A0C"/>
    <w:rsid w:val="00D554D8"/>
    <w:rsid w:val="00D60980"/>
    <w:rsid w:val="00D6105A"/>
    <w:rsid w:val="00D64F4C"/>
    <w:rsid w:val="00D732EB"/>
    <w:rsid w:val="00D76C71"/>
    <w:rsid w:val="00D7736C"/>
    <w:rsid w:val="00D800DB"/>
    <w:rsid w:val="00D81B00"/>
    <w:rsid w:val="00D832B5"/>
    <w:rsid w:val="00D83701"/>
    <w:rsid w:val="00D90261"/>
    <w:rsid w:val="00D908EB"/>
    <w:rsid w:val="00D9400D"/>
    <w:rsid w:val="00DA1A56"/>
    <w:rsid w:val="00DA4206"/>
    <w:rsid w:val="00DB5B77"/>
    <w:rsid w:val="00DB6320"/>
    <w:rsid w:val="00DB6520"/>
    <w:rsid w:val="00DC2E9A"/>
    <w:rsid w:val="00DD2772"/>
    <w:rsid w:val="00DD63EA"/>
    <w:rsid w:val="00DE0AC7"/>
    <w:rsid w:val="00DE1168"/>
    <w:rsid w:val="00DF255C"/>
    <w:rsid w:val="00DF491A"/>
    <w:rsid w:val="00DF4D7E"/>
    <w:rsid w:val="00DF710C"/>
    <w:rsid w:val="00DF7E2B"/>
    <w:rsid w:val="00E03C2D"/>
    <w:rsid w:val="00E06E84"/>
    <w:rsid w:val="00E07300"/>
    <w:rsid w:val="00E13AE4"/>
    <w:rsid w:val="00E154FF"/>
    <w:rsid w:val="00E2326F"/>
    <w:rsid w:val="00E30E4C"/>
    <w:rsid w:val="00E4789B"/>
    <w:rsid w:val="00E54D04"/>
    <w:rsid w:val="00E54D7F"/>
    <w:rsid w:val="00E67ED4"/>
    <w:rsid w:val="00E72CA4"/>
    <w:rsid w:val="00E843C4"/>
    <w:rsid w:val="00E8466F"/>
    <w:rsid w:val="00E96D29"/>
    <w:rsid w:val="00EA1F10"/>
    <w:rsid w:val="00EA7561"/>
    <w:rsid w:val="00EC3830"/>
    <w:rsid w:val="00EC586C"/>
    <w:rsid w:val="00EC6B66"/>
    <w:rsid w:val="00ED045E"/>
    <w:rsid w:val="00ED3078"/>
    <w:rsid w:val="00ED7D51"/>
    <w:rsid w:val="00EE7267"/>
    <w:rsid w:val="00EE7B12"/>
    <w:rsid w:val="00EF09C4"/>
    <w:rsid w:val="00EF1AFE"/>
    <w:rsid w:val="00EF3605"/>
    <w:rsid w:val="00F023F7"/>
    <w:rsid w:val="00F13AED"/>
    <w:rsid w:val="00F14687"/>
    <w:rsid w:val="00F202D3"/>
    <w:rsid w:val="00F22A92"/>
    <w:rsid w:val="00F2643F"/>
    <w:rsid w:val="00F34AFE"/>
    <w:rsid w:val="00F37A1E"/>
    <w:rsid w:val="00F40F54"/>
    <w:rsid w:val="00F50444"/>
    <w:rsid w:val="00F5135D"/>
    <w:rsid w:val="00F5506E"/>
    <w:rsid w:val="00F57DCE"/>
    <w:rsid w:val="00F603B0"/>
    <w:rsid w:val="00F64400"/>
    <w:rsid w:val="00F65D32"/>
    <w:rsid w:val="00F70E1E"/>
    <w:rsid w:val="00F73E28"/>
    <w:rsid w:val="00F75982"/>
    <w:rsid w:val="00F82B7B"/>
    <w:rsid w:val="00F843E1"/>
    <w:rsid w:val="00F85D25"/>
    <w:rsid w:val="00F93F9B"/>
    <w:rsid w:val="00F962A8"/>
    <w:rsid w:val="00FA4479"/>
    <w:rsid w:val="00FA5F70"/>
    <w:rsid w:val="00FB0F99"/>
    <w:rsid w:val="00FC0AD4"/>
    <w:rsid w:val="00FC0AF3"/>
    <w:rsid w:val="00FC1F8C"/>
    <w:rsid w:val="00FC2A95"/>
    <w:rsid w:val="00FC2C1C"/>
    <w:rsid w:val="00FC56CD"/>
    <w:rsid w:val="00FE1D77"/>
    <w:rsid w:val="00FE4C93"/>
    <w:rsid w:val="00FE7B6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4336AFF"/>
  <w15:docId w15:val="{020FABFB-9D6C-1641-80FB-D22056A1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2BF6"/>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1490"/>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911490"/>
    <w:rPr>
      <w:rFonts w:ascii="Lucida Grande" w:hAnsi="Lucida Grande" w:cs="Lucida Grande"/>
      <w:sz w:val="18"/>
      <w:szCs w:val="18"/>
    </w:rPr>
  </w:style>
  <w:style w:type="paragraph" w:customStyle="1" w:styleId="keytext">
    <w:name w:val="keytext"/>
    <w:basedOn w:val="Normal"/>
    <w:rsid w:val="001165B6"/>
    <w:pPr>
      <w:spacing w:before="100" w:beforeAutospacing="1" w:after="100" w:afterAutospacing="1"/>
    </w:pPr>
    <w:rPr>
      <w:rFonts w:ascii="Times" w:eastAsiaTheme="minorEastAsia" w:hAnsi="Times" w:cstheme="minorBidi"/>
      <w:sz w:val="20"/>
      <w:szCs w:val="20"/>
    </w:rPr>
  </w:style>
  <w:style w:type="character" w:styleId="Hyperlink">
    <w:name w:val="Hyperlink"/>
    <w:basedOn w:val="DefaultParagraphFont"/>
    <w:uiPriority w:val="99"/>
    <w:unhideWhenUsed/>
    <w:rsid w:val="001165B6"/>
    <w:rPr>
      <w:color w:val="0000FF"/>
      <w:u w:val="single"/>
    </w:rPr>
  </w:style>
  <w:style w:type="character" w:styleId="FollowedHyperlink">
    <w:name w:val="FollowedHyperlink"/>
    <w:basedOn w:val="DefaultParagraphFont"/>
    <w:uiPriority w:val="99"/>
    <w:semiHidden/>
    <w:unhideWhenUsed/>
    <w:rsid w:val="001165B6"/>
    <w:rPr>
      <w:color w:val="800080" w:themeColor="followedHyperlink"/>
      <w:u w:val="single"/>
    </w:rPr>
  </w:style>
  <w:style w:type="character" w:styleId="CommentReference">
    <w:name w:val="annotation reference"/>
    <w:basedOn w:val="DefaultParagraphFont"/>
    <w:uiPriority w:val="99"/>
    <w:semiHidden/>
    <w:unhideWhenUsed/>
    <w:rsid w:val="00895E2B"/>
    <w:rPr>
      <w:sz w:val="18"/>
      <w:szCs w:val="18"/>
    </w:rPr>
  </w:style>
  <w:style w:type="paragraph" w:styleId="CommentText">
    <w:name w:val="annotation text"/>
    <w:basedOn w:val="Normal"/>
    <w:link w:val="CommentTextChar"/>
    <w:uiPriority w:val="99"/>
    <w:semiHidden/>
    <w:unhideWhenUsed/>
    <w:rsid w:val="00895E2B"/>
    <w:rPr>
      <w:rFonts w:eastAsiaTheme="minorEastAsia" w:cstheme="minorBidi"/>
      <w:lang w:eastAsia="ja-JP"/>
    </w:rPr>
  </w:style>
  <w:style w:type="character" w:customStyle="1" w:styleId="CommentTextChar">
    <w:name w:val="Comment Text Char"/>
    <w:basedOn w:val="DefaultParagraphFont"/>
    <w:link w:val="CommentText"/>
    <w:uiPriority w:val="99"/>
    <w:semiHidden/>
    <w:rsid w:val="00895E2B"/>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95E2B"/>
    <w:rPr>
      <w:b/>
      <w:bCs/>
      <w:sz w:val="20"/>
      <w:szCs w:val="20"/>
    </w:rPr>
  </w:style>
  <w:style w:type="character" w:customStyle="1" w:styleId="CommentSubjectChar">
    <w:name w:val="Comment Subject Char"/>
    <w:basedOn w:val="CommentTextChar"/>
    <w:link w:val="CommentSubject"/>
    <w:uiPriority w:val="99"/>
    <w:semiHidden/>
    <w:rsid w:val="00895E2B"/>
    <w:rPr>
      <w:rFonts w:ascii="Times New Roman" w:hAnsi="Times New Roman"/>
      <w:b/>
      <w:bCs/>
      <w:sz w:val="24"/>
      <w:szCs w:val="24"/>
    </w:rPr>
  </w:style>
  <w:style w:type="paragraph" w:styleId="ListParagraph">
    <w:name w:val="List Paragraph"/>
    <w:basedOn w:val="Normal"/>
    <w:uiPriority w:val="34"/>
    <w:qFormat/>
    <w:rsid w:val="008D6337"/>
    <w:pPr>
      <w:ind w:left="720"/>
      <w:contextualSpacing/>
    </w:pPr>
    <w:rPr>
      <w:rFonts w:eastAsiaTheme="minorEastAsia" w:cstheme="minorBidi"/>
      <w:lang w:eastAsia="ja-JP"/>
    </w:rPr>
  </w:style>
  <w:style w:type="paragraph" w:styleId="Revision">
    <w:name w:val="Revision"/>
    <w:hidden/>
    <w:uiPriority w:val="99"/>
    <w:semiHidden/>
    <w:rsid w:val="009812AF"/>
    <w:rPr>
      <w:rFonts w:ascii="Times New Roman" w:hAnsi="Times New Roman"/>
      <w:sz w:val="24"/>
      <w:szCs w:val="24"/>
    </w:rPr>
  </w:style>
  <w:style w:type="character" w:styleId="UnresolvedMention">
    <w:name w:val="Unresolved Mention"/>
    <w:basedOn w:val="DefaultParagraphFont"/>
    <w:uiPriority w:val="99"/>
    <w:semiHidden/>
    <w:unhideWhenUsed/>
    <w:rsid w:val="00A00E1D"/>
    <w:rPr>
      <w:color w:val="605E5C"/>
      <w:shd w:val="clear" w:color="auto" w:fill="E1DFDD"/>
    </w:rPr>
  </w:style>
  <w:style w:type="character" w:customStyle="1" w:styleId="fineprint">
    <w:name w:val="fineprint"/>
    <w:basedOn w:val="DefaultParagraphFont"/>
    <w:rsid w:val="005A27DC"/>
  </w:style>
  <w:style w:type="character" w:styleId="Emphasis">
    <w:name w:val="Emphasis"/>
    <w:basedOn w:val="DefaultParagraphFont"/>
    <w:uiPriority w:val="20"/>
    <w:qFormat/>
    <w:rsid w:val="009668A1"/>
    <w:rPr>
      <w:i/>
      <w:iCs/>
    </w:rPr>
  </w:style>
  <w:style w:type="paragraph" w:styleId="Header">
    <w:name w:val="header"/>
    <w:basedOn w:val="Normal"/>
    <w:link w:val="HeaderChar"/>
    <w:uiPriority w:val="99"/>
    <w:unhideWhenUsed/>
    <w:rsid w:val="00F202D3"/>
    <w:pPr>
      <w:tabs>
        <w:tab w:val="center" w:pos="4680"/>
        <w:tab w:val="right" w:pos="9360"/>
      </w:tabs>
    </w:pPr>
  </w:style>
  <w:style w:type="character" w:customStyle="1" w:styleId="HeaderChar">
    <w:name w:val="Header Char"/>
    <w:basedOn w:val="DefaultParagraphFont"/>
    <w:link w:val="Header"/>
    <w:uiPriority w:val="99"/>
    <w:rsid w:val="00F202D3"/>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F202D3"/>
    <w:pPr>
      <w:tabs>
        <w:tab w:val="center" w:pos="4680"/>
        <w:tab w:val="right" w:pos="9360"/>
      </w:tabs>
    </w:pPr>
  </w:style>
  <w:style w:type="character" w:customStyle="1" w:styleId="FooterChar">
    <w:name w:val="Footer Char"/>
    <w:basedOn w:val="DefaultParagraphFont"/>
    <w:link w:val="Footer"/>
    <w:uiPriority w:val="99"/>
    <w:rsid w:val="00F202D3"/>
    <w:rPr>
      <w:rFonts w:ascii="Times New Roman" w:eastAsia="Times New Roman" w:hAnsi="Times New Roman" w:cs="Times New Roman"/>
      <w:sz w:val="24"/>
      <w:szCs w:val="24"/>
      <w:lang w:eastAsia="en-US"/>
    </w:rPr>
  </w:style>
  <w:style w:type="character" w:styleId="PageNumber">
    <w:name w:val="page number"/>
    <w:basedOn w:val="DefaultParagraphFont"/>
    <w:uiPriority w:val="99"/>
    <w:semiHidden/>
    <w:unhideWhenUsed/>
    <w:rsid w:val="00F202D3"/>
  </w:style>
  <w:style w:type="paragraph" w:styleId="NormalWeb">
    <w:name w:val="Normal (Web)"/>
    <w:basedOn w:val="Normal"/>
    <w:uiPriority w:val="99"/>
    <w:semiHidden/>
    <w:unhideWhenUsed/>
    <w:rsid w:val="00821B1A"/>
    <w:pPr>
      <w:spacing w:before="100" w:beforeAutospacing="1" w:after="100" w:afterAutospacing="1"/>
    </w:pPr>
  </w:style>
  <w:style w:type="paragraph" w:customStyle="1" w:styleId="Garamond">
    <w:name w:val="Garamond"/>
    <w:basedOn w:val="Normal"/>
    <w:rsid w:val="00594626"/>
    <w:rPr>
      <w:rFonts w:ascii="Garamond" w:eastAsiaTheme="minorHAnsi" w:hAnsi="Garamond"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8215">
      <w:bodyDiv w:val="1"/>
      <w:marLeft w:val="0"/>
      <w:marRight w:val="0"/>
      <w:marTop w:val="0"/>
      <w:marBottom w:val="0"/>
      <w:divBdr>
        <w:top w:val="none" w:sz="0" w:space="0" w:color="auto"/>
        <w:left w:val="none" w:sz="0" w:space="0" w:color="auto"/>
        <w:bottom w:val="none" w:sz="0" w:space="0" w:color="auto"/>
        <w:right w:val="none" w:sz="0" w:space="0" w:color="auto"/>
      </w:divBdr>
    </w:div>
    <w:div w:id="38286828">
      <w:bodyDiv w:val="1"/>
      <w:marLeft w:val="0"/>
      <w:marRight w:val="0"/>
      <w:marTop w:val="0"/>
      <w:marBottom w:val="0"/>
      <w:divBdr>
        <w:top w:val="none" w:sz="0" w:space="0" w:color="auto"/>
        <w:left w:val="none" w:sz="0" w:space="0" w:color="auto"/>
        <w:bottom w:val="none" w:sz="0" w:space="0" w:color="auto"/>
        <w:right w:val="none" w:sz="0" w:space="0" w:color="auto"/>
      </w:divBdr>
    </w:div>
    <w:div w:id="107893609">
      <w:bodyDiv w:val="1"/>
      <w:marLeft w:val="0"/>
      <w:marRight w:val="0"/>
      <w:marTop w:val="0"/>
      <w:marBottom w:val="0"/>
      <w:divBdr>
        <w:top w:val="none" w:sz="0" w:space="0" w:color="auto"/>
        <w:left w:val="none" w:sz="0" w:space="0" w:color="auto"/>
        <w:bottom w:val="none" w:sz="0" w:space="0" w:color="auto"/>
        <w:right w:val="none" w:sz="0" w:space="0" w:color="auto"/>
      </w:divBdr>
    </w:div>
    <w:div w:id="141966173">
      <w:bodyDiv w:val="1"/>
      <w:marLeft w:val="0"/>
      <w:marRight w:val="0"/>
      <w:marTop w:val="0"/>
      <w:marBottom w:val="0"/>
      <w:divBdr>
        <w:top w:val="none" w:sz="0" w:space="0" w:color="auto"/>
        <w:left w:val="none" w:sz="0" w:space="0" w:color="auto"/>
        <w:bottom w:val="none" w:sz="0" w:space="0" w:color="auto"/>
        <w:right w:val="none" w:sz="0" w:space="0" w:color="auto"/>
      </w:divBdr>
    </w:div>
    <w:div w:id="202138533">
      <w:bodyDiv w:val="1"/>
      <w:marLeft w:val="0"/>
      <w:marRight w:val="0"/>
      <w:marTop w:val="0"/>
      <w:marBottom w:val="0"/>
      <w:divBdr>
        <w:top w:val="none" w:sz="0" w:space="0" w:color="auto"/>
        <w:left w:val="none" w:sz="0" w:space="0" w:color="auto"/>
        <w:bottom w:val="none" w:sz="0" w:space="0" w:color="auto"/>
        <w:right w:val="none" w:sz="0" w:space="0" w:color="auto"/>
      </w:divBdr>
    </w:div>
    <w:div w:id="222764888">
      <w:bodyDiv w:val="1"/>
      <w:marLeft w:val="0"/>
      <w:marRight w:val="0"/>
      <w:marTop w:val="0"/>
      <w:marBottom w:val="0"/>
      <w:divBdr>
        <w:top w:val="none" w:sz="0" w:space="0" w:color="auto"/>
        <w:left w:val="none" w:sz="0" w:space="0" w:color="auto"/>
        <w:bottom w:val="none" w:sz="0" w:space="0" w:color="auto"/>
        <w:right w:val="none" w:sz="0" w:space="0" w:color="auto"/>
      </w:divBdr>
    </w:div>
    <w:div w:id="231084658">
      <w:bodyDiv w:val="1"/>
      <w:marLeft w:val="0"/>
      <w:marRight w:val="0"/>
      <w:marTop w:val="0"/>
      <w:marBottom w:val="0"/>
      <w:divBdr>
        <w:top w:val="none" w:sz="0" w:space="0" w:color="auto"/>
        <w:left w:val="none" w:sz="0" w:space="0" w:color="auto"/>
        <w:bottom w:val="none" w:sz="0" w:space="0" w:color="auto"/>
        <w:right w:val="none" w:sz="0" w:space="0" w:color="auto"/>
      </w:divBdr>
    </w:div>
    <w:div w:id="237637435">
      <w:bodyDiv w:val="1"/>
      <w:marLeft w:val="0"/>
      <w:marRight w:val="0"/>
      <w:marTop w:val="0"/>
      <w:marBottom w:val="0"/>
      <w:divBdr>
        <w:top w:val="none" w:sz="0" w:space="0" w:color="auto"/>
        <w:left w:val="none" w:sz="0" w:space="0" w:color="auto"/>
        <w:bottom w:val="none" w:sz="0" w:space="0" w:color="auto"/>
        <w:right w:val="none" w:sz="0" w:space="0" w:color="auto"/>
      </w:divBdr>
    </w:div>
    <w:div w:id="253441208">
      <w:bodyDiv w:val="1"/>
      <w:marLeft w:val="0"/>
      <w:marRight w:val="0"/>
      <w:marTop w:val="0"/>
      <w:marBottom w:val="0"/>
      <w:divBdr>
        <w:top w:val="none" w:sz="0" w:space="0" w:color="auto"/>
        <w:left w:val="none" w:sz="0" w:space="0" w:color="auto"/>
        <w:bottom w:val="none" w:sz="0" w:space="0" w:color="auto"/>
        <w:right w:val="none" w:sz="0" w:space="0" w:color="auto"/>
      </w:divBdr>
    </w:div>
    <w:div w:id="257324672">
      <w:bodyDiv w:val="1"/>
      <w:marLeft w:val="0"/>
      <w:marRight w:val="0"/>
      <w:marTop w:val="0"/>
      <w:marBottom w:val="0"/>
      <w:divBdr>
        <w:top w:val="none" w:sz="0" w:space="0" w:color="auto"/>
        <w:left w:val="none" w:sz="0" w:space="0" w:color="auto"/>
        <w:bottom w:val="none" w:sz="0" w:space="0" w:color="auto"/>
        <w:right w:val="none" w:sz="0" w:space="0" w:color="auto"/>
      </w:divBdr>
    </w:div>
    <w:div w:id="277639808">
      <w:bodyDiv w:val="1"/>
      <w:marLeft w:val="0"/>
      <w:marRight w:val="0"/>
      <w:marTop w:val="0"/>
      <w:marBottom w:val="0"/>
      <w:divBdr>
        <w:top w:val="none" w:sz="0" w:space="0" w:color="auto"/>
        <w:left w:val="none" w:sz="0" w:space="0" w:color="auto"/>
        <w:bottom w:val="none" w:sz="0" w:space="0" w:color="auto"/>
        <w:right w:val="none" w:sz="0" w:space="0" w:color="auto"/>
      </w:divBdr>
    </w:div>
    <w:div w:id="369917096">
      <w:bodyDiv w:val="1"/>
      <w:marLeft w:val="0"/>
      <w:marRight w:val="0"/>
      <w:marTop w:val="0"/>
      <w:marBottom w:val="0"/>
      <w:divBdr>
        <w:top w:val="none" w:sz="0" w:space="0" w:color="auto"/>
        <w:left w:val="none" w:sz="0" w:space="0" w:color="auto"/>
        <w:bottom w:val="none" w:sz="0" w:space="0" w:color="auto"/>
        <w:right w:val="none" w:sz="0" w:space="0" w:color="auto"/>
      </w:divBdr>
    </w:div>
    <w:div w:id="370157561">
      <w:bodyDiv w:val="1"/>
      <w:marLeft w:val="0"/>
      <w:marRight w:val="0"/>
      <w:marTop w:val="0"/>
      <w:marBottom w:val="0"/>
      <w:divBdr>
        <w:top w:val="none" w:sz="0" w:space="0" w:color="auto"/>
        <w:left w:val="none" w:sz="0" w:space="0" w:color="auto"/>
        <w:bottom w:val="none" w:sz="0" w:space="0" w:color="auto"/>
        <w:right w:val="none" w:sz="0" w:space="0" w:color="auto"/>
      </w:divBdr>
    </w:div>
    <w:div w:id="378628665">
      <w:bodyDiv w:val="1"/>
      <w:marLeft w:val="0"/>
      <w:marRight w:val="0"/>
      <w:marTop w:val="0"/>
      <w:marBottom w:val="0"/>
      <w:divBdr>
        <w:top w:val="none" w:sz="0" w:space="0" w:color="auto"/>
        <w:left w:val="none" w:sz="0" w:space="0" w:color="auto"/>
        <w:bottom w:val="none" w:sz="0" w:space="0" w:color="auto"/>
        <w:right w:val="none" w:sz="0" w:space="0" w:color="auto"/>
      </w:divBdr>
    </w:div>
    <w:div w:id="397901554">
      <w:bodyDiv w:val="1"/>
      <w:marLeft w:val="0"/>
      <w:marRight w:val="0"/>
      <w:marTop w:val="0"/>
      <w:marBottom w:val="0"/>
      <w:divBdr>
        <w:top w:val="none" w:sz="0" w:space="0" w:color="auto"/>
        <w:left w:val="none" w:sz="0" w:space="0" w:color="auto"/>
        <w:bottom w:val="none" w:sz="0" w:space="0" w:color="auto"/>
        <w:right w:val="none" w:sz="0" w:space="0" w:color="auto"/>
      </w:divBdr>
    </w:div>
    <w:div w:id="410349197">
      <w:bodyDiv w:val="1"/>
      <w:marLeft w:val="0"/>
      <w:marRight w:val="0"/>
      <w:marTop w:val="0"/>
      <w:marBottom w:val="0"/>
      <w:divBdr>
        <w:top w:val="none" w:sz="0" w:space="0" w:color="auto"/>
        <w:left w:val="none" w:sz="0" w:space="0" w:color="auto"/>
        <w:bottom w:val="none" w:sz="0" w:space="0" w:color="auto"/>
        <w:right w:val="none" w:sz="0" w:space="0" w:color="auto"/>
      </w:divBdr>
    </w:div>
    <w:div w:id="416219398">
      <w:bodyDiv w:val="1"/>
      <w:marLeft w:val="0"/>
      <w:marRight w:val="0"/>
      <w:marTop w:val="0"/>
      <w:marBottom w:val="0"/>
      <w:divBdr>
        <w:top w:val="none" w:sz="0" w:space="0" w:color="auto"/>
        <w:left w:val="none" w:sz="0" w:space="0" w:color="auto"/>
        <w:bottom w:val="none" w:sz="0" w:space="0" w:color="auto"/>
        <w:right w:val="none" w:sz="0" w:space="0" w:color="auto"/>
      </w:divBdr>
    </w:div>
    <w:div w:id="444691449">
      <w:bodyDiv w:val="1"/>
      <w:marLeft w:val="0"/>
      <w:marRight w:val="0"/>
      <w:marTop w:val="0"/>
      <w:marBottom w:val="0"/>
      <w:divBdr>
        <w:top w:val="none" w:sz="0" w:space="0" w:color="auto"/>
        <w:left w:val="none" w:sz="0" w:space="0" w:color="auto"/>
        <w:bottom w:val="none" w:sz="0" w:space="0" w:color="auto"/>
        <w:right w:val="none" w:sz="0" w:space="0" w:color="auto"/>
      </w:divBdr>
    </w:div>
    <w:div w:id="523249831">
      <w:bodyDiv w:val="1"/>
      <w:marLeft w:val="0"/>
      <w:marRight w:val="0"/>
      <w:marTop w:val="0"/>
      <w:marBottom w:val="0"/>
      <w:divBdr>
        <w:top w:val="none" w:sz="0" w:space="0" w:color="auto"/>
        <w:left w:val="none" w:sz="0" w:space="0" w:color="auto"/>
        <w:bottom w:val="none" w:sz="0" w:space="0" w:color="auto"/>
        <w:right w:val="none" w:sz="0" w:space="0" w:color="auto"/>
      </w:divBdr>
    </w:div>
    <w:div w:id="551814417">
      <w:bodyDiv w:val="1"/>
      <w:marLeft w:val="0"/>
      <w:marRight w:val="0"/>
      <w:marTop w:val="0"/>
      <w:marBottom w:val="0"/>
      <w:divBdr>
        <w:top w:val="none" w:sz="0" w:space="0" w:color="auto"/>
        <w:left w:val="none" w:sz="0" w:space="0" w:color="auto"/>
        <w:bottom w:val="none" w:sz="0" w:space="0" w:color="auto"/>
        <w:right w:val="none" w:sz="0" w:space="0" w:color="auto"/>
      </w:divBdr>
    </w:div>
    <w:div w:id="596327463">
      <w:bodyDiv w:val="1"/>
      <w:marLeft w:val="0"/>
      <w:marRight w:val="0"/>
      <w:marTop w:val="0"/>
      <w:marBottom w:val="0"/>
      <w:divBdr>
        <w:top w:val="none" w:sz="0" w:space="0" w:color="auto"/>
        <w:left w:val="none" w:sz="0" w:space="0" w:color="auto"/>
        <w:bottom w:val="none" w:sz="0" w:space="0" w:color="auto"/>
        <w:right w:val="none" w:sz="0" w:space="0" w:color="auto"/>
      </w:divBdr>
    </w:div>
    <w:div w:id="622461058">
      <w:bodyDiv w:val="1"/>
      <w:marLeft w:val="0"/>
      <w:marRight w:val="0"/>
      <w:marTop w:val="0"/>
      <w:marBottom w:val="0"/>
      <w:divBdr>
        <w:top w:val="none" w:sz="0" w:space="0" w:color="auto"/>
        <w:left w:val="none" w:sz="0" w:space="0" w:color="auto"/>
        <w:bottom w:val="none" w:sz="0" w:space="0" w:color="auto"/>
        <w:right w:val="none" w:sz="0" w:space="0" w:color="auto"/>
      </w:divBdr>
    </w:div>
    <w:div w:id="631835615">
      <w:bodyDiv w:val="1"/>
      <w:marLeft w:val="0"/>
      <w:marRight w:val="0"/>
      <w:marTop w:val="0"/>
      <w:marBottom w:val="0"/>
      <w:divBdr>
        <w:top w:val="none" w:sz="0" w:space="0" w:color="auto"/>
        <w:left w:val="none" w:sz="0" w:space="0" w:color="auto"/>
        <w:bottom w:val="none" w:sz="0" w:space="0" w:color="auto"/>
        <w:right w:val="none" w:sz="0" w:space="0" w:color="auto"/>
      </w:divBdr>
    </w:div>
    <w:div w:id="645357545">
      <w:bodyDiv w:val="1"/>
      <w:marLeft w:val="0"/>
      <w:marRight w:val="0"/>
      <w:marTop w:val="0"/>
      <w:marBottom w:val="0"/>
      <w:divBdr>
        <w:top w:val="none" w:sz="0" w:space="0" w:color="auto"/>
        <w:left w:val="none" w:sz="0" w:space="0" w:color="auto"/>
        <w:bottom w:val="none" w:sz="0" w:space="0" w:color="auto"/>
        <w:right w:val="none" w:sz="0" w:space="0" w:color="auto"/>
      </w:divBdr>
    </w:div>
    <w:div w:id="692925207">
      <w:bodyDiv w:val="1"/>
      <w:marLeft w:val="0"/>
      <w:marRight w:val="0"/>
      <w:marTop w:val="0"/>
      <w:marBottom w:val="0"/>
      <w:divBdr>
        <w:top w:val="none" w:sz="0" w:space="0" w:color="auto"/>
        <w:left w:val="none" w:sz="0" w:space="0" w:color="auto"/>
        <w:bottom w:val="none" w:sz="0" w:space="0" w:color="auto"/>
        <w:right w:val="none" w:sz="0" w:space="0" w:color="auto"/>
      </w:divBdr>
    </w:div>
    <w:div w:id="697314262">
      <w:bodyDiv w:val="1"/>
      <w:marLeft w:val="0"/>
      <w:marRight w:val="0"/>
      <w:marTop w:val="0"/>
      <w:marBottom w:val="0"/>
      <w:divBdr>
        <w:top w:val="none" w:sz="0" w:space="0" w:color="auto"/>
        <w:left w:val="none" w:sz="0" w:space="0" w:color="auto"/>
        <w:bottom w:val="none" w:sz="0" w:space="0" w:color="auto"/>
        <w:right w:val="none" w:sz="0" w:space="0" w:color="auto"/>
      </w:divBdr>
    </w:div>
    <w:div w:id="699478191">
      <w:bodyDiv w:val="1"/>
      <w:marLeft w:val="0"/>
      <w:marRight w:val="0"/>
      <w:marTop w:val="0"/>
      <w:marBottom w:val="0"/>
      <w:divBdr>
        <w:top w:val="none" w:sz="0" w:space="0" w:color="auto"/>
        <w:left w:val="none" w:sz="0" w:space="0" w:color="auto"/>
        <w:bottom w:val="none" w:sz="0" w:space="0" w:color="auto"/>
        <w:right w:val="none" w:sz="0" w:space="0" w:color="auto"/>
      </w:divBdr>
    </w:div>
    <w:div w:id="700782477">
      <w:bodyDiv w:val="1"/>
      <w:marLeft w:val="0"/>
      <w:marRight w:val="0"/>
      <w:marTop w:val="0"/>
      <w:marBottom w:val="0"/>
      <w:divBdr>
        <w:top w:val="none" w:sz="0" w:space="0" w:color="auto"/>
        <w:left w:val="none" w:sz="0" w:space="0" w:color="auto"/>
        <w:bottom w:val="none" w:sz="0" w:space="0" w:color="auto"/>
        <w:right w:val="none" w:sz="0" w:space="0" w:color="auto"/>
      </w:divBdr>
    </w:div>
    <w:div w:id="743145008">
      <w:bodyDiv w:val="1"/>
      <w:marLeft w:val="0"/>
      <w:marRight w:val="0"/>
      <w:marTop w:val="0"/>
      <w:marBottom w:val="0"/>
      <w:divBdr>
        <w:top w:val="none" w:sz="0" w:space="0" w:color="auto"/>
        <w:left w:val="none" w:sz="0" w:space="0" w:color="auto"/>
        <w:bottom w:val="none" w:sz="0" w:space="0" w:color="auto"/>
        <w:right w:val="none" w:sz="0" w:space="0" w:color="auto"/>
      </w:divBdr>
    </w:div>
    <w:div w:id="747963435">
      <w:bodyDiv w:val="1"/>
      <w:marLeft w:val="0"/>
      <w:marRight w:val="0"/>
      <w:marTop w:val="0"/>
      <w:marBottom w:val="0"/>
      <w:divBdr>
        <w:top w:val="none" w:sz="0" w:space="0" w:color="auto"/>
        <w:left w:val="none" w:sz="0" w:space="0" w:color="auto"/>
        <w:bottom w:val="none" w:sz="0" w:space="0" w:color="auto"/>
        <w:right w:val="none" w:sz="0" w:space="0" w:color="auto"/>
      </w:divBdr>
    </w:div>
    <w:div w:id="772670960">
      <w:bodyDiv w:val="1"/>
      <w:marLeft w:val="0"/>
      <w:marRight w:val="0"/>
      <w:marTop w:val="0"/>
      <w:marBottom w:val="0"/>
      <w:divBdr>
        <w:top w:val="none" w:sz="0" w:space="0" w:color="auto"/>
        <w:left w:val="none" w:sz="0" w:space="0" w:color="auto"/>
        <w:bottom w:val="none" w:sz="0" w:space="0" w:color="auto"/>
        <w:right w:val="none" w:sz="0" w:space="0" w:color="auto"/>
      </w:divBdr>
    </w:div>
    <w:div w:id="787116246">
      <w:bodyDiv w:val="1"/>
      <w:marLeft w:val="0"/>
      <w:marRight w:val="0"/>
      <w:marTop w:val="0"/>
      <w:marBottom w:val="0"/>
      <w:divBdr>
        <w:top w:val="none" w:sz="0" w:space="0" w:color="auto"/>
        <w:left w:val="none" w:sz="0" w:space="0" w:color="auto"/>
        <w:bottom w:val="none" w:sz="0" w:space="0" w:color="auto"/>
        <w:right w:val="none" w:sz="0" w:space="0" w:color="auto"/>
      </w:divBdr>
    </w:div>
    <w:div w:id="792289706">
      <w:bodyDiv w:val="1"/>
      <w:marLeft w:val="0"/>
      <w:marRight w:val="0"/>
      <w:marTop w:val="0"/>
      <w:marBottom w:val="0"/>
      <w:divBdr>
        <w:top w:val="none" w:sz="0" w:space="0" w:color="auto"/>
        <w:left w:val="none" w:sz="0" w:space="0" w:color="auto"/>
        <w:bottom w:val="none" w:sz="0" w:space="0" w:color="auto"/>
        <w:right w:val="none" w:sz="0" w:space="0" w:color="auto"/>
      </w:divBdr>
    </w:div>
    <w:div w:id="823008855">
      <w:bodyDiv w:val="1"/>
      <w:marLeft w:val="0"/>
      <w:marRight w:val="0"/>
      <w:marTop w:val="0"/>
      <w:marBottom w:val="0"/>
      <w:divBdr>
        <w:top w:val="none" w:sz="0" w:space="0" w:color="auto"/>
        <w:left w:val="none" w:sz="0" w:space="0" w:color="auto"/>
        <w:bottom w:val="none" w:sz="0" w:space="0" w:color="auto"/>
        <w:right w:val="none" w:sz="0" w:space="0" w:color="auto"/>
      </w:divBdr>
    </w:div>
    <w:div w:id="889536612">
      <w:bodyDiv w:val="1"/>
      <w:marLeft w:val="0"/>
      <w:marRight w:val="0"/>
      <w:marTop w:val="0"/>
      <w:marBottom w:val="0"/>
      <w:divBdr>
        <w:top w:val="none" w:sz="0" w:space="0" w:color="auto"/>
        <w:left w:val="none" w:sz="0" w:space="0" w:color="auto"/>
        <w:bottom w:val="none" w:sz="0" w:space="0" w:color="auto"/>
        <w:right w:val="none" w:sz="0" w:space="0" w:color="auto"/>
      </w:divBdr>
    </w:div>
    <w:div w:id="926311389">
      <w:bodyDiv w:val="1"/>
      <w:marLeft w:val="0"/>
      <w:marRight w:val="0"/>
      <w:marTop w:val="0"/>
      <w:marBottom w:val="0"/>
      <w:divBdr>
        <w:top w:val="none" w:sz="0" w:space="0" w:color="auto"/>
        <w:left w:val="none" w:sz="0" w:space="0" w:color="auto"/>
        <w:bottom w:val="none" w:sz="0" w:space="0" w:color="auto"/>
        <w:right w:val="none" w:sz="0" w:space="0" w:color="auto"/>
      </w:divBdr>
    </w:div>
    <w:div w:id="990405952">
      <w:bodyDiv w:val="1"/>
      <w:marLeft w:val="0"/>
      <w:marRight w:val="0"/>
      <w:marTop w:val="0"/>
      <w:marBottom w:val="0"/>
      <w:divBdr>
        <w:top w:val="none" w:sz="0" w:space="0" w:color="auto"/>
        <w:left w:val="none" w:sz="0" w:space="0" w:color="auto"/>
        <w:bottom w:val="none" w:sz="0" w:space="0" w:color="auto"/>
        <w:right w:val="none" w:sz="0" w:space="0" w:color="auto"/>
      </w:divBdr>
    </w:div>
    <w:div w:id="1009910201">
      <w:bodyDiv w:val="1"/>
      <w:marLeft w:val="0"/>
      <w:marRight w:val="0"/>
      <w:marTop w:val="0"/>
      <w:marBottom w:val="0"/>
      <w:divBdr>
        <w:top w:val="none" w:sz="0" w:space="0" w:color="auto"/>
        <w:left w:val="none" w:sz="0" w:space="0" w:color="auto"/>
        <w:bottom w:val="none" w:sz="0" w:space="0" w:color="auto"/>
        <w:right w:val="none" w:sz="0" w:space="0" w:color="auto"/>
      </w:divBdr>
    </w:div>
    <w:div w:id="1034696168">
      <w:bodyDiv w:val="1"/>
      <w:marLeft w:val="0"/>
      <w:marRight w:val="0"/>
      <w:marTop w:val="0"/>
      <w:marBottom w:val="0"/>
      <w:divBdr>
        <w:top w:val="none" w:sz="0" w:space="0" w:color="auto"/>
        <w:left w:val="none" w:sz="0" w:space="0" w:color="auto"/>
        <w:bottom w:val="none" w:sz="0" w:space="0" w:color="auto"/>
        <w:right w:val="none" w:sz="0" w:space="0" w:color="auto"/>
      </w:divBdr>
    </w:div>
    <w:div w:id="1038823714">
      <w:bodyDiv w:val="1"/>
      <w:marLeft w:val="0"/>
      <w:marRight w:val="0"/>
      <w:marTop w:val="0"/>
      <w:marBottom w:val="0"/>
      <w:divBdr>
        <w:top w:val="none" w:sz="0" w:space="0" w:color="auto"/>
        <w:left w:val="none" w:sz="0" w:space="0" w:color="auto"/>
        <w:bottom w:val="none" w:sz="0" w:space="0" w:color="auto"/>
        <w:right w:val="none" w:sz="0" w:space="0" w:color="auto"/>
      </w:divBdr>
    </w:div>
    <w:div w:id="1085608505">
      <w:bodyDiv w:val="1"/>
      <w:marLeft w:val="0"/>
      <w:marRight w:val="0"/>
      <w:marTop w:val="0"/>
      <w:marBottom w:val="0"/>
      <w:divBdr>
        <w:top w:val="none" w:sz="0" w:space="0" w:color="auto"/>
        <w:left w:val="none" w:sz="0" w:space="0" w:color="auto"/>
        <w:bottom w:val="none" w:sz="0" w:space="0" w:color="auto"/>
        <w:right w:val="none" w:sz="0" w:space="0" w:color="auto"/>
      </w:divBdr>
    </w:div>
    <w:div w:id="1224171828">
      <w:bodyDiv w:val="1"/>
      <w:marLeft w:val="0"/>
      <w:marRight w:val="0"/>
      <w:marTop w:val="0"/>
      <w:marBottom w:val="0"/>
      <w:divBdr>
        <w:top w:val="none" w:sz="0" w:space="0" w:color="auto"/>
        <w:left w:val="none" w:sz="0" w:space="0" w:color="auto"/>
        <w:bottom w:val="none" w:sz="0" w:space="0" w:color="auto"/>
        <w:right w:val="none" w:sz="0" w:space="0" w:color="auto"/>
      </w:divBdr>
    </w:div>
    <w:div w:id="1268462341">
      <w:bodyDiv w:val="1"/>
      <w:marLeft w:val="0"/>
      <w:marRight w:val="0"/>
      <w:marTop w:val="0"/>
      <w:marBottom w:val="0"/>
      <w:divBdr>
        <w:top w:val="none" w:sz="0" w:space="0" w:color="auto"/>
        <w:left w:val="none" w:sz="0" w:space="0" w:color="auto"/>
        <w:bottom w:val="none" w:sz="0" w:space="0" w:color="auto"/>
        <w:right w:val="none" w:sz="0" w:space="0" w:color="auto"/>
      </w:divBdr>
    </w:div>
    <w:div w:id="1412852906">
      <w:bodyDiv w:val="1"/>
      <w:marLeft w:val="0"/>
      <w:marRight w:val="0"/>
      <w:marTop w:val="0"/>
      <w:marBottom w:val="0"/>
      <w:divBdr>
        <w:top w:val="none" w:sz="0" w:space="0" w:color="auto"/>
        <w:left w:val="none" w:sz="0" w:space="0" w:color="auto"/>
        <w:bottom w:val="none" w:sz="0" w:space="0" w:color="auto"/>
        <w:right w:val="none" w:sz="0" w:space="0" w:color="auto"/>
      </w:divBdr>
    </w:div>
    <w:div w:id="1603762201">
      <w:bodyDiv w:val="1"/>
      <w:marLeft w:val="0"/>
      <w:marRight w:val="0"/>
      <w:marTop w:val="0"/>
      <w:marBottom w:val="0"/>
      <w:divBdr>
        <w:top w:val="none" w:sz="0" w:space="0" w:color="auto"/>
        <w:left w:val="none" w:sz="0" w:space="0" w:color="auto"/>
        <w:bottom w:val="none" w:sz="0" w:space="0" w:color="auto"/>
        <w:right w:val="none" w:sz="0" w:space="0" w:color="auto"/>
      </w:divBdr>
    </w:div>
    <w:div w:id="1641885333">
      <w:bodyDiv w:val="1"/>
      <w:marLeft w:val="0"/>
      <w:marRight w:val="0"/>
      <w:marTop w:val="0"/>
      <w:marBottom w:val="0"/>
      <w:divBdr>
        <w:top w:val="none" w:sz="0" w:space="0" w:color="auto"/>
        <w:left w:val="none" w:sz="0" w:space="0" w:color="auto"/>
        <w:bottom w:val="none" w:sz="0" w:space="0" w:color="auto"/>
        <w:right w:val="none" w:sz="0" w:space="0" w:color="auto"/>
      </w:divBdr>
    </w:div>
    <w:div w:id="1684817780">
      <w:bodyDiv w:val="1"/>
      <w:marLeft w:val="0"/>
      <w:marRight w:val="0"/>
      <w:marTop w:val="0"/>
      <w:marBottom w:val="0"/>
      <w:divBdr>
        <w:top w:val="none" w:sz="0" w:space="0" w:color="auto"/>
        <w:left w:val="none" w:sz="0" w:space="0" w:color="auto"/>
        <w:bottom w:val="none" w:sz="0" w:space="0" w:color="auto"/>
        <w:right w:val="none" w:sz="0" w:space="0" w:color="auto"/>
      </w:divBdr>
    </w:div>
    <w:div w:id="1862015967">
      <w:bodyDiv w:val="1"/>
      <w:marLeft w:val="0"/>
      <w:marRight w:val="0"/>
      <w:marTop w:val="0"/>
      <w:marBottom w:val="0"/>
      <w:divBdr>
        <w:top w:val="none" w:sz="0" w:space="0" w:color="auto"/>
        <w:left w:val="none" w:sz="0" w:space="0" w:color="auto"/>
        <w:bottom w:val="none" w:sz="0" w:space="0" w:color="auto"/>
        <w:right w:val="none" w:sz="0" w:space="0" w:color="auto"/>
      </w:divBdr>
    </w:div>
    <w:div w:id="1867595036">
      <w:bodyDiv w:val="1"/>
      <w:marLeft w:val="0"/>
      <w:marRight w:val="0"/>
      <w:marTop w:val="0"/>
      <w:marBottom w:val="0"/>
      <w:divBdr>
        <w:top w:val="none" w:sz="0" w:space="0" w:color="auto"/>
        <w:left w:val="none" w:sz="0" w:space="0" w:color="auto"/>
        <w:bottom w:val="none" w:sz="0" w:space="0" w:color="auto"/>
        <w:right w:val="none" w:sz="0" w:space="0" w:color="auto"/>
      </w:divBdr>
    </w:div>
    <w:div w:id="1868181177">
      <w:bodyDiv w:val="1"/>
      <w:marLeft w:val="0"/>
      <w:marRight w:val="0"/>
      <w:marTop w:val="0"/>
      <w:marBottom w:val="0"/>
      <w:divBdr>
        <w:top w:val="none" w:sz="0" w:space="0" w:color="auto"/>
        <w:left w:val="none" w:sz="0" w:space="0" w:color="auto"/>
        <w:bottom w:val="none" w:sz="0" w:space="0" w:color="auto"/>
        <w:right w:val="none" w:sz="0" w:space="0" w:color="auto"/>
      </w:divBdr>
    </w:div>
    <w:div w:id="1873300552">
      <w:bodyDiv w:val="1"/>
      <w:marLeft w:val="0"/>
      <w:marRight w:val="0"/>
      <w:marTop w:val="0"/>
      <w:marBottom w:val="0"/>
      <w:divBdr>
        <w:top w:val="none" w:sz="0" w:space="0" w:color="auto"/>
        <w:left w:val="none" w:sz="0" w:space="0" w:color="auto"/>
        <w:bottom w:val="none" w:sz="0" w:space="0" w:color="auto"/>
        <w:right w:val="none" w:sz="0" w:space="0" w:color="auto"/>
      </w:divBdr>
    </w:div>
    <w:div w:id="1884057104">
      <w:bodyDiv w:val="1"/>
      <w:marLeft w:val="0"/>
      <w:marRight w:val="0"/>
      <w:marTop w:val="0"/>
      <w:marBottom w:val="0"/>
      <w:divBdr>
        <w:top w:val="none" w:sz="0" w:space="0" w:color="auto"/>
        <w:left w:val="none" w:sz="0" w:space="0" w:color="auto"/>
        <w:bottom w:val="none" w:sz="0" w:space="0" w:color="auto"/>
        <w:right w:val="none" w:sz="0" w:space="0" w:color="auto"/>
      </w:divBdr>
    </w:div>
    <w:div w:id="1886674128">
      <w:bodyDiv w:val="1"/>
      <w:marLeft w:val="0"/>
      <w:marRight w:val="0"/>
      <w:marTop w:val="0"/>
      <w:marBottom w:val="0"/>
      <w:divBdr>
        <w:top w:val="none" w:sz="0" w:space="0" w:color="auto"/>
        <w:left w:val="none" w:sz="0" w:space="0" w:color="auto"/>
        <w:bottom w:val="none" w:sz="0" w:space="0" w:color="auto"/>
        <w:right w:val="none" w:sz="0" w:space="0" w:color="auto"/>
      </w:divBdr>
    </w:div>
    <w:div w:id="1915816137">
      <w:bodyDiv w:val="1"/>
      <w:marLeft w:val="0"/>
      <w:marRight w:val="0"/>
      <w:marTop w:val="0"/>
      <w:marBottom w:val="0"/>
      <w:divBdr>
        <w:top w:val="none" w:sz="0" w:space="0" w:color="auto"/>
        <w:left w:val="none" w:sz="0" w:space="0" w:color="auto"/>
        <w:bottom w:val="none" w:sz="0" w:space="0" w:color="auto"/>
        <w:right w:val="none" w:sz="0" w:space="0" w:color="auto"/>
      </w:divBdr>
    </w:div>
    <w:div w:id="1988049107">
      <w:bodyDiv w:val="1"/>
      <w:marLeft w:val="0"/>
      <w:marRight w:val="0"/>
      <w:marTop w:val="0"/>
      <w:marBottom w:val="0"/>
      <w:divBdr>
        <w:top w:val="none" w:sz="0" w:space="0" w:color="auto"/>
        <w:left w:val="none" w:sz="0" w:space="0" w:color="auto"/>
        <w:bottom w:val="none" w:sz="0" w:space="0" w:color="auto"/>
        <w:right w:val="none" w:sz="0" w:space="0" w:color="auto"/>
      </w:divBdr>
    </w:div>
    <w:div w:id="2047951432">
      <w:bodyDiv w:val="1"/>
      <w:marLeft w:val="0"/>
      <w:marRight w:val="0"/>
      <w:marTop w:val="0"/>
      <w:marBottom w:val="0"/>
      <w:divBdr>
        <w:top w:val="none" w:sz="0" w:space="0" w:color="auto"/>
        <w:left w:val="none" w:sz="0" w:space="0" w:color="auto"/>
        <w:bottom w:val="none" w:sz="0" w:space="0" w:color="auto"/>
        <w:right w:val="none" w:sz="0" w:space="0" w:color="auto"/>
      </w:divBdr>
    </w:div>
    <w:div w:id="2105762257">
      <w:bodyDiv w:val="1"/>
      <w:marLeft w:val="0"/>
      <w:marRight w:val="0"/>
      <w:marTop w:val="0"/>
      <w:marBottom w:val="0"/>
      <w:divBdr>
        <w:top w:val="none" w:sz="0" w:space="0" w:color="auto"/>
        <w:left w:val="none" w:sz="0" w:space="0" w:color="auto"/>
        <w:bottom w:val="none" w:sz="0" w:space="0" w:color="auto"/>
        <w:right w:val="none" w:sz="0" w:space="0" w:color="auto"/>
      </w:divBdr>
    </w:div>
    <w:div w:id="2117942681">
      <w:bodyDiv w:val="1"/>
      <w:marLeft w:val="0"/>
      <w:marRight w:val="0"/>
      <w:marTop w:val="0"/>
      <w:marBottom w:val="0"/>
      <w:divBdr>
        <w:top w:val="none" w:sz="0" w:space="0" w:color="auto"/>
        <w:left w:val="none" w:sz="0" w:space="0" w:color="auto"/>
        <w:bottom w:val="none" w:sz="0" w:space="0" w:color="auto"/>
        <w:right w:val="none" w:sz="0" w:space="0" w:color="auto"/>
      </w:divBdr>
    </w:div>
    <w:div w:id="21384494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hazmac.biz/120402/120402DelphiniumHanseniiKernense.htm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opicos.org/Name/2710336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0E5CF-BF70-3847-B270-63915D7D4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10448</Words>
  <Characters>59560</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Augustana College</Company>
  <LinksUpToDate>false</LinksUpToDate>
  <CharactersWithSpaces>69869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Koontz</dc:creator>
  <cp:keywords/>
  <dc:description/>
  <cp:lastModifiedBy>Jason Koontz</cp:lastModifiedBy>
  <cp:revision>2</cp:revision>
  <dcterms:created xsi:type="dcterms:W3CDTF">2019-03-03T23:31:00Z</dcterms:created>
  <dcterms:modified xsi:type="dcterms:W3CDTF">2019-03-03T23:31:00Z</dcterms:modified>
</cp:coreProperties>
</file>